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0C" w:rsidRDefault="00ED45C2" w:rsidP="00ED4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9E4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45C2" w:rsidRPr="00B57C58" w:rsidRDefault="00ED45C2" w:rsidP="005C25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7C5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5C250C">
        <w:rPr>
          <w:rFonts w:ascii="Times New Roman" w:hAnsi="Times New Roman"/>
          <w:sz w:val="24"/>
          <w:szCs w:val="24"/>
        </w:rPr>
        <w:t xml:space="preserve">к </w:t>
      </w:r>
      <w:r w:rsidRPr="00B57C5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B57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B57C58">
        <w:rPr>
          <w:rFonts w:ascii="Times New Roman" w:hAnsi="Times New Roman"/>
          <w:sz w:val="24"/>
          <w:szCs w:val="24"/>
        </w:rPr>
        <w:t xml:space="preserve"> </w:t>
      </w:r>
    </w:p>
    <w:p w:rsidR="00ED45C2" w:rsidRPr="00B57C58" w:rsidRDefault="00ED45C2" w:rsidP="00ED45C2">
      <w:pPr>
        <w:tabs>
          <w:tab w:val="left" w:pos="5812"/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7C5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57C58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</w:p>
    <w:p w:rsidR="00ED45C2" w:rsidRDefault="00ED45C2" w:rsidP="00ED45C2">
      <w:pPr>
        <w:tabs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7C58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57C5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</w:p>
    <w:p w:rsidR="00ED45C2" w:rsidRDefault="00ED45C2" w:rsidP="00ED45C2">
      <w:pPr>
        <w:tabs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7C58">
        <w:rPr>
          <w:rFonts w:ascii="Times New Roman" w:hAnsi="Times New Roman"/>
          <w:sz w:val="24"/>
          <w:szCs w:val="24"/>
        </w:rPr>
        <w:t>Шаркански</w:t>
      </w:r>
      <w:r>
        <w:rPr>
          <w:rFonts w:ascii="Times New Roman" w:hAnsi="Times New Roman"/>
          <w:sz w:val="24"/>
          <w:szCs w:val="24"/>
        </w:rPr>
        <w:t xml:space="preserve">й район Удмуртской Республики» </w:t>
      </w:r>
    </w:p>
    <w:p w:rsidR="00ED45C2" w:rsidRPr="00B57C58" w:rsidRDefault="00ED45C2" w:rsidP="00ED45C2">
      <w:pPr>
        <w:tabs>
          <w:tab w:val="left" w:pos="5812"/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от 04.03.2022 г. </w:t>
      </w:r>
      <w:r w:rsidRPr="00B57C5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52362">
        <w:rPr>
          <w:rFonts w:ascii="Times New Roman" w:hAnsi="Times New Roman"/>
          <w:sz w:val="24"/>
          <w:szCs w:val="24"/>
        </w:rPr>
        <w:t>225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</w:t>
      </w:r>
    </w:p>
    <w:p w:rsidR="002B3425" w:rsidRPr="003F06E3" w:rsidRDefault="002B3425" w:rsidP="003F06E3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425" w:rsidRPr="002B3425" w:rsidRDefault="002B3425" w:rsidP="003F0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B3425" w:rsidRPr="002B3425" w:rsidRDefault="002B3425" w:rsidP="003F0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B3425" w:rsidRPr="002B3425" w:rsidRDefault="002B3425" w:rsidP="003F0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40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b/>
          <w:bCs/>
          <w:caps/>
          <w:color w:val="000000"/>
          <w:spacing w:val="40"/>
          <w:sz w:val="28"/>
          <w:szCs w:val="28"/>
          <w:lang w:eastAsia="ru-RU"/>
        </w:rPr>
        <w:t>Положение</w:t>
      </w:r>
    </w:p>
    <w:p w:rsidR="002B3425" w:rsidRPr="002B3425" w:rsidRDefault="002B3425" w:rsidP="003F0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подготовке населения, нештатных формирований по обеспечению выполнения мероприятий по гражданской обороне муниципального образования «</w:t>
      </w:r>
      <w:r w:rsidR="00ED4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Муниципальный округ </w:t>
      </w:r>
      <w:r w:rsidR="008B4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Шарка</w:t>
      </w:r>
      <w:r w:rsidRPr="002B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нский район</w:t>
      </w:r>
      <w:r w:rsidR="00ED4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Удмуртской Республики</w:t>
      </w:r>
      <w:r w:rsidRPr="002B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к действиям по защите от чрезвычайных ситуаций природного и техногенного характера, террористических актов, а также опасностей, возникающих при ведении военных конфликтов</w:t>
      </w:r>
      <w:r w:rsidR="003F0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вследствие этих конфликтов</w:t>
      </w:r>
    </w:p>
    <w:p w:rsidR="002B3425" w:rsidRPr="002B3425" w:rsidRDefault="002B3425" w:rsidP="003F0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425" w:rsidRPr="002B3425" w:rsidRDefault="002B3425" w:rsidP="00E047D8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в соответствии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с Федеральным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и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закон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а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м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и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от 12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февраля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1998 г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ода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№ 28-ФЗ «О гражданской обороне»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 xml:space="preserve">, </w:t>
      </w:r>
      <w:r w:rsidRPr="002B34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x-none" w:eastAsia="x-none"/>
        </w:rPr>
        <w:t>от 21</w:t>
      </w:r>
      <w:r w:rsidRPr="002B34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x-none"/>
        </w:rPr>
        <w:t xml:space="preserve"> декабря </w:t>
      </w:r>
      <w:r w:rsidRPr="002B34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x-none" w:eastAsia="x-none"/>
        </w:rPr>
        <w:t xml:space="preserve">1994 года № 68-ФЗ </w:t>
      </w:r>
      <w:r w:rsidRPr="002B34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x-none"/>
        </w:rPr>
        <w:t>«</w:t>
      </w:r>
      <w:r w:rsidRPr="002B34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x-none" w:eastAsia="x-none"/>
        </w:rPr>
        <w:t>О защите населения и территорий от чрезвычайных ситуаций природного и техногенного характера</w:t>
      </w:r>
      <w:r w:rsidRPr="002B34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x-none"/>
        </w:rPr>
        <w:t>»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,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 xml:space="preserve">от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0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6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октября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2003 г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ода</w:t>
      </w:r>
      <w:r w:rsidRPr="002B3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x-none" w:eastAsia="x-none"/>
        </w:rPr>
        <w:t xml:space="preserve">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№ 131-ФЗ «Об общих принципах организации местного самоуправления в Российской Федерации», постановлени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я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м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и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 xml:space="preserve"> Правительства Российской Федерации от 02</w:t>
      </w:r>
      <w:r w:rsidR="005067E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ноября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2000</w:t>
      </w:r>
      <w:r w:rsidR="005067E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г</w:t>
      </w:r>
      <w:r w:rsidR="005067E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ода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 xml:space="preserve"> № 841 </w:t>
      </w:r>
      <w:r w:rsidR="00E047D8" w:rsidRPr="00E047D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(в</w:t>
      </w:r>
      <w:proofErr w:type="gramEnd"/>
      <w:r w:rsidR="00E047D8" w:rsidRPr="00E047D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 xml:space="preserve"> ред. от 11.09.2021 г.)</w:t>
      </w:r>
      <w:r w:rsidR="00E047D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«Об утверждении положения об организации обучения населения в области гражданской обороны»,</w:t>
      </w:r>
      <w:r w:rsidR="007610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постановлением Правительства Удмуртской Республики от 12</w:t>
      </w:r>
      <w:r w:rsidR="0076727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сентября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2011</w:t>
      </w:r>
      <w:r w:rsidR="0076727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года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 xml:space="preserve"> № 316 «Об утверждении Положения о подготовке и содержании в готовности необходимых сил и средств для защиты населения и территории Удмуртской Республики от чрезвычайных ситуаций природного и техногенного характера», распоряжением Правительства Удму</w:t>
      </w:r>
      <w:r w:rsidR="0076727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ртской Республики от 26</w:t>
      </w:r>
      <w:r w:rsidR="0076727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ноября</w:t>
      </w:r>
      <w:r w:rsidR="0001608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2007</w:t>
      </w:r>
      <w:r w:rsidR="0001608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г</w:t>
      </w:r>
      <w:r w:rsidR="0001608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ода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 xml:space="preserve"> № 1068-р </w:t>
      </w:r>
      <w:r w:rsidR="007610FB" w:rsidRPr="007610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>(в ред. от 11.08.2021г.)</w:t>
      </w:r>
      <w:r w:rsidR="007610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</w:t>
      </w:r>
      <w:r w:rsidRPr="002B34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 xml:space="preserve">«Об организации подготовки и обучения населения способам защиты и действиям в чрезвычайных ситуациях, а также в области гражданской обороны», </w:t>
      </w:r>
      <w:r w:rsidRPr="002B34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организационно-методическими указаниями по подготовке населения Удмуртской Республики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 w:rsidRPr="002B3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425" w:rsidRPr="002B3425" w:rsidRDefault="002B3425" w:rsidP="003F06E3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Основными задачами по подготовке населения, 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нештатных формирований по обеспечению выполнения мероприятий по гражданской обороне 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муниципального образования «</w:t>
      </w:r>
      <w:r w:rsidR="00E04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Муниципальный округ </w:t>
      </w:r>
      <w:r w:rsidR="000160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Шарка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нский район</w:t>
      </w:r>
      <w:r w:rsidR="00E04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Удмуртской Республики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 к действиям по обес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печению защиты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считать: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изучение способов защиты 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чрезвычайных ситуаций природного и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техногенного характера, террористических актов, а также опасностей, возникающих при ведении военных конфликтов или вследствие этих конфликтов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порядка действий по сигналам оповещения, приемов оказания первой помощи, правил пользования коллективными и индивидуальными сред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ствами защиты;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34" w:right="-1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совершенствование у руководителей органов местного самоуправления </w:t>
      </w:r>
      <w:r w:rsidRPr="002B34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муниципального образования 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</w:t>
      </w:r>
      <w:r w:rsidR="005441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Муниципальный округ Шарканский район Удмуртской Республики</w:t>
      </w:r>
      <w:r w:rsidR="000B1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» 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организаций навыков по проведению мероприя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тий по защите 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9" w:right="-1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выработка у должностных лиц гражданской обороны умений и навыков руководства проведением аварийно-спасательных и других неотложных работ;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9" w:right="-1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4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овладение личным составом нештатных формирований по обеспечению выполнения мероприятий по гражданской обороне пред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приятий, организаций, учреждений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муниципального образования «</w:t>
      </w:r>
      <w:r w:rsidR="000B1BF2" w:rsidRPr="000B1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Шарканский</w:t>
      </w:r>
      <w:r w:rsidR="000B1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район» 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приемами и способами защиты населения, материальных и культурных ценностей 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 опасностей, возникающих при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ситуациях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конфликтов.</w:t>
      </w:r>
      <w:proofErr w:type="gramEnd"/>
    </w:p>
    <w:p w:rsidR="002B3425" w:rsidRPr="002B3425" w:rsidRDefault="002B3425" w:rsidP="003F06E3">
      <w:pPr>
        <w:widowControl w:val="0"/>
        <w:numPr>
          <w:ilvl w:val="3"/>
          <w:numId w:val="1"/>
        </w:numPr>
        <w:shd w:val="clear" w:color="auto" w:fill="FFFFFF"/>
        <w:tabs>
          <w:tab w:val="left" w:pos="-1843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Подготовка к действиям по обеспечению защиты 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конфликтов,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проводится в рамках единой системы подготовки населения в области гра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жданской обороны и защиты от чрезвычайных ситуаций природного и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техногенного характера, по утвержденным программам и в соответствии с учебно-методическим рекомендациями по обучению на очередной</w:t>
      </w:r>
      <w:proofErr w:type="gramEnd"/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учебный год.</w:t>
      </w:r>
    </w:p>
    <w:p w:rsidR="002B3425" w:rsidRPr="002B3425" w:rsidRDefault="002B3425" w:rsidP="003F06E3">
      <w:pPr>
        <w:widowControl w:val="0"/>
        <w:numPr>
          <w:ilvl w:val="3"/>
          <w:numId w:val="1"/>
        </w:numPr>
        <w:shd w:val="clear" w:color="auto" w:fill="FFFFFF"/>
        <w:tabs>
          <w:tab w:val="left" w:pos="-1843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Подготовку проходят: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должностные лица гражданской обороны и РСЧС, руководители и работники органов, осущест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вляющих управление гражданской обороной, силами </w:t>
      </w:r>
      <w:r w:rsidR="00901E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Шаркан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ского районного звена УТП РСЧС (далее по тексту - должностные лица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а также руководители организаций;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личный состав нештатных формирований по обеспечению выполнения мероприятий по гражданской обороне;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" w:right="-1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работающее население, не входящее в состав формирований (далее по тексту - работающее население);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" w:right="-1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учащиеся общеобразовательных учреждений 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(далее по тексту - обучающиеся);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" w:right="-1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население, не занятое в сфере производства и обслуживания (далее по тексту - неработающее насе</w:t>
      </w:r>
      <w:r w:rsidRPr="002B34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ление);</w:t>
      </w:r>
    </w:p>
    <w:p w:rsidR="002B3425" w:rsidRPr="002B3425" w:rsidRDefault="002B3425" w:rsidP="005C250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Подготовку населения </w:t>
      </w:r>
      <w:r w:rsidR="00395F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Шарка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нск</w:t>
      </w:r>
      <w:r w:rsidR="00E02F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ого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район</w:t>
      </w:r>
      <w:r w:rsidR="00E02F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области защиты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конфликтов, осуществлять в соответствии с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Постановлением Правительства Российской Федерации от 2.11.2000</w:t>
      </w:r>
      <w:r w:rsidR="005B6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г. №</w:t>
      </w:r>
      <w:r w:rsidR="00E02F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841 «Об утверждении положения об организации обучения населения в области гражданской обороны», в учебных заведениях министерства Российской Федерации по делам гражданской</w:t>
      </w:r>
      <w:proofErr w:type="gramEnd"/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обороны, чрезвычайным ситуациям и ликвидации последствий стихийных бедствий, в учреждениях повышения квалификации феде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ральных органов исполнительной власти и организаций, в ГОУ ДПО «Учебно-методический центр по гражданской обороне, чрезвычайным ситуациям и пожарной безопасности Удмуртской Республики», на Курсах гражданской защиты, а также по месту ра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боты, учебы или месту жительства.</w:t>
      </w:r>
    </w:p>
    <w:p w:rsidR="002B3425" w:rsidRPr="002B3425" w:rsidRDefault="002B3425" w:rsidP="005B671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впервые назначенные на должность, связанную с выполнением обязанностей по защите 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0B1BF2" w:rsidRPr="000B1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Шарканск</w:t>
      </w:r>
      <w:r w:rsidR="00DF72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ого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район</w:t>
      </w:r>
      <w:r w:rsidR="00DF72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обязаны пройти обучение или повышение квалификации в области гражданской обороны в течение первого года работы.</w:t>
      </w:r>
      <w:r w:rsidR="000B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B3425" w:rsidRPr="002B3425" w:rsidRDefault="002B3425" w:rsidP="005B671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Повышение квалификации руководителей организаций, должностных лиц и ра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ботников гражданской обороны, а также преподавателей курса «Основы безопасности жиз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недеятельности» образовательных учреждений 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предусмотреть не реже одного раза в 5 лет.</w:t>
      </w:r>
    </w:p>
    <w:p w:rsidR="002B3425" w:rsidRPr="002B3425" w:rsidRDefault="002B3425" w:rsidP="005B671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Формами подготовки в области защиты 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считать:</w:t>
      </w:r>
    </w:p>
    <w:p w:rsidR="002B3425" w:rsidRPr="002B3425" w:rsidRDefault="002B3425" w:rsidP="00C771B1">
      <w:pPr>
        <w:widowControl w:val="0"/>
        <w:numPr>
          <w:ilvl w:val="0"/>
          <w:numId w:val="2"/>
        </w:numPr>
        <w:shd w:val="clear" w:color="auto" w:fill="FFFFFF"/>
        <w:tabs>
          <w:tab w:val="left" w:pos="-1843"/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Для руководящего состава гражданской обороны и </w:t>
      </w:r>
      <w:r w:rsidR="00880E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Шарканского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районного звена УТП РСЧС </w:t>
      </w:r>
      <w:r w:rsidR="002D6380" w:rsidRPr="002D63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Шарканск</w:t>
      </w:r>
      <w:r w:rsidR="001921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ого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район</w:t>
      </w:r>
      <w:r w:rsidR="001921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="002D63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самостоятельная работа с нормативными правовыми документами по вопросам организации, планирования и проведения мероприятий гражданской обороны, защиты населения и территорий 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  <w:tab w:val="left" w:leader="underscore" w:pos="5626"/>
        </w:tabs>
        <w:autoSpaceDE w:val="0"/>
        <w:autoSpaceDN w:val="0"/>
        <w:adjustRightInd w:val="0"/>
        <w:spacing w:after="0" w:line="240" w:lineRule="auto"/>
        <w:ind w:left="14" w:right="-1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переподготовка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ликви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дации последствий стихийных бедствий, учреждениях повышения квалификации федераль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ных органов исполнительной власти и организаций, в ГОУ ДПО «Учебно-методический центр по гражданской обороне, чрезвычайным ситуациям и пожарной безопасности Удмуртской Республики»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на Курсах гражданской защиты;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изучение своих функциональных обязанностей по защите населения и территорий  </w:t>
      </w:r>
      <w:r w:rsidR="002D6380" w:rsidRPr="002D63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Шарканск</w:t>
      </w:r>
      <w:r w:rsidR="008057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ого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район</w:t>
      </w:r>
      <w:r w:rsidR="008057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чрезвычайных ситуаций природного и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техногенного характера, террористических актов, а также опасностей, возникающих при ведении военных конфликтов или вследствие этих конфликтов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личное участие в учебно-методических сборах, учениях, тренировках и других пла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новых мероприятиях гражданской обороны.</w:t>
      </w:r>
    </w:p>
    <w:p w:rsidR="002B3425" w:rsidRPr="002B3425" w:rsidRDefault="002B3425" w:rsidP="003E1849">
      <w:pPr>
        <w:widowControl w:val="0"/>
        <w:numPr>
          <w:ilvl w:val="0"/>
          <w:numId w:val="2"/>
        </w:numPr>
        <w:shd w:val="clear" w:color="auto" w:fill="FFFFFF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 руководителей организаци</w:t>
      </w:r>
      <w:r w:rsidR="008057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й, должностных лиц и работников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гражданской обо</w:t>
      </w:r>
      <w:r w:rsidRPr="002B34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роны: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самостоятельная подготовка;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  <w:tab w:val="left" w:leader="underscore" w:pos="5626"/>
        </w:tabs>
        <w:autoSpaceDE w:val="0"/>
        <w:autoSpaceDN w:val="0"/>
        <w:adjustRightInd w:val="0"/>
        <w:spacing w:after="0" w:line="240" w:lineRule="auto"/>
        <w:ind w:left="14" w:right="-1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переподготовка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ликви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дации последствий стихийных бедствий, учреждениях повышения квалификации федераль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ных 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исполнительной власти и организаций, в ГОУ ДПО «Учебно-методический центр по гражданской обороне, чрезвычайным ситуациям и пожарной безопасности Удмуртской Республики</w:t>
      </w:r>
      <w:r w:rsidR="003E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Курсах гражданской защиты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участие в учениях тренировках и других мероприятиях гражданской обороны.</w:t>
      </w:r>
    </w:p>
    <w:p w:rsidR="002B3425" w:rsidRPr="002B3425" w:rsidRDefault="002B3425" w:rsidP="003E1849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руководителей нештатных формирований по обеспечению выполнения мероприятий по гражданской обороне: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повышение квалификации в ГОУ ДПО «Учебно-методический центр по гражданской обороне, чрезвычайным ситуациям и пожарной безопасности Удмуртской Республики», на Курсах гражданской защиты г. Воткинска;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" w:right="-1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занятий с личным составом нештатных формирований по месту работы;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участие в учениях и тренировках по гражданской обороне.</w:t>
      </w:r>
    </w:p>
    <w:p w:rsidR="002B3425" w:rsidRPr="002B3425" w:rsidRDefault="002B3425" w:rsidP="00CB2AA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персонала организаций, не входящего в состав нештатных формирований: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занятий по месту работы;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участие в учениях, тренировках и других плановых мероприятиях по гражданской обороне;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" w:right="-1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индивидуальное изучение способов защиты от опасностей, возникающих при веде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нии военных конфликтов или вследствие этих конфликтов.</w:t>
      </w:r>
    </w:p>
    <w:p w:rsidR="002B3425" w:rsidRPr="002B3425" w:rsidRDefault="002B3425" w:rsidP="00CB2AA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hanging="6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обучающихся: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обучение (в учебное время) по курсу «Основы безопасности жизнедеятельности»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участие в учениях и тренировках по гражданской обороне;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изучение памяток, листовок и пособий, прослушивание радиопередач и просмотр телепередач по тематике гражданской обороны.</w:t>
      </w:r>
    </w:p>
    <w:p w:rsidR="002B3425" w:rsidRPr="002B3425" w:rsidRDefault="002B3425" w:rsidP="00CB2AA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hanging="6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неработающего населения (по месту жительства):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" w:right="-1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посещение мероприятий, проводимых по тематике гражданской обороны, защиты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(беседы, лекции, вечера вопросов и ответов, конс</w:t>
      </w:r>
      <w:r w:rsidR="00492B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ультации, показ учебных фильмов) 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учебно-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консультационных пунктах;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участие в учениях по гражданской обороне;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" w:right="-1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изучение памяток, листовок и пособий, прослушивание радиопередач и просмотр телепередач по тематике гражданской обороны.</w:t>
      </w:r>
    </w:p>
    <w:p w:rsidR="002B3425" w:rsidRPr="002B3425" w:rsidRDefault="002B3425" w:rsidP="00E90F3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целях проверки и закрепления знаний населения и нештатных формирований к действиям по 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защите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проводятся комплексные, командно-штабные и тактико-специальные учения, о</w:t>
      </w:r>
      <w:r w:rsidR="005A67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бъектовые и штабные тренировки.</w:t>
      </w:r>
    </w:p>
    <w:p w:rsidR="002B3425" w:rsidRPr="002B3425" w:rsidRDefault="005A67B4" w:rsidP="00E90F30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Отдел</w:t>
      </w:r>
      <w:r w:rsidR="004B52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</w:t>
      </w:r>
      <w:r w:rsidR="000E4E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формационной и общественной безопасности</w:t>
      </w:r>
      <w:r w:rsidR="002B3425"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" w:right="-1" w:firstLine="69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осуществляет координацию, методическое руководство и </w:t>
      </w:r>
      <w:proofErr w:type="gramStart"/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подготовкой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населения и нештатных формирований к действиям по 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защите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" w:right="-1" w:firstLine="69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ведет учет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дации последствий стихийных бедствий, учреждениях повышения квалификации федераль</w:t>
      </w:r>
      <w:r w:rsidRPr="002B34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ных органов исполнительной власти и организаций, в ГОУ ДПО «Учебно-методический центр по гражданской обороне, чрезвычайным ситуациям и пожарной безопасности Удмуртской Республики»</w:t>
      </w:r>
      <w:r w:rsidR="004554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Курсах гражданской защиты;</w:t>
      </w:r>
      <w:proofErr w:type="gramEnd"/>
    </w:p>
    <w:p w:rsidR="002B3425" w:rsidRPr="002B3425" w:rsidRDefault="002B3425" w:rsidP="003F06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" w:right="-1" w:firstLine="69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контролирует соответствие программ подготовки населения, нештатных формирований по обеспечению выполнения мероприятий по гражданской обороне в организациях и в образовательных организациях муниципального образования 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</w:t>
      </w:r>
      <w:r w:rsidR="00A243C4" w:rsidRPr="00A243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Шарканский </w:t>
      </w:r>
      <w:r w:rsidRPr="002B34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район» 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примерным программам подготовки, утвержденным МЧС России.</w:t>
      </w:r>
    </w:p>
    <w:p w:rsidR="002B3425" w:rsidRPr="002B3425" w:rsidRDefault="002B3425" w:rsidP="00E90F30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Финансирование подготовки работающего населения</w:t>
      </w:r>
      <w:r w:rsidRPr="002B3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области защиты от </w:t>
      </w:r>
      <w:r w:rsidRPr="002B3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природного и техногенного характера, террористических актов, а также опасностей, возникающих при ведении военных конфликтов или вследствие этих конфликтов, подготовки и аттестации нештатных формирований по обеспечению выполнения мероприятий по гражданской обороне, а также проведения учений и тренировок осуществляется за счет организаций.</w:t>
      </w:r>
    </w:p>
    <w:p w:rsidR="002B3425" w:rsidRPr="002B3425" w:rsidRDefault="002B3425" w:rsidP="003F06E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B3425" w:rsidRPr="002B3425" w:rsidRDefault="002B3425" w:rsidP="003F06E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B3425" w:rsidRPr="002B3425" w:rsidRDefault="002B3425" w:rsidP="003F06E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A3A90" w:rsidRPr="002B3425" w:rsidRDefault="00DA3A90" w:rsidP="003F06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3A90" w:rsidRPr="002B3425" w:rsidSect="00A243C4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85" w:rsidRDefault="00372885" w:rsidP="0041017D">
      <w:pPr>
        <w:spacing w:after="0" w:line="240" w:lineRule="auto"/>
      </w:pPr>
      <w:r>
        <w:separator/>
      </w:r>
    </w:p>
  </w:endnote>
  <w:endnote w:type="continuationSeparator" w:id="0">
    <w:p w:rsidR="00372885" w:rsidRDefault="00372885" w:rsidP="0041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166018"/>
      <w:docPartObj>
        <w:docPartGallery w:val="Page Numbers (Bottom of Page)"/>
        <w:docPartUnique/>
      </w:docPartObj>
    </w:sdtPr>
    <w:sdtEndPr/>
    <w:sdtContent>
      <w:p w:rsidR="0041017D" w:rsidRDefault="004101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299">
          <w:rPr>
            <w:noProof/>
          </w:rPr>
          <w:t>3</w:t>
        </w:r>
        <w:r>
          <w:fldChar w:fldCharType="end"/>
        </w:r>
      </w:p>
    </w:sdtContent>
  </w:sdt>
  <w:p w:rsidR="0041017D" w:rsidRDefault="004101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85" w:rsidRDefault="00372885" w:rsidP="0041017D">
      <w:pPr>
        <w:spacing w:after="0" w:line="240" w:lineRule="auto"/>
      </w:pPr>
      <w:r>
        <w:separator/>
      </w:r>
    </w:p>
  </w:footnote>
  <w:footnote w:type="continuationSeparator" w:id="0">
    <w:p w:rsidR="00372885" w:rsidRDefault="00372885" w:rsidP="0041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79F"/>
    <w:multiLevelType w:val="hybridMultilevel"/>
    <w:tmpl w:val="60864A70"/>
    <w:lvl w:ilvl="0" w:tplc="7C424C0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1DAC"/>
    <w:multiLevelType w:val="hybridMultilevel"/>
    <w:tmpl w:val="1C30C094"/>
    <w:lvl w:ilvl="0" w:tplc="630C3CFA">
      <w:start w:val="1"/>
      <w:numFmt w:val="russianLower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">
    <w:nsid w:val="481458EA"/>
    <w:multiLevelType w:val="hybridMultilevel"/>
    <w:tmpl w:val="63D20ABA"/>
    <w:lvl w:ilvl="0" w:tplc="26AC1F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67CF12A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53C31"/>
    <w:multiLevelType w:val="hybridMultilevel"/>
    <w:tmpl w:val="DEC6D2D0"/>
    <w:lvl w:ilvl="0" w:tplc="778467FE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09"/>
    <w:rsid w:val="00016081"/>
    <w:rsid w:val="00081299"/>
    <w:rsid w:val="000A2DC7"/>
    <w:rsid w:val="000B1BF2"/>
    <w:rsid w:val="000B55EA"/>
    <w:rsid w:val="000C1A09"/>
    <w:rsid w:val="000E4E56"/>
    <w:rsid w:val="00192111"/>
    <w:rsid w:val="001D349D"/>
    <w:rsid w:val="002B3425"/>
    <w:rsid w:val="002D6380"/>
    <w:rsid w:val="003455CE"/>
    <w:rsid w:val="00372885"/>
    <w:rsid w:val="00395F6B"/>
    <w:rsid w:val="003E1849"/>
    <w:rsid w:val="003F06E3"/>
    <w:rsid w:val="0041017D"/>
    <w:rsid w:val="00455482"/>
    <w:rsid w:val="00492BBE"/>
    <w:rsid w:val="004B0077"/>
    <w:rsid w:val="004B2404"/>
    <w:rsid w:val="004B526E"/>
    <w:rsid w:val="004C2ED5"/>
    <w:rsid w:val="005067E6"/>
    <w:rsid w:val="00524053"/>
    <w:rsid w:val="00544108"/>
    <w:rsid w:val="005A67B4"/>
    <w:rsid w:val="005B6718"/>
    <w:rsid w:val="005C250C"/>
    <w:rsid w:val="00701F6A"/>
    <w:rsid w:val="007610FB"/>
    <w:rsid w:val="00767272"/>
    <w:rsid w:val="00801B19"/>
    <w:rsid w:val="008057F0"/>
    <w:rsid w:val="00846786"/>
    <w:rsid w:val="00880EB8"/>
    <w:rsid w:val="008B4A3B"/>
    <w:rsid w:val="00901EA5"/>
    <w:rsid w:val="00A102D2"/>
    <w:rsid w:val="00A243C4"/>
    <w:rsid w:val="00A52362"/>
    <w:rsid w:val="00B704C2"/>
    <w:rsid w:val="00BB6684"/>
    <w:rsid w:val="00C771B1"/>
    <w:rsid w:val="00CB2AA4"/>
    <w:rsid w:val="00DA3A90"/>
    <w:rsid w:val="00DF7231"/>
    <w:rsid w:val="00E02F74"/>
    <w:rsid w:val="00E047D8"/>
    <w:rsid w:val="00E90F30"/>
    <w:rsid w:val="00E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17D"/>
  </w:style>
  <w:style w:type="paragraph" w:styleId="a5">
    <w:name w:val="footer"/>
    <w:basedOn w:val="a"/>
    <w:link w:val="a6"/>
    <w:uiPriority w:val="99"/>
    <w:unhideWhenUsed/>
    <w:rsid w:val="0041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17D"/>
  </w:style>
  <w:style w:type="paragraph" w:styleId="a7">
    <w:name w:val="Balloon Text"/>
    <w:basedOn w:val="a"/>
    <w:link w:val="a8"/>
    <w:uiPriority w:val="99"/>
    <w:semiHidden/>
    <w:unhideWhenUsed/>
    <w:rsid w:val="00A1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17D"/>
  </w:style>
  <w:style w:type="paragraph" w:styleId="a5">
    <w:name w:val="footer"/>
    <w:basedOn w:val="a"/>
    <w:link w:val="a6"/>
    <w:uiPriority w:val="99"/>
    <w:unhideWhenUsed/>
    <w:rsid w:val="0041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17D"/>
  </w:style>
  <w:style w:type="paragraph" w:styleId="a7">
    <w:name w:val="Balloon Text"/>
    <w:basedOn w:val="a"/>
    <w:link w:val="a8"/>
    <w:uiPriority w:val="99"/>
    <w:semiHidden/>
    <w:unhideWhenUsed/>
    <w:rsid w:val="00A1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2023-07-10T12:53:00Z</cp:lastPrinted>
  <dcterms:created xsi:type="dcterms:W3CDTF">2019-02-01T12:41:00Z</dcterms:created>
  <dcterms:modified xsi:type="dcterms:W3CDTF">2023-07-10T12:54:00Z</dcterms:modified>
</cp:coreProperties>
</file>