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D63" w:rsidRDefault="00703D63" w:rsidP="009C1D5C">
      <w:pPr>
        <w:pStyle w:val="20"/>
        <w:shd w:val="clear" w:color="auto" w:fill="auto"/>
        <w:spacing w:line="240" w:lineRule="auto"/>
        <w:ind w:left="2124" w:right="2880" w:firstLine="0"/>
        <w:jc w:val="center"/>
        <w:rPr>
          <w:sz w:val="20"/>
          <w:szCs w:val="20"/>
        </w:rPr>
      </w:pPr>
    </w:p>
    <w:p w:rsidR="00652865" w:rsidRDefault="00BA3FF4" w:rsidP="009C1D5C">
      <w:pPr>
        <w:pStyle w:val="20"/>
        <w:shd w:val="clear" w:color="auto" w:fill="auto"/>
        <w:spacing w:line="240" w:lineRule="auto"/>
        <w:ind w:left="2124" w:right="2880" w:firstLine="0"/>
        <w:jc w:val="center"/>
        <w:rPr>
          <w:sz w:val="20"/>
          <w:szCs w:val="20"/>
        </w:rPr>
      </w:pPr>
      <w:r>
        <w:rPr>
          <w:sz w:val="20"/>
          <w:szCs w:val="20"/>
        </w:rPr>
        <w:t xml:space="preserve">Извещение о </w:t>
      </w:r>
      <w:r w:rsidR="00E8579E" w:rsidRPr="009C1D5C">
        <w:rPr>
          <w:sz w:val="20"/>
          <w:szCs w:val="20"/>
        </w:rPr>
        <w:t>проведени</w:t>
      </w:r>
      <w:r>
        <w:rPr>
          <w:sz w:val="20"/>
          <w:szCs w:val="20"/>
        </w:rPr>
        <w:t>и</w:t>
      </w:r>
      <w:r w:rsidR="00E8579E" w:rsidRPr="009C1D5C">
        <w:rPr>
          <w:sz w:val="20"/>
          <w:szCs w:val="20"/>
        </w:rPr>
        <w:t xml:space="preserve"> открыт</w:t>
      </w:r>
      <w:r w:rsidR="00AE7DF5">
        <w:rPr>
          <w:sz w:val="20"/>
          <w:szCs w:val="20"/>
        </w:rPr>
        <w:t>ого</w:t>
      </w:r>
      <w:r w:rsidR="00E8579E" w:rsidRPr="009C1D5C">
        <w:rPr>
          <w:sz w:val="20"/>
          <w:szCs w:val="20"/>
        </w:rPr>
        <w:t xml:space="preserve"> аукцион</w:t>
      </w:r>
      <w:r w:rsidR="00AE7DF5">
        <w:rPr>
          <w:sz w:val="20"/>
          <w:szCs w:val="20"/>
        </w:rPr>
        <w:t>а</w:t>
      </w:r>
      <w:r w:rsidR="00E8579E" w:rsidRPr="009C1D5C">
        <w:rPr>
          <w:sz w:val="20"/>
          <w:szCs w:val="20"/>
        </w:rPr>
        <w:t xml:space="preserve"> по продаже земельн</w:t>
      </w:r>
      <w:r w:rsidR="00CC651B">
        <w:rPr>
          <w:sz w:val="20"/>
          <w:szCs w:val="20"/>
        </w:rPr>
        <w:t>ых</w:t>
      </w:r>
      <w:r w:rsidR="00E8579E" w:rsidRPr="009C1D5C">
        <w:rPr>
          <w:sz w:val="20"/>
          <w:szCs w:val="20"/>
        </w:rPr>
        <w:t xml:space="preserve"> участк</w:t>
      </w:r>
      <w:r w:rsidR="00CC651B">
        <w:rPr>
          <w:sz w:val="20"/>
          <w:szCs w:val="20"/>
        </w:rPr>
        <w:t>ов</w:t>
      </w:r>
    </w:p>
    <w:p w:rsidR="00CC651B" w:rsidRPr="009C1D5C" w:rsidRDefault="00CC651B" w:rsidP="009C1D5C">
      <w:pPr>
        <w:pStyle w:val="20"/>
        <w:shd w:val="clear" w:color="auto" w:fill="auto"/>
        <w:spacing w:line="240" w:lineRule="auto"/>
        <w:ind w:left="2124" w:right="2880" w:firstLine="0"/>
        <w:jc w:val="center"/>
        <w:rPr>
          <w:sz w:val="20"/>
          <w:szCs w:val="20"/>
        </w:rPr>
      </w:pPr>
    </w:p>
    <w:p w:rsidR="00652865" w:rsidRPr="00BA3FF4" w:rsidRDefault="00897EE6" w:rsidP="00BA3FF4">
      <w:pPr>
        <w:pStyle w:val="20"/>
        <w:shd w:val="clear" w:color="auto" w:fill="auto"/>
        <w:spacing w:line="240" w:lineRule="auto"/>
        <w:ind w:left="284" w:right="-1" w:firstLine="425"/>
        <w:jc w:val="both"/>
        <w:rPr>
          <w:b w:val="0"/>
          <w:sz w:val="20"/>
          <w:szCs w:val="20"/>
        </w:rPr>
      </w:pPr>
      <w:proofErr w:type="gramStart"/>
      <w:r w:rsidRPr="00BA3FF4">
        <w:rPr>
          <w:b w:val="0"/>
          <w:sz w:val="20"/>
          <w:szCs w:val="20"/>
        </w:rPr>
        <w:t>В соответствии с</w:t>
      </w:r>
      <w:r w:rsidR="00576A9E" w:rsidRPr="00BA3FF4">
        <w:rPr>
          <w:b w:val="0"/>
          <w:sz w:val="20"/>
          <w:szCs w:val="20"/>
        </w:rPr>
        <w:t xml:space="preserve"> </w:t>
      </w:r>
      <w:r w:rsidR="00AB71A0" w:rsidRPr="00BA3FF4">
        <w:rPr>
          <w:b w:val="0"/>
          <w:sz w:val="20"/>
          <w:szCs w:val="20"/>
        </w:rPr>
        <w:t>распоряжением Министерства имущественных отношений УР от 31.07.2023 г. №855-р «О проведении аукционов по земельным участкам, расположенным в муниципальном образовании «Муниципальный округ Шарканский район УР»</w:t>
      </w:r>
      <w:r w:rsidR="009C1D5C" w:rsidRPr="00BA3FF4">
        <w:rPr>
          <w:b w:val="0"/>
          <w:sz w:val="20"/>
          <w:szCs w:val="20"/>
        </w:rPr>
        <w:t>,</w:t>
      </w:r>
      <w:r w:rsidR="00BA3FF4" w:rsidRPr="00BA3FF4">
        <w:rPr>
          <w:b w:val="0"/>
          <w:sz w:val="20"/>
          <w:szCs w:val="20"/>
        </w:rPr>
        <w:t xml:space="preserve"> </w:t>
      </w:r>
      <w:r w:rsidR="00BA3FF4" w:rsidRPr="00BA3FF4">
        <w:rPr>
          <w:b w:val="0"/>
          <w:sz w:val="20"/>
          <w:szCs w:val="20"/>
        </w:rPr>
        <w:t>постановлением Администрации</w:t>
      </w:r>
      <w:r w:rsidR="00BA3FF4">
        <w:rPr>
          <w:b w:val="0"/>
          <w:sz w:val="20"/>
          <w:szCs w:val="20"/>
        </w:rPr>
        <w:t xml:space="preserve"> </w:t>
      </w:r>
      <w:r w:rsidR="00BA3FF4" w:rsidRPr="00BA3FF4">
        <w:rPr>
          <w:b w:val="0"/>
          <w:sz w:val="20"/>
          <w:szCs w:val="20"/>
        </w:rPr>
        <w:t>муниципального образования</w:t>
      </w:r>
      <w:r w:rsidR="00BA3FF4">
        <w:rPr>
          <w:b w:val="0"/>
          <w:sz w:val="20"/>
          <w:szCs w:val="20"/>
        </w:rPr>
        <w:t xml:space="preserve"> </w:t>
      </w:r>
      <w:r w:rsidR="00BA3FF4" w:rsidRPr="00BA3FF4">
        <w:rPr>
          <w:b w:val="0"/>
          <w:sz w:val="20"/>
          <w:szCs w:val="20"/>
        </w:rPr>
        <w:t>«Муниципальный округ Шарканский район УР»</w:t>
      </w:r>
      <w:r w:rsidR="00BA3FF4">
        <w:rPr>
          <w:b w:val="0"/>
          <w:sz w:val="20"/>
          <w:szCs w:val="20"/>
        </w:rPr>
        <w:t xml:space="preserve"> </w:t>
      </w:r>
      <w:r w:rsidR="00BA3FF4" w:rsidRPr="00BA3FF4">
        <w:rPr>
          <w:b w:val="0"/>
          <w:sz w:val="20"/>
          <w:szCs w:val="20"/>
        </w:rPr>
        <w:t>от 10.08.2023 г. № 819</w:t>
      </w:r>
      <w:r w:rsidR="00BA3FF4">
        <w:rPr>
          <w:b w:val="0"/>
          <w:sz w:val="20"/>
          <w:szCs w:val="20"/>
        </w:rPr>
        <w:t xml:space="preserve">, </w:t>
      </w:r>
      <w:r w:rsidR="009C1D5C" w:rsidRPr="009C1D5C">
        <w:rPr>
          <w:sz w:val="20"/>
          <w:szCs w:val="20"/>
        </w:rPr>
        <w:t xml:space="preserve"> </w:t>
      </w:r>
      <w:r w:rsidR="009C1D5C" w:rsidRPr="00BA3FF4">
        <w:rPr>
          <w:b w:val="0"/>
          <w:sz w:val="20"/>
          <w:szCs w:val="20"/>
        </w:rPr>
        <w:t>проводится</w:t>
      </w:r>
      <w:r w:rsidR="00E8579E" w:rsidRPr="00BA3FF4">
        <w:rPr>
          <w:b w:val="0"/>
          <w:sz w:val="20"/>
          <w:szCs w:val="20"/>
        </w:rPr>
        <w:t xml:space="preserve"> открытый аукцион (дале</w:t>
      </w:r>
      <w:r w:rsidR="00AE7DF5" w:rsidRPr="00BA3FF4">
        <w:rPr>
          <w:b w:val="0"/>
          <w:sz w:val="20"/>
          <w:szCs w:val="20"/>
        </w:rPr>
        <w:t>е по тексту Аукцион) по продаже</w:t>
      </w:r>
      <w:r w:rsidR="009C1D5C" w:rsidRPr="00BA3FF4">
        <w:rPr>
          <w:b w:val="0"/>
          <w:sz w:val="20"/>
          <w:szCs w:val="20"/>
        </w:rPr>
        <w:t xml:space="preserve"> земельн</w:t>
      </w:r>
      <w:r w:rsidR="00CC651B" w:rsidRPr="00BA3FF4">
        <w:rPr>
          <w:b w:val="0"/>
          <w:sz w:val="20"/>
          <w:szCs w:val="20"/>
        </w:rPr>
        <w:t>ых</w:t>
      </w:r>
      <w:r w:rsidR="009C1D5C" w:rsidRPr="00BA3FF4">
        <w:rPr>
          <w:b w:val="0"/>
          <w:sz w:val="20"/>
          <w:szCs w:val="20"/>
        </w:rPr>
        <w:t xml:space="preserve"> участк</w:t>
      </w:r>
      <w:r w:rsidR="00CC651B" w:rsidRPr="00BA3FF4">
        <w:rPr>
          <w:b w:val="0"/>
          <w:sz w:val="20"/>
          <w:szCs w:val="20"/>
        </w:rPr>
        <w:t>ов</w:t>
      </w:r>
      <w:r w:rsidR="00AE7DF5" w:rsidRPr="00BA3FF4">
        <w:rPr>
          <w:b w:val="0"/>
          <w:sz w:val="20"/>
          <w:szCs w:val="20"/>
        </w:rPr>
        <w:t>.</w:t>
      </w:r>
      <w:proofErr w:type="gramEnd"/>
    </w:p>
    <w:p w:rsidR="00652865" w:rsidRPr="009C1D5C" w:rsidRDefault="00E8579E" w:rsidP="009C1D5C">
      <w:pPr>
        <w:pStyle w:val="4"/>
        <w:shd w:val="clear" w:color="auto" w:fill="auto"/>
        <w:spacing w:line="240" w:lineRule="auto"/>
        <w:ind w:left="220" w:right="20" w:firstLine="488"/>
        <w:rPr>
          <w:sz w:val="20"/>
          <w:szCs w:val="20"/>
        </w:rPr>
      </w:pPr>
      <w:r w:rsidRPr="009C1D5C">
        <w:rPr>
          <w:sz w:val="20"/>
          <w:szCs w:val="20"/>
        </w:rPr>
        <w:t xml:space="preserve">Организатором аукциона по продаже </w:t>
      </w:r>
      <w:r w:rsidR="009C1D5C" w:rsidRPr="009C1D5C">
        <w:rPr>
          <w:sz w:val="20"/>
          <w:szCs w:val="20"/>
        </w:rPr>
        <w:t>земельн</w:t>
      </w:r>
      <w:r w:rsidR="00CC651B">
        <w:rPr>
          <w:sz w:val="20"/>
          <w:szCs w:val="20"/>
        </w:rPr>
        <w:t>ых</w:t>
      </w:r>
      <w:r w:rsidR="009C1D5C" w:rsidRPr="009C1D5C">
        <w:rPr>
          <w:sz w:val="20"/>
          <w:szCs w:val="20"/>
        </w:rPr>
        <w:t xml:space="preserve"> участк</w:t>
      </w:r>
      <w:r w:rsidR="00CC651B">
        <w:rPr>
          <w:sz w:val="20"/>
          <w:szCs w:val="20"/>
        </w:rPr>
        <w:t>ов</w:t>
      </w:r>
      <w:r w:rsidR="009C1D5C" w:rsidRPr="009C1D5C">
        <w:rPr>
          <w:sz w:val="20"/>
          <w:szCs w:val="20"/>
        </w:rPr>
        <w:t xml:space="preserve"> выступает</w:t>
      </w:r>
      <w:r w:rsidRPr="009C1D5C">
        <w:rPr>
          <w:rStyle w:val="1"/>
          <w:sz w:val="20"/>
          <w:szCs w:val="20"/>
        </w:rPr>
        <w:t xml:space="preserve"> </w:t>
      </w:r>
      <w:r w:rsidRPr="009C1D5C">
        <w:rPr>
          <w:sz w:val="20"/>
          <w:szCs w:val="20"/>
        </w:rPr>
        <w:t>Администрация муниципального образования «</w:t>
      </w:r>
      <w:r w:rsidR="003D3AF1">
        <w:rPr>
          <w:sz w:val="20"/>
          <w:szCs w:val="20"/>
        </w:rPr>
        <w:t xml:space="preserve">Муниципальный округ </w:t>
      </w:r>
      <w:r w:rsidRPr="009C1D5C">
        <w:rPr>
          <w:sz w:val="20"/>
          <w:szCs w:val="20"/>
        </w:rPr>
        <w:t>Шарканский район</w:t>
      </w:r>
      <w:r w:rsidR="003D3AF1">
        <w:rPr>
          <w:sz w:val="20"/>
          <w:szCs w:val="20"/>
        </w:rPr>
        <w:t xml:space="preserve"> УР</w:t>
      </w:r>
      <w:r w:rsidRPr="009C1D5C">
        <w:rPr>
          <w:sz w:val="20"/>
          <w:szCs w:val="20"/>
        </w:rPr>
        <w:t>».</w:t>
      </w:r>
    </w:p>
    <w:p w:rsidR="005C5D0E" w:rsidRDefault="005C5D0E" w:rsidP="009C1D5C">
      <w:pPr>
        <w:pStyle w:val="4"/>
        <w:shd w:val="clear" w:color="auto" w:fill="auto"/>
        <w:spacing w:line="240" w:lineRule="auto"/>
        <w:ind w:left="220" w:right="20"/>
        <w:rPr>
          <w:b/>
          <w:sz w:val="20"/>
          <w:szCs w:val="20"/>
        </w:rPr>
      </w:pPr>
    </w:p>
    <w:p w:rsidR="00652865" w:rsidRPr="00F73A8C" w:rsidRDefault="00E8579E" w:rsidP="009C1D5C">
      <w:pPr>
        <w:pStyle w:val="4"/>
        <w:shd w:val="clear" w:color="auto" w:fill="auto"/>
        <w:spacing w:line="240" w:lineRule="auto"/>
        <w:ind w:left="220" w:right="20"/>
        <w:rPr>
          <w:sz w:val="20"/>
          <w:szCs w:val="20"/>
        </w:rPr>
      </w:pPr>
      <w:r w:rsidRPr="005123B5">
        <w:rPr>
          <w:b/>
          <w:sz w:val="20"/>
          <w:szCs w:val="20"/>
        </w:rPr>
        <w:t>ЛОТ № 1:</w:t>
      </w:r>
      <w:r w:rsidRPr="005123B5">
        <w:rPr>
          <w:sz w:val="20"/>
          <w:szCs w:val="20"/>
        </w:rPr>
        <w:t xml:space="preserve"> Местоположение:</w:t>
      </w:r>
      <w:r w:rsidR="00F73A8C">
        <w:rPr>
          <w:sz w:val="20"/>
          <w:szCs w:val="20"/>
        </w:rPr>
        <w:t xml:space="preserve"> </w:t>
      </w:r>
      <w:r w:rsidR="00F73A8C" w:rsidRPr="00F73A8C">
        <w:rPr>
          <w:sz w:val="20"/>
          <w:szCs w:val="20"/>
        </w:rPr>
        <w:t xml:space="preserve">Удмуртская </w:t>
      </w:r>
      <w:r w:rsidR="00CC4856">
        <w:rPr>
          <w:sz w:val="20"/>
          <w:szCs w:val="20"/>
        </w:rPr>
        <w:t>Республика, Шарканский район,</w:t>
      </w:r>
      <w:r w:rsidR="00811491">
        <w:rPr>
          <w:sz w:val="20"/>
          <w:szCs w:val="20"/>
        </w:rPr>
        <w:t xml:space="preserve"> с. Шаркан,</w:t>
      </w:r>
      <w:r w:rsidR="003D3AF1">
        <w:rPr>
          <w:sz w:val="20"/>
          <w:szCs w:val="20"/>
        </w:rPr>
        <w:t xml:space="preserve"> </w:t>
      </w:r>
      <w:r w:rsidRPr="00F73A8C">
        <w:rPr>
          <w:sz w:val="20"/>
          <w:szCs w:val="20"/>
        </w:rPr>
        <w:t>кадастровый номер: 18:22:</w:t>
      </w:r>
      <w:r w:rsidR="00AB71A0">
        <w:rPr>
          <w:sz w:val="20"/>
          <w:szCs w:val="20"/>
        </w:rPr>
        <w:t>012001</w:t>
      </w:r>
      <w:r w:rsidRPr="00F73A8C">
        <w:rPr>
          <w:sz w:val="20"/>
          <w:szCs w:val="20"/>
        </w:rPr>
        <w:t>:</w:t>
      </w:r>
      <w:r w:rsidR="00AB71A0">
        <w:rPr>
          <w:sz w:val="20"/>
          <w:szCs w:val="20"/>
        </w:rPr>
        <w:t>2472</w:t>
      </w:r>
      <w:r w:rsidRPr="00F73A8C">
        <w:rPr>
          <w:sz w:val="20"/>
          <w:szCs w:val="20"/>
        </w:rPr>
        <w:t>;</w:t>
      </w:r>
    </w:p>
    <w:p w:rsidR="00652865" w:rsidRPr="00F73A8C" w:rsidRDefault="00E8579E" w:rsidP="009C1D5C">
      <w:pPr>
        <w:pStyle w:val="4"/>
        <w:shd w:val="clear" w:color="auto" w:fill="auto"/>
        <w:spacing w:line="240" w:lineRule="auto"/>
        <w:ind w:left="220" w:firstLine="520"/>
        <w:jc w:val="left"/>
        <w:rPr>
          <w:sz w:val="20"/>
          <w:szCs w:val="20"/>
        </w:rPr>
      </w:pPr>
      <w:r w:rsidRPr="00F73A8C">
        <w:rPr>
          <w:sz w:val="20"/>
          <w:szCs w:val="20"/>
        </w:rPr>
        <w:t xml:space="preserve">Площадь участка </w:t>
      </w:r>
      <w:r w:rsidR="00AB71A0">
        <w:rPr>
          <w:sz w:val="20"/>
          <w:szCs w:val="20"/>
        </w:rPr>
        <w:t>1500</w:t>
      </w:r>
      <w:r w:rsidRPr="00F73A8C">
        <w:rPr>
          <w:sz w:val="20"/>
          <w:szCs w:val="20"/>
        </w:rPr>
        <w:t xml:space="preserve"> </w:t>
      </w:r>
      <w:proofErr w:type="spellStart"/>
      <w:r w:rsidRPr="00F73A8C">
        <w:rPr>
          <w:sz w:val="20"/>
          <w:szCs w:val="20"/>
        </w:rPr>
        <w:t>кв.м</w:t>
      </w:r>
      <w:proofErr w:type="spellEnd"/>
      <w:r w:rsidRPr="00F73A8C">
        <w:rPr>
          <w:sz w:val="20"/>
          <w:szCs w:val="20"/>
        </w:rPr>
        <w:t>.,</w:t>
      </w:r>
    </w:p>
    <w:p w:rsidR="00431BB6" w:rsidRPr="005123B5" w:rsidRDefault="00764D1E" w:rsidP="009C1D5C">
      <w:pPr>
        <w:pStyle w:val="4"/>
        <w:shd w:val="clear" w:color="auto" w:fill="auto"/>
        <w:spacing w:line="240" w:lineRule="auto"/>
        <w:ind w:left="220" w:right="20" w:firstLine="520"/>
        <w:jc w:val="left"/>
        <w:rPr>
          <w:sz w:val="20"/>
          <w:szCs w:val="20"/>
        </w:rPr>
      </w:pPr>
      <w:r>
        <w:rPr>
          <w:sz w:val="20"/>
          <w:szCs w:val="20"/>
        </w:rPr>
        <w:t xml:space="preserve">Разрешенное использование: </w:t>
      </w:r>
      <w:r w:rsidR="00AB71A0">
        <w:rPr>
          <w:sz w:val="20"/>
          <w:szCs w:val="20"/>
        </w:rPr>
        <w:t>для индивидуального жилищного строительства (код 2.1) - размещение жилого дома</w:t>
      </w:r>
      <w:r w:rsidR="0031128B">
        <w:rPr>
          <w:sz w:val="20"/>
          <w:szCs w:val="20"/>
        </w:rPr>
        <w:t>.</w:t>
      </w:r>
    </w:p>
    <w:p w:rsidR="00652865" w:rsidRPr="005123B5" w:rsidRDefault="00637216" w:rsidP="00570F1C">
      <w:pPr>
        <w:widowControl/>
        <w:autoSpaceDE w:val="0"/>
        <w:autoSpaceDN w:val="0"/>
        <w:adjustRightInd w:val="0"/>
        <w:ind w:left="284"/>
        <w:jc w:val="both"/>
        <w:rPr>
          <w:sz w:val="20"/>
          <w:szCs w:val="20"/>
        </w:rPr>
      </w:pPr>
      <w:proofErr w:type="gramStart"/>
      <w:r w:rsidRPr="00E765C4">
        <w:rPr>
          <w:rFonts w:ascii="Times New Roman" w:hAnsi="Times New Roman" w:cs="Times New Roman"/>
          <w:sz w:val="20"/>
          <w:szCs w:val="20"/>
        </w:rPr>
        <w:t>Начальная</w:t>
      </w:r>
      <w:r w:rsidR="00431BB6" w:rsidRPr="00E765C4">
        <w:rPr>
          <w:rFonts w:ascii="Times New Roman" w:hAnsi="Times New Roman" w:cs="Times New Roman"/>
          <w:sz w:val="20"/>
          <w:szCs w:val="20"/>
        </w:rPr>
        <w:t xml:space="preserve"> цена</w:t>
      </w:r>
      <w:r w:rsidR="00E8579E" w:rsidRPr="00E765C4">
        <w:rPr>
          <w:rFonts w:ascii="Times New Roman" w:hAnsi="Times New Roman" w:cs="Times New Roman"/>
          <w:sz w:val="20"/>
          <w:szCs w:val="20"/>
        </w:rPr>
        <w:t xml:space="preserve"> </w:t>
      </w:r>
      <w:r w:rsidR="00431BB6" w:rsidRPr="00E765C4">
        <w:rPr>
          <w:rFonts w:ascii="Times New Roman" w:hAnsi="Times New Roman" w:cs="Times New Roman"/>
          <w:sz w:val="20"/>
          <w:szCs w:val="20"/>
        </w:rPr>
        <w:t>продажи</w:t>
      </w:r>
      <w:r w:rsidR="00E8579E" w:rsidRPr="00E765C4">
        <w:rPr>
          <w:rFonts w:ascii="Times New Roman" w:hAnsi="Times New Roman" w:cs="Times New Roman"/>
          <w:sz w:val="20"/>
          <w:szCs w:val="20"/>
        </w:rPr>
        <w:t>:</w:t>
      </w:r>
      <w:r w:rsidR="009C1D5C" w:rsidRPr="00E765C4">
        <w:rPr>
          <w:rFonts w:ascii="Times New Roman" w:hAnsi="Times New Roman" w:cs="Times New Roman"/>
          <w:sz w:val="20"/>
          <w:szCs w:val="20"/>
        </w:rPr>
        <w:t xml:space="preserve"> </w:t>
      </w:r>
      <w:r w:rsidR="00CC651B">
        <w:rPr>
          <w:rFonts w:ascii="Times New Roman" w:hAnsi="Times New Roman" w:cs="Times New Roman"/>
          <w:color w:val="auto"/>
          <w:sz w:val="20"/>
          <w:szCs w:val="20"/>
          <w:shd w:val="clear" w:color="auto" w:fill="FFFFFF"/>
        </w:rPr>
        <w:t>239</w:t>
      </w:r>
      <w:r w:rsidR="003B149F">
        <w:rPr>
          <w:rFonts w:ascii="Times New Roman" w:hAnsi="Times New Roman" w:cs="Times New Roman"/>
          <w:color w:val="auto"/>
          <w:sz w:val="20"/>
          <w:szCs w:val="20"/>
          <w:shd w:val="clear" w:color="auto" w:fill="FFFFFF"/>
        </w:rPr>
        <w:t xml:space="preserve"> </w:t>
      </w:r>
      <w:r w:rsidR="00CC651B">
        <w:rPr>
          <w:rFonts w:ascii="Times New Roman" w:hAnsi="Times New Roman" w:cs="Times New Roman"/>
          <w:color w:val="auto"/>
          <w:sz w:val="20"/>
          <w:szCs w:val="20"/>
          <w:shd w:val="clear" w:color="auto" w:fill="FFFFFF"/>
        </w:rPr>
        <w:t>700,00 (Двести тридцать девять тысяч семьсот)</w:t>
      </w:r>
      <w:r w:rsidR="00492E3B" w:rsidRPr="00E765C4">
        <w:rPr>
          <w:rFonts w:ascii="Times New Roman" w:hAnsi="Times New Roman" w:cs="Times New Roman"/>
          <w:color w:val="auto"/>
          <w:sz w:val="20"/>
          <w:szCs w:val="20"/>
          <w:shd w:val="clear" w:color="auto" w:fill="FFFFFF"/>
        </w:rPr>
        <w:t xml:space="preserve"> </w:t>
      </w:r>
      <w:r w:rsidR="00E8579E" w:rsidRPr="00E765C4">
        <w:rPr>
          <w:rFonts w:ascii="Times New Roman" w:hAnsi="Times New Roman" w:cs="Times New Roman"/>
          <w:sz w:val="20"/>
          <w:szCs w:val="20"/>
        </w:rPr>
        <w:t>рублей</w:t>
      </w:r>
      <w:r w:rsidR="00E765C4">
        <w:rPr>
          <w:rFonts w:ascii="Times New Roman" w:hAnsi="Times New Roman" w:cs="Times New Roman"/>
          <w:color w:val="auto"/>
          <w:sz w:val="20"/>
          <w:szCs w:val="20"/>
        </w:rPr>
        <w:t>, установлена в соответствии с п.12.ст.39.11 Земельного кодекса РФ (н</w:t>
      </w:r>
      <w:r w:rsidR="00E765C4" w:rsidRPr="00E765C4">
        <w:rPr>
          <w:rFonts w:ascii="Times New Roman" w:hAnsi="Times New Roman" w:cs="Times New Roman"/>
          <w:color w:val="auto"/>
          <w:sz w:val="20"/>
          <w:szCs w:val="20"/>
        </w:rPr>
        <w:t>ачальной ценой предмета аукциона по продаже земельного участка является по выбору уполномоченного органа рыночная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r w:rsidR="00E765C4">
        <w:rPr>
          <w:rFonts w:ascii="Times New Roman" w:hAnsi="Times New Roman" w:cs="Times New Roman"/>
          <w:color w:val="auto"/>
          <w:sz w:val="20"/>
          <w:szCs w:val="20"/>
        </w:rPr>
        <w:t>)</w:t>
      </w:r>
      <w:r w:rsidR="00E765C4" w:rsidRPr="00E765C4">
        <w:rPr>
          <w:rFonts w:ascii="Times New Roman" w:hAnsi="Times New Roman" w:cs="Times New Roman"/>
          <w:color w:val="auto"/>
          <w:sz w:val="20"/>
          <w:szCs w:val="20"/>
        </w:rPr>
        <w:t>.</w:t>
      </w:r>
      <w:proofErr w:type="gramEnd"/>
    </w:p>
    <w:p w:rsidR="00652865" w:rsidRPr="005123B5" w:rsidRDefault="00E8579E" w:rsidP="009C1D5C">
      <w:pPr>
        <w:pStyle w:val="4"/>
        <w:shd w:val="clear" w:color="auto" w:fill="auto"/>
        <w:spacing w:line="240" w:lineRule="auto"/>
        <w:ind w:left="220" w:firstLine="520"/>
        <w:jc w:val="left"/>
        <w:rPr>
          <w:sz w:val="20"/>
          <w:szCs w:val="20"/>
        </w:rPr>
      </w:pPr>
      <w:r w:rsidRPr="005123B5">
        <w:rPr>
          <w:sz w:val="20"/>
          <w:szCs w:val="20"/>
        </w:rPr>
        <w:t xml:space="preserve">Шаг аукциона: </w:t>
      </w:r>
      <w:r w:rsidR="00C437A9">
        <w:rPr>
          <w:sz w:val="20"/>
          <w:szCs w:val="20"/>
        </w:rPr>
        <w:t>3</w:t>
      </w:r>
      <w:r w:rsidRPr="005123B5">
        <w:rPr>
          <w:sz w:val="20"/>
          <w:szCs w:val="20"/>
        </w:rPr>
        <w:t xml:space="preserve"> % - </w:t>
      </w:r>
      <w:r w:rsidR="00CC651B">
        <w:rPr>
          <w:sz w:val="20"/>
          <w:szCs w:val="20"/>
        </w:rPr>
        <w:t>7191,00</w:t>
      </w:r>
      <w:r w:rsidRPr="005123B5">
        <w:rPr>
          <w:sz w:val="20"/>
          <w:szCs w:val="20"/>
        </w:rPr>
        <w:t xml:space="preserve"> рублей.</w:t>
      </w:r>
    </w:p>
    <w:p w:rsidR="00652865" w:rsidRDefault="00E8579E" w:rsidP="009C1D5C">
      <w:pPr>
        <w:pStyle w:val="20"/>
        <w:shd w:val="clear" w:color="auto" w:fill="auto"/>
        <w:spacing w:line="240" w:lineRule="auto"/>
        <w:ind w:left="220" w:firstLine="520"/>
        <w:rPr>
          <w:sz w:val="20"/>
          <w:szCs w:val="20"/>
        </w:rPr>
      </w:pPr>
      <w:r w:rsidRPr="005123B5">
        <w:rPr>
          <w:sz w:val="20"/>
          <w:szCs w:val="20"/>
        </w:rPr>
        <w:t xml:space="preserve">Сумма задатка: </w:t>
      </w:r>
      <w:r w:rsidR="00CC651B">
        <w:rPr>
          <w:sz w:val="20"/>
          <w:szCs w:val="20"/>
        </w:rPr>
        <w:t>47940,00</w:t>
      </w:r>
      <w:r w:rsidRPr="005123B5">
        <w:rPr>
          <w:sz w:val="20"/>
          <w:szCs w:val="20"/>
        </w:rPr>
        <w:t xml:space="preserve"> рублей.</w:t>
      </w:r>
    </w:p>
    <w:p w:rsidR="00CC651B" w:rsidRPr="00CC651B" w:rsidRDefault="00CC651B" w:rsidP="00570F1C">
      <w:pPr>
        <w:ind w:left="284"/>
        <w:jc w:val="both"/>
        <w:rPr>
          <w:rFonts w:ascii="Times New Roman" w:eastAsia="Times New Roman" w:hAnsi="Times New Roman" w:cs="Times New Roman"/>
          <w:color w:val="auto"/>
          <w:spacing w:val="4"/>
          <w:sz w:val="20"/>
          <w:szCs w:val="20"/>
        </w:rPr>
      </w:pPr>
      <w:r w:rsidRPr="00CC651B">
        <w:rPr>
          <w:rFonts w:ascii="Times New Roman" w:eastAsia="Times New Roman" w:hAnsi="Times New Roman" w:cs="Times New Roman"/>
          <w:color w:val="auto"/>
          <w:spacing w:val="4"/>
          <w:sz w:val="20"/>
          <w:szCs w:val="20"/>
        </w:rPr>
        <w:t>Район застройки имеет следующую инженерную инфраструктуру:</w:t>
      </w:r>
    </w:p>
    <w:p w:rsidR="00CC651B" w:rsidRPr="00CC651B" w:rsidRDefault="00CC651B" w:rsidP="00570F1C">
      <w:pPr>
        <w:numPr>
          <w:ilvl w:val="0"/>
          <w:numId w:val="8"/>
        </w:numPr>
        <w:tabs>
          <w:tab w:val="left" w:pos="640"/>
        </w:tabs>
        <w:ind w:left="284"/>
        <w:jc w:val="both"/>
        <w:rPr>
          <w:rFonts w:ascii="Times New Roman" w:eastAsia="Times New Roman" w:hAnsi="Times New Roman" w:cs="Times New Roman"/>
          <w:color w:val="auto"/>
          <w:spacing w:val="4"/>
          <w:sz w:val="20"/>
          <w:szCs w:val="20"/>
        </w:rPr>
      </w:pPr>
      <w:r w:rsidRPr="00CC651B">
        <w:rPr>
          <w:rFonts w:ascii="Times New Roman" w:eastAsia="Times New Roman" w:hAnsi="Times New Roman" w:cs="Times New Roman"/>
          <w:color w:val="auto"/>
          <w:spacing w:val="4"/>
          <w:sz w:val="20"/>
          <w:szCs w:val="20"/>
        </w:rPr>
        <w:t>возможность подключения к сети водоснабжения;</w:t>
      </w:r>
    </w:p>
    <w:p w:rsidR="00CC651B" w:rsidRPr="00CC651B" w:rsidRDefault="00CC651B" w:rsidP="00570F1C">
      <w:pPr>
        <w:numPr>
          <w:ilvl w:val="0"/>
          <w:numId w:val="8"/>
        </w:numPr>
        <w:tabs>
          <w:tab w:val="left" w:pos="640"/>
        </w:tabs>
        <w:ind w:left="284"/>
        <w:jc w:val="both"/>
        <w:rPr>
          <w:rFonts w:ascii="Times New Roman" w:eastAsia="Times New Roman" w:hAnsi="Times New Roman" w:cs="Times New Roman"/>
          <w:color w:val="auto"/>
          <w:spacing w:val="4"/>
          <w:sz w:val="20"/>
          <w:szCs w:val="20"/>
        </w:rPr>
      </w:pPr>
      <w:r w:rsidRPr="00CC651B">
        <w:rPr>
          <w:rFonts w:ascii="Times New Roman" w:eastAsia="Times New Roman" w:hAnsi="Times New Roman" w:cs="Times New Roman"/>
          <w:color w:val="auto"/>
          <w:spacing w:val="4"/>
          <w:sz w:val="20"/>
          <w:szCs w:val="20"/>
        </w:rPr>
        <w:t>возможность подключения к линиям электроснабжения;</w:t>
      </w:r>
    </w:p>
    <w:p w:rsidR="00CC651B" w:rsidRPr="00CC651B" w:rsidRDefault="00CC651B" w:rsidP="00570F1C">
      <w:pPr>
        <w:numPr>
          <w:ilvl w:val="0"/>
          <w:numId w:val="8"/>
        </w:numPr>
        <w:tabs>
          <w:tab w:val="left" w:pos="640"/>
        </w:tabs>
        <w:ind w:left="284"/>
        <w:jc w:val="both"/>
        <w:rPr>
          <w:rFonts w:ascii="Times New Roman" w:eastAsia="Times New Roman" w:hAnsi="Times New Roman" w:cs="Times New Roman"/>
          <w:color w:val="auto"/>
          <w:spacing w:val="4"/>
          <w:sz w:val="20"/>
          <w:szCs w:val="20"/>
        </w:rPr>
      </w:pPr>
      <w:r w:rsidRPr="00CC651B">
        <w:rPr>
          <w:rFonts w:ascii="Times New Roman" w:eastAsia="Times New Roman" w:hAnsi="Times New Roman" w:cs="Times New Roman"/>
          <w:color w:val="auto"/>
          <w:spacing w:val="4"/>
          <w:sz w:val="20"/>
          <w:szCs w:val="20"/>
        </w:rPr>
        <w:t>возможность подключения к сетям газоснабжения.</w:t>
      </w:r>
    </w:p>
    <w:p w:rsidR="00CC651B" w:rsidRPr="00CC651B" w:rsidRDefault="00CC651B" w:rsidP="00570F1C">
      <w:pPr>
        <w:ind w:left="284" w:firstLine="480"/>
        <w:jc w:val="both"/>
        <w:rPr>
          <w:rFonts w:ascii="Times New Roman" w:eastAsia="Times New Roman" w:hAnsi="Times New Roman" w:cs="Times New Roman"/>
          <w:color w:val="auto"/>
          <w:spacing w:val="4"/>
          <w:sz w:val="20"/>
          <w:szCs w:val="20"/>
        </w:rPr>
      </w:pPr>
      <w:r w:rsidRPr="00CC651B">
        <w:rPr>
          <w:rFonts w:ascii="Times New Roman" w:eastAsia="Times New Roman" w:hAnsi="Times New Roman" w:cs="Times New Roman"/>
          <w:color w:val="auto"/>
          <w:spacing w:val="4"/>
          <w:sz w:val="20"/>
          <w:szCs w:val="20"/>
        </w:rPr>
        <w:t>Транспортная доступность:</w:t>
      </w:r>
    </w:p>
    <w:p w:rsidR="00CC651B" w:rsidRPr="00CB3260" w:rsidRDefault="00CC651B" w:rsidP="00570F1C">
      <w:pPr>
        <w:numPr>
          <w:ilvl w:val="0"/>
          <w:numId w:val="8"/>
        </w:numPr>
        <w:tabs>
          <w:tab w:val="left" w:pos="645"/>
        </w:tabs>
        <w:ind w:left="284"/>
        <w:jc w:val="both"/>
        <w:rPr>
          <w:sz w:val="20"/>
          <w:szCs w:val="20"/>
        </w:rPr>
      </w:pPr>
      <w:r w:rsidRPr="00CC651B">
        <w:rPr>
          <w:rFonts w:ascii="Times New Roman" w:eastAsia="Times New Roman" w:hAnsi="Times New Roman" w:cs="Times New Roman"/>
          <w:color w:val="auto"/>
          <w:spacing w:val="4"/>
          <w:sz w:val="20"/>
          <w:szCs w:val="20"/>
        </w:rPr>
        <w:t>интенсивност</w:t>
      </w:r>
      <w:r w:rsidR="007F221E">
        <w:rPr>
          <w:rFonts w:ascii="Times New Roman" w:eastAsia="Times New Roman" w:hAnsi="Times New Roman" w:cs="Times New Roman"/>
          <w:color w:val="auto"/>
          <w:spacing w:val="4"/>
          <w:sz w:val="20"/>
          <w:szCs w:val="20"/>
        </w:rPr>
        <w:t>ь движения транспорта – средняя.</w:t>
      </w:r>
    </w:p>
    <w:p w:rsidR="00CB3260" w:rsidRPr="0071447B" w:rsidRDefault="00CB3260" w:rsidP="00CB3260">
      <w:pPr>
        <w:tabs>
          <w:tab w:val="left" w:pos="645"/>
        </w:tabs>
        <w:ind w:left="284"/>
        <w:jc w:val="both"/>
        <w:rPr>
          <w:rFonts w:ascii="Times New Roman" w:hAnsi="Times New Roman" w:cs="Times New Roman"/>
          <w:sz w:val="20"/>
          <w:szCs w:val="20"/>
        </w:rPr>
      </w:pPr>
      <w:r w:rsidRPr="0071447B">
        <w:rPr>
          <w:rFonts w:ascii="Times New Roman" w:hAnsi="Times New Roman" w:cs="Times New Roman"/>
          <w:sz w:val="20"/>
          <w:szCs w:val="20"/>
        </w:rPr>
        <w:t>Технические условия на подключение к сетям водоснабжения и водоотведения.</w:t>
      </w:r>
    </w:p>
    <w:p w:rsidR="00CB3260" w:rsidRPr="0071447B" w:rsidRDefault="00CB3260" w:rsidP="00CB3260">
      <w:pPr>
        <w:tabs>
          <w:tab w:val="left" w:pos="645"/>
        </w:tabs>
        <w:ind w:left="284"/>
        <w:jc w:val="both"/>
        <w:rPr>
          <w:rFonts w:ascii="Times New Roman" w:hAnsi="Times New Roman" w:cs="Times New Roman"/>
          <w:sz w:val="20"/>
          <w:szCs w:val="20"/>
        </w:rPr>
      </w:pPr>
      <w:r w:rsidRPr="0071447B">
        <w:rPr>
          <w:rFonts w:ascii="Times New Roman" w:hAnsi="Times New Roman" w:cs="Times New Roman"/>
          <w:sz w:val="20"/>
          <w:szCs w:val="20"/>
        </w:rPr>
        <w:t>1.</w:t>
      </w:r>
      <w:r w:rsidRPr="0071447B">
        <w:rPr>
          <w:rFonts w:ascii="Times New Roman" w:hAnsi="Times New Roman" w:cs="Times New Roman"/>
          <w:sz w:val="20"/>
          <w:szCs w:val="20"/>
        </w:rPr>
        <w:tab/>
        <w:t xml:space="preserve">Водоснабжение объекта по адресу: УР, Шарканский район, с. Шаркан, кадастровый номер земельного участка 18:22:012001:2472 запроектировать от распределительной водопроводной сети по адресу: с. Шаркан, ул. </w:t>
      </w:r>
      <w:proofErr w:type="gramStart"/>
      <w:r w:rsidRPr="0071447B">
        <w:rPr>
          <w:rFonts w:ascii="Times New Roman" w:hAnsi="Times New Roman" w:cs="Times New Roman"/>
          <w:sz w:val="20"/>
          <w:szCs w:val="20"/>
        </w:rPr>
        <w:t>Мирная</w:t>
      </w:r>
      <w:proofErr w:type="gramEnd"/>
      <w:r w:rsidRPr="0071447B">
        <w:rPr>
          <w:rFonts w:ascii="Times New Roman" w:hAnsi="Times New Roman" w:cs="Times New Roman"/>
          <w:sz w:val="20"/>
          <w:szCs w:val="20"/>
        </w:rPr>
        <w:t xml:space="preserve"> в существующем водопроводном колодце. В колодце, на месте врезки, установить запорную арматуру. Укладку водопроводных сетей произвести в </w:t>
      </w:r>
      <w:proofErr w:type="gramStart"/>
      <w:r w:rsidRPr="0071447B">
        <w:rPr>
          <w:rFonts w:ascii="Times New Roman" w:hAnsi="Times New Roman" w:cs="Times New Roman"/>
          <w:sz w:val="20"/>
          <w:szCs w:val="20"/>
        </w:rPr>
        <w:t>соответствии</w:t>
      </w:r>
      <w:proofErr w:type="gramEnd"/>
      <w:r w:rsidRPr="0071447B">
        <w:rPr>
          <w:rFonts w:ascii="Times New Roman" w:hAnsi="Times New Roman" w:cs="Times New Roman"/>
          <w:sz w:val="20"/>
          <w:szCs w:val="20"/>
        </w:rPr>
        <w:t xml:space="preserve"> со  СП 129.13330.2019 (СНиП 3.05.04-85) «Наружные сети и сооружения водоснабжения и канализации». Проход через стенки колодца предусмотреть в </w:t>
      </w:r>
      <w:proofErr w:type="gramStart"/>
      <w:r w:rsidRPr="0071447B">
        <w:rPr>
          <w:rFonts w:ascii="Times New Roman" w:hAnsi="Times New Roman" w:cs="Times New Roman"/>
          <w:sz w:val="20"/>
          <w:szCs w:val="20"/>
        </w:rPr>
        <w:t>гильзах</w:t>
      </w:r>
      <w:proofErr w:type="gramEnd"/>
      <w:r w:rsidRPr="0071447B">
        <w:rPr>
          <w:rFonts w:ascii="Times New Roman" w:hAnsi="Times New Roman" w:cs="Times New Roman"/>
          <w:sz w:val="20"/>
          <w:szCs w:val="20"/>
        </w:rPr>
        <w:t xml:space="preserve"> из стальных электросварных труб по ГОСТ 10704-91, концы гильз заделать водонепроницаемым, эластичным материалом, предотвращающим попадание влаги внутрь колодца. Монтаж водопроводной сети запроектировать на глубину 2,2 метра с укладкой песчаной подушки и послойной обсыпки трубопровода в траншее.</w:t>
      </w:r>
    </w:p>
    <w:p w:rsidR="00CB3260" w:rsidRPr="0071447B" w:rsidRDefault="00CB3260" w:rsidP="00CB3260">
      <w:pPr>
        <w:tabs>
          <w:tab w:val="left" w:pos="645"/>
        </w:tabs>
        <w:ind w:left="284"/>
        <w:jc w:val="both"/>
        <w:rPr>
          <w:rFonts w:ascii="Times New Roman" w:hAnsi="Times New Roman" w:cs="Times New Roman"/>
          <w:sz w:val="20"/>
          <w:szCs w:val="20"/>
        </w:rPr>
      </w:pPr>
      <w:r w:rsidRPr="0071447B">
        <w:rPr>
          <w:rFonts w:ascii="Times New Roman" w:hAnsi="Times New Roman" w:cs="Times New Roman"/>
          <w:sz w:val="20"/>
          <w:szCs w:val="20"/>
        </w:rPr>
        <w:t>2.</w:t>
      </w:r>
      <w:r w:rsidRPr="0071447B">
        <w:rPr>
          <w:rFonts w:ascii="Times New Roman" w:hAnsi="Times New Roman" w:cs="Times New Roman"/>
          <w:sz w:val="20"/>
          <w:szCs w:val="20"/>
        </w:rPr>
        <w:tab/>
        <w:t>Исходные данные на месте врезки:</w:t>
      </w:r>
    </w:p>
    <w:p w:rsidR="00CB3260" w:rsidRPr="0071447B" w:rsidRDefault="00CB3260" w:rsidP="00CB3260">
      <w:pPr>
        <w:tabs>
          <w:tab w:val="left" w:pos="645"/>
        </w:tabs>
        <w:ind w:left="284"/>
        <w:jc w:val="both"/>
        <w:rPr>
          <w:rFonts w:ascii="Times New Roman" w:hAnsi="Times New Roman" w:cs="Times New Roman"/>
          <w:sz w:val="20"/>
          <w:szCs w:val="20"/>
        </w:rPr>
      </w:pPr>
      <w:r w:rsidRPr="0071447B">
        <w:rPr>
          <w:rFonts w:ascii="Times New Roman" w:hAnsi="Times New Roman" w:cs="Times New Roman"/>
          <w:sz w:val="20"/>
          <w:szCs w:val="20"/>
        </w:rPr>
        <w:t>-</w:t>
      </w:r>
      <w:r w:rsidRPr="0071447B">
        <w:rPr>
          <w:rFonts w:ascii="Times New Roman" w:hAnsi="Times New Roman" w:cs="Times New Roman"/>
          <w:sz w:val="20"/>
          <w:szCs w:val="20"/>
        </w:rPr>
        <w:tab/>
        <w:t>давление воды – 1,5 атм.;</w:t>
      </w:r>
    </w:p>
    <w:p w:rsidR="00CB3260" w:rsidRPr="0071447B" w:rsidRDefault="00CB3260" w:rsidP="00CB3260">
      <w:pPr>
        <w:tabs>
          <w:tab w:val="left" w:pos="645"/>
        </w:tabs>
        <w:ind w:left="284"/>
        <w:jc w:val="both"/>
        <w:rPr>
          <w:rFonts w:ascii="Times New Roman" w:hAnsi="Times New Roman" w:cs="Times New Roman"/>
          <w:sz w:val="20"/>
          <w:szCs w:val="20"/>
        </w:rPr>
      </w:pPr>
      <w:r w:rsidRPr="0071447B">
        <w:rPr>
          <w:rFonts w:ascii="Times New Roman" w:hAnsi="Times New Roman" w:cs="Times New Roman"/>
          <w:sz w:val="20"/>
          <w:szCs w:val="20"/>
        </w:rPr>
        <w:t>-</w:t>
      </w:r>
      <w:r w:rsidRPr="0071447B">
        <w:rPr>
          <w:rFonts w:ascii="Times New Roman" w:hAnsi="Times New Roman" w:cs="Times New Roman"/>
          <w:sz w:val="20"/>
          <w:szCs w:val="20"/>
        </w:rPr>
        <w:tab/>
        <w:t>труба - диаметр 110 мм</w:t>
      </w:r>
      <w:proofErr w:type="gramStart"/>
      <w:r w:rsidRPr="0071447B">
        <w:rPr>
          <w:rFonts w:ascii="Times New Roman" w:hAnsi="Times New Roman" w:cs="Times New Roman"/>
          <w:sz w:val="20"/>
          <w:szCs w:val="20"/>
        </w:rPr>
        <w:t>.;</w:t>
      </w:r>
      <w:proofErr w:type="gramEnd"/>
    </w:p>
    <w:p w:rsidR="00CB3260" w:rsidRPr="0071447B" w:rsidRDefault="00CB3260" w:rsidP="00CB3260">
      <w:pPr>
        <w:tabs>
          <w:tab w:val="left" w:pos="645"/>
        </w:tabs>
        <w:ind w:left="284"/>
        <w:jc w:val="both"/>
        <w:rPr>
          <w:rFonts w:ascii="Times New Roman" w:hAnsi="Times New Roman" w:cs="Times New Roman"/>
          <w:sz w:val="20"/>
          <w:szCs w:val="20"/>
        </w:rPr>
      </w:pPr>
      <w:r w:rsidRPr="0071447B">
        <w:rPr>
          <w:rFonts w:ascii="Times New Roman" w:hAnsi="Times New Roman" w:cs="Times New Roman"/>
          <w:sz w:val="20"/>
          <w:szCs w:val="20"/>
        </w:rPr>
        <w:t>-</w:t>
      </w:r>
      <w:r w:rsidRPr="0071447B">
        <w:rPr>
          <w:rFonts w:ascii="Times New Roman" w:hAnsi="Times New Roman" w:cs="Times New Roman"/>
          <w:sz w:val="20"/>
          <w:szCs w:val="20"/>
        </w:rPr>
        <w:tab/>
        <w:t>материал - полиэтилен;</w:t>
      </w:r>
    </w:p>
    <w:p w:rsidR="00CB3260" w:rsidRPr="0071447B" w:rsidRDefault="00CB3260" w:rsidP="00CB3260">
      <w:pPr>
        <w:tabs>
          <w:tab w:val="left" w:pos="645"/>
        </w:tabs>
        <w:ind w:left="284"/>
        <w:jc w:val="both"/>
        <w:rPr>
          <w:rFonts w:ascii="Times New Roman" w:hAnsi="Times New Roman" w:cs="Times New Roman"/>
          <w:sz w:val="20"/>
          <w:szCs w:val="20"/>
        </w:rPr>
      </w:pPr>
      <w:r w:rsidRPr="0071447B">
        <w:rPr>
          <w:rFonts w:ascii="Times New Roman" w:hAnsi="Times New Roman" w:cs="Times New Roman"/>
          <w:sz w:val="20"/>
          <w:szCs w:val="20"/>
        </w:rPr>
        <w:t>-</w:t>
      </w:r>
      <w:r w:rsidRPr="0071447B">
        <w:rPr>
          <w:rFonts w:ascii="Times New Roman" w:hAnsi="Times New Roman" w:cs="Times New Roman"/>
          <w:sz w:val="20"/>
          <w:szCs w:val="20"/>
        </w:rPr>
        <w:tab/>
        <w:t>глубина залегания - 2,0 м.</w:t>
      </w:r>
    </w:p>
    <w:p w:rsidR="00CB3260" w:rsidRPr="0071447B" w:rsidRDefault="00CB3260" w:rsidP="00CB3260">
      <w:pPr>
        <w:tabs>
          <w:tab w:val="left" w:pos="645"/>
        </w:tabs>
        <w:ind w:left="284"/>
        <w:jc w:val="both"/>
        <w:rPr>
          <w:rFonts w:ascii="Times New Roman" w:hAnsi="Times New Roman" w:cs="Times New Roman"/>
          <w:sz w:val="20"/>
          <w:szCs w:val="20"/>
        </w:rPr>
      </w:pPr>
      <w:r w:rsidRPr="0071447B">
        <w:rPr>
          <w:rFonts w:ascii="Times New Roman" w:hAnsi="Times New Roman" w:cs="Times New Roman"/>
          <w:sz w:val="20"/>
          <w:szCs w:val="20"/>
        </w:rPr>
        <w:t>Водоотведение</w:t>
      </w:r>
    </w:p>
    <w:p w:rsidR="0071447B" w:rsidRPr="0071447B" w:rsidRDefault="00CB3260" w:rsidP="0071447B">
      <w:pPr>
        <w:ind w:left="40" w:right="40" w:firstLine="480"/>
        <w:rPr>
          <w:rFonts w:ascii="Times New Roman" w:hAnsi="Times New Roman" w:cs="Times New Roman"/>
          <w:sz w:val="20"/>
          <w:szCs w:val="20"/>
        </w:rPr>
      </w:pPr>
      <w:r w:rsidRPr="0071447B">
        <w:rPr>
          <w:rFonts w:ascii="Times New Roman" w:hAnsi="Times New Roman" w:cs="Times New Roman"/>
          <w:sz w:val="20"/>
          <w:szCs w:val="20"/>
        </w:rPr>
        <w:t>Отвод сточных вод предусмотреть в местный выгреб с последующим вывозом на очистные сооружения МУП «Коммунсервис», ввиду отсутствия возможности технологического присоединения данного объекта к централизованной канализационной системе в связи с ее отсутствием в указанной точке. Выгреб запроектировать с установкой колодца из сборного железобетона или кирпича диаметром не менее 1500 мм</w:t>
      </w:r>
      <w:proofErr w:type="gramStart"/>
      <w:r w:rsidRPr="0071447B">
        <w:rPr>
          <w:rFonts w:ascii="Times New Roman" w:hAnsi="Times New Roman" w:cs="Times New Roman"/>
          <w:sz w:val="20"/>
          <w:szCs w:val="20"/>
        </w:rPr>
        <w:t xml:space="preserve">., </w:t>
      </w:r>
      <w:proofErr w:type="gramEnd"/>
      <w:r w:rsidRPr="0071447B">
        <w:rPr>
          <w:rFonts w:ascii="Times New Roman" w:hAnsi="Times New Roman" w:cs="Times New Roman"/>
          <w:sz w:val="20"/>
          <w:szCs w:val="20"/>
        </w:rPr>
        <w:t>наружные стены промазать битумом (битумной мастикой) в два слоя, стыки и днище канализационного колодца заделать водонепроницаемым материалом, предотвращающим попадание</w:t>
      </w:r>
      <w:r w:rsidR="0071447B" w:rsidRPr="0071447B">
        <w:rPr>
          <w:rFonts w:ascii="Times New Roman" w:eastAsia="Times New Roman" w:hAnsi="Times New Roman" w:cs="Times New Roman"/>
          <w:color w:val="auto"/>
          <w:spacing w:val="4"/>
          <w:sz w:val="20"/>
          <w:szCs w:val="20"/>
        </w:rPr>
        <w:t xml:space="preserve"> влаги внутрь колодца. Вокруг колодца предусмотреть бетонную стяжку радиусом не менее 2,0 метра.</w:t>
      </w:r>
    </w:p>
    <w:p w:rsidR="00CB3260" w:rsidRPr="007F221E" w:rsidRDefault="00CB3260" w:rsidP="00CB3260">
      <w:pPr>
        <w:tabs>
          <w:tab w:val="left" w:pos="645"/>
        </w:tabs>
        <w:ind w:left="284"/>
        <w:jc w:val="both"/>
        <w:rPr>
          <w:sz w:val="20"/>
          <w:szCs w:val="20"/>
        </w:rPr>
      </w:pPr>
    </w:p>
    <w:p w:rsidR="007F221E" w:rsidRPr="00F73A8C" w:rsidRDefault="007F221E" w:rsidP="007F221E">
      <w:pPr>
        <w:pStyle w:val="4"/>
        <w:shd w:val="clear" w:color="auto" w:fill="auto"/>
        <w:spacing w:line="240" w:lineRule="auto"/>
        <w:ind w:left="220" w:right="20"/>
        <w:rPr>
          <w:sz w:val="20"/>
          <w:szCs w:val="20"/>
        </w:rPr>
      </w:pPr>
      <w:r w:rsidRPr="005123B5">
        <w:rPr>
          <w:b/>
          <w:sz w:val="20"/>
          <w:szCs w:val="20"/>
        </w:rPr>
        <w:t xml:space="preserve">ЛОТ № </w:t>
      </w:r>
      <w:r>
        <w:rPr>
          <w:b/>
          <w:sz w:val="20"/>
          <w:szCs w:val="20"/>
        </w:rPr>
        <w:t>2</w:t>
      </w:r>
      <w:r w:rsidRPr="005123B5">
        <w:rPr>
          <w:b/>
          <w:sz w:val="20"/>
          <w:szCs w:val="20"/>
        </w:rPr>
        <w:t>:</w:t>
      </w:r>
      <w:r w:rsidRPr="005123B5">
        <w:rPr>
          <w:sz w:val="20"/>
          <w:szCs w:val="20"/>
        </w:rPr>
        <w:t xml:space="preserve"> Местоположение:</w:t>
      </w:r>
      <w:r>
        <w:rPr>
          <w:sz w:val="20"/>
          <w:szCs w:val="20"/>
        </w:rPr>
        <w:t xml:space="preserve"> </w:t>
      </w:r>
      <w:r w:rsidRPr="00F73A8C">
        <w:rPr>
          <w:sz w:val="20"/>
          <w:szCs w:val="20"/>
        </w:rPr>
        <w:t xml:space="preserve">Удмуртская </w:t>
      </w:r>
      <w:r>
        <w:rPr>
          <w:sz w:val="20"/>
          <w:szCs w:val="20"/>
        </w:rPr>
        <w:t xml:space="preserve">Республика, Шарканский район, с. Шаркан, </w:t>
      </w:r>
      <w:r w:rsidRPr="00F73A8C">
        <w:rPr>
          <w:sz w:val="20"/>
          <w:szCs w:val="20"/>
        </w:rPr>
        <w:t>кадастровый номер: 18:22:</w:t>
      </w:r>
      <w:r>
        <w:rPr>
          <w:sz w:val="20"/>
          <w:szCs w:val="20"/>
        </w:rPr>
        <w:t>017001</w:t>
      </w:r>
      <w:r w:rsidRPr="00F73A8C">
        <w:rPr>
          <w:sz w:val="20"/>
          <w:szCs w:val="20"/>
        </w:rPr>
        <w:t>:</w:t>
      </w:r>
      <w:r>
        <w:rPr>
          <w:sz w:val="20"/>
          <w:szCs w:val="20"/>
        </w:rPr>
        <w:t>1327</w:t>
      </w:r>
      <w:r w:rsidRPr="00F73A8C">
        <w:rPr>
          <w:sz w:val="20"/>
          <w:szCs w:val="20"/>
        </w:rPr>
        <w:t>;</w:t>
      </w:r>
    </w:p>
    <w:p w:rsidR="007F221E" w:rsidRPr="00F73A8C" w:rsidRDefault="007F221E" w:rsidP="007F221E">
      <w:pPr>
        <w:pStyle w:val="4"/>
        <w:shd w:val="clear" w:color="auto" w:fill="auto"/>
        <w:spacing w:line="240" w:lineRule="auto"/>
        <w:ind w:left="220" w:firstLine="520"/>
        <w:jc w:val="left"/>
        <w:rPr>
          <w:sz w:val="20"/>
          <w:szCs w:val="20"/>
        </w:rPr>
      </w:pPr>
      <w:r w:rsidRPr="00F73A8C">
        <w:rPr>
          <w:sz w:val="20"/>
          <w:szCs w:val="20"/>
        </w:rPr>
        <w:t xml:space="preserve">Площадь участка </w:t>
      </w:r>
      <w:r>
        <w:rPr>
          <w:sz w:val="20"/>
          <w:szCs w:val="20"/>
        </w:rPr>
        <w:t>1050</w:t>
      </w:r>
      <w:r w:rsidRPr="00F73A8C">
        <w:rPr>
          <w:sz w:val="20"/>
          <w:szCs w:val="20"/>
        </w:rPr>
        <w:t xml:space="preserve"> </w:t>
      </w:r>
      <w:proofErr w:type="spellStart"/>
      <w:r w:rsidRPr="00F73A8C">
        <w:rPr>
          <w:sz w:val="20"/>
          <w:szCs w:val="20"/>
        </w:rPr>
        <w:t>кв.м</w:t>
      </w:r>
      <w:proofErr w:type="spellEnd"/>
      <w:r w:rsidRPr="00F73A8C">
        <w:rPr>
          <w:sz w:val="20"/>
          <w:szCs w:val="20"/>
        </w:rPr>
        <w:t>.,</w:t>
      </w:r>
    </w:p>
    <w:p w:rsidR="007F221E" w:rsidRPr="005123B5" w:rsidRDefault="007F221E" w:rsidP="007F221E">
      <w:pPr>
        <w:pStyle w:val="4"/>
        <w:shd w:val="clear" w:color="auto" w:fill="auto"/>
        <w:spacing w:line="240" w:lineRule="auto"/>
        <w:ind w:left="220" w:right="20" w:firstLine="520"/>
        <w:jc w:val="left"/>
        <w:rPr>
          <w:sz w:val="20"/>
          <w:szCs w:val="20"/>
        </w:rPr>
      </w:pPr>
      <w:r>
        <w:rPr>
          <w:sz w:val="20"/>
          <w:szCs w:val="20"/>
        </w:rPr>
        <w:t>Разрешенное использование: для индивидуального жилищного строительства (код 2.1) - размещение жилого дома.</w:t>
      </w:r>
    </w:p>
    <w:p w:rsidR="007F221E" w:rsidRPr="005123B5" w:rsidRDefault="007F221E" w:rsidP="007F221E">
      <w:pPr>
        <w:widowControl/>
        <w:autoSpaceDE w:val="0"/>
        <w:autoSpaceDN w:val="0"/>
        <w:adjustRightInd w:val="0"/>
        <w:ind w:left="284"/>
        <w:jc w:val="both"/>
        <w:rPr>
          <w:sz w:val="20"/>
          <w:szCs w:val="20"/>
        </w:rPr>
      </w:pPr>
      <w:proofErr w:type="gramStart"/>
      <w:r w:rsidRPr="00E765C4">
        <w:rPr>
          <w:rFonts w:ascii="Times New Roman" w:hAnsi="Times New Roman" w:cs="Times New Roman"/>
          <w:sz w:val="20"/>
          <w:szCs w:val="20"/>
        </w:rPr>
        <w:t xml:space="preserve">Начальная цена продажи: </w:t>
      </w:r>
      <w:r w:rsidRPr="007F221E">
        <w:rPr>
          <w:rFonts w:ascii="Times New Roman" w:hAnsi="Times New Roman" w:cs="Times New Roman"/>
          <w:color w:val="auto"/>
          <w:sz w:val="20"/>
          <w:szCs w:val="20"/>
          <w:shd w:val="clear" w:color="auto" w:fill="FFFFFF"/>
        </w:rPr>
        <w:t xml:space="preserve">196 486,50 </w:t>
      </w:r>
      <w:r>
        <w:rPr>
          <w:rFonts w:ascii="Times New Roman" w:hAnsi="Times New Roman" w:cs="Times New Roman"/>
          <w:color w:val="auto"/>
          <w:sz w:val="20"/>
          <w:szCs w:val="20"/>
          <w:shd w:val="clear" w:color="auto" w:fill="FFFFFF"/>
        </w:rPr>
        <w:t xml:space="preserve">(Сто девяносто шесть тысяч четыреста восемьдесят </w:t>
      </w:r>
      <w:r w:rsidR="003B149F">
        <w:rPr>
          <w:rFonts w:ascii="Times New Roman" w:hAnsi="Times New Roman" w:cs="Times New Roman"/>
          <w:color w:val="auto"/>
          <w:sz w:val="20"/>
          <w:szCs w:val="20"/>
          <w:shd w:val="clear" w:color="auto" w:fill="FFFFFF"/>
        </w:rPr>
        <w:t>шесть</w:t>
      </w:r>
      <w:r>
        <w:rPr>
          <w:rFonts w:ascii="Times New Roman" w:hAnsi="Times New Roman" w:cs="Times New Roman"/>
          <w:color w:val="auto"/>
          <w:sz w:val="20"/>
          <w:szCs w:val="20"/>
          <w:shd w:val="clear" w:color="auto" w:fill="FFFFFF"/>
        </w:rPr>
        <w:t>)</w:t>
      </w:r>
      <w:r w:rsidRPr="00E765C4">
        <w:rPr>
          <w:rFonts w:ascii="Times New Roman" w:hAnsi="Times New Roman" w:cs="Times New Roman"/>
          <w:color w:val="auto"/>
          <w:sz w:val="20"/>
          <w:szCs w:val="20"/>
          <w:shd w:val="clear" w:color="auto" w:fill="FFFFFF"/>
        </w:rPr>
        <w:t xml:space="preserve"> </w:t>
      </w:r>
      <w:r w:rsidRPr="00E765C4">
        <w:rPr>
          <w:rFonts w:ascii="Times New Roman" w:hAnsi="Times New Roman" w:cs="Times New Roman"/>
          <w:sz w:val="20"/>
          <w:szCs w:val="20"/>
        </w:rPr>
        <w:t>рублей</w:t>
      </w:r>
      <w:r w:rsidR="003B149F">
        <w:rPr>
          <w:rFonts w:ascii="Times New Roman" w:hAnsi="Times New Roman" w:cs="Times New Roman"/>
          <w:sz w:val="20"/>
          <w:szCs w:val="20"/>
        </w:rPr>
        <w:t xml:space="preserve"> 50 копеек</w:t>
      </w:r>
      <w:r>
        <w:rPr>
          <w:rFonts w:ascii="Times New Roman" w:hAnsi="Times New Roman" w:cs="Times New Roman"/>
          <w:color w:val="auto"/>
          <w:sz w:val="20"/>
          <w:szCs w:val="20"/>
        </w:rPr>
        <w:t>, установлена в соответствии с п.12.ст.39.11 Земельного кодекса РФ (н</w:t>
      </w:r>
      <w:r w:rsidRPr="00E765C4">
        <w:rPr>
          <w:rFonts w:ascii="Times New Roman" w:hAnsi="Times New Roman" w:cs="Times New Roman"/>
          <w:color w:val="auto"/>
          <w:sz w:val="20"/>
          <w:szCs w:val="20"/>
        </w:rPr>
        <w:t>ачальной ценой предмета аукциона по продаже земельного участка является по выбору уполномоченного органа рыночная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w:t>
      </w:r>
      <w:proofErr w:type="gramEnd"/>
      <w:r w:rsidRPr="00E765C4">
        <w:rPr>
          <w:rFonts w:ascii="Times New Roman" w:hAnsi="Times New Roman" w:cs="Times New Roman"/>
          <w:color w:val="auto"/>
          <w:sz w:val="20"/>
          <w:szCs w:val="20"/>
        </w:rPr>
        <w:t xml:space="preserve"> решения о проведен</w:t>
      </w:r>
      <w:proofErr w:type="gramStart"/>
      <w:r w:rsidRPr="00E765C4">
        <w:rPr>
          <w:rFonts w:ascii="Times New Roman" w:hAnsi="Times New Roman" w:cs="Times New Roman"/>
          <w:color w:val="auto"/>
          <w:sz w:val="20"/>
          <w:szCs w:val="20"/>
        </w:rPr>
        <w:t>ии ау</w:t>
      </w:r>
      <w:proofErr w:type="gramEnd"/>
      <w:r w:rsidRPr="00E765C4">
        <w:rPr>
          <w:rFonts w:ascii="Times New Roman" w:hAnsi="Times New Roman" w:cs="Times New Roman"/>
          <w:color w:val="auto"/>
          <w:sz w:val="20"/>
          <w:szCs w:val="20"/>
        </w:rPr>
        <w:t>кциона</w:t>
      </w:r>
      <w:r>
        <w:rPr>
          <w:rFonts w:ascii="Times New Roman" w:hAnsi="Times New Roman" w:cs="Times New Roman"/>
          <w:color w:val="auto"/>
          <w:sz w:val="20"/>
          <w:szCs w:val="20"/>
        </w:rPr>
        <w:t>)</w:t>
      </w:r>
      <w:r w:rsidRPr="00E765C4">
        <w:rPr>
          <w:rFonts w:ascii="Times New Roman" w:hAnsi="Times New Roman" w:cs="Times New Roman"/>
          <w:color w:val="auto"/>
          <w:sz w:val="20"/>
          <w:szCs w:val="20"/>
        </w:rPr>
        <w:t>.</w:t>
      </w:r>
    </w:p>
    <w:p w:rsidR="007F221E" w:rsidRPr="005123B5" w:rsidRDefault="007F221E" w:rsidP="007F221E">
      <w:pPr>
        <w:pStyle w:val="4"/>
        <w:shd w:val="clear" w:color="auto" w:fill="auto"/>
        <w:spacing w:line="240" w:lineRule="auto"/>
        <w:ind w:left="220" w:firstLine="520"/>
        <w:jc w:val="left"/>
        <w:rPr>
          <w:sz w:val="20"/>
          <w:szCs w:val="20"/>
        </w:rPr>
      </w:pPr>
      <w:r w:rsidRPr="005123B5">
        <w:rPr>
          <w:sz w:val="20"/>
          <w:szCs w:val="20"/>
        </w:rPr>
        <w:t xml:space="preserve">Шаг аукциона: </w:t>
      </w:r>
      <w:r>
        <w:rPr>
          <w:sz w:val="20"/>
          <w:szCs w:val="20"/>
        </w:rPr>
        <w:t>3</w:t>
      </w:r>
      <w:r w:rsidRPr="005123B5">
        <w:rPr>
          <w:sz w:val="20"/>
          <w:szCs w:val="20"/>
        </w:rPr>
        <w:t xml:space="preserve"> % - </w:t>
      </w:r>
      <w:r w:rsidR="003B149F">
        <w:rPr>
          <w:sz w:val="20"/>
          <w:szCs w:val="20"/>
        </w:rPr>
        <w:t>5895,0</w:t>
      </w:r>
      <w:r w:rsidRPr="005123B5">
        <w:rPr>
          <w:sz w:val="20"/>
          <w:szCs w:val="20"/>
        </w:rPr>
        <w:t xml:space="preserve"> рублей.</w:t>
      </w:r>
    </w:p>
    <w:p w:rsidR="007F221E" w:rsidRDefault="007F221E" w:rsidP="007F221E">
      <w:pPr>
        <w:pStyle w:val="20"/>
        <w:shd w:val="clear" w:color="auto" w:fill="auto"/>
        <w:spacing w:line="240" w:lineRule="auto"/>
        <w:ind w:left="220" w:firstLine="520"/>
        <w:rPr>
          <w:sz w:val="20"/>
          <w:szCs w:val="20"/>
        </w:rPr>
      </w:pPr>
      <w:r w:rsidRPr="005123B5">
        <w:rPr>
          <w:sz w:val="20"/>
          <w:szCs w:val="20"/>
        </w:rPr>
        <w:t xml:space="preserve">Сумма задатка: </w:t>
      </w:r>
      <w:r w:rsidR="003B149F">
        <w:rPr>
          <w:sz w:val="20"/>
          <w:szCs w:val="20"/>
        </w:rPr>
        <w:t xml:space="preserve">39297,30 </w:t>
      </w:r>
      <w:r w:rsidRPr="005123B5">
        <w:rPr>
          <w:sz w:val="20"/>
          <w:szCs w:val="20"/>
        </w:rPr>
        <w:t xml:space="preserve"> рублей.</w:t>
      </w:r>
    </w:p>
    <w:p w:rsidR="007F221E" w:rsidRPr="00CC651B" w:rsidRDefault="007F221E" w:rsidP="007F221E">
      <w:pPr>
        <w:ind w:left="284"/>
        <w:jc w:val="both"/>
        <w:rPr>
          <w:rFonts w:ascii="Times New Roman" w:eastAsia="Times New Roman" w:hAnsi="Times New Roman" w:cs="Times New Roman"/>
          <w:color w:val="auto"/>
          <w:spacing w:val="4"/>
          <w:sz w:val="20"/>
          <w:szCs w:val="20"/>
        </w:rPr>
      </w:pPr>
      <w:r w:rsidRPr="00CC651B">
        <w:rPr>
          <w:rFonts w:ascii="Times New Roman" w:eastAsia="Times New Roman" w:hAnsi="Times New Roman" w:cs="Times New Roman"/>
          <w:color w:val="auto"/>
          <w:spacing w:val="4"/>
          <w:sz w:val="20"/>
          <w:szCs w:val="20"/>
        </w:rPr>
        <w:t>Район застройки имеет следующую инженерную инфраструктуру:</w:t>
      </w:r>
    </w:p>
    <w:p w:rsidR="007F221E" w:rsidRPr="00CC651B" w:rsidRDefault="007F221E" w:rsidP="007F221E">
      <w:pPr>
        <w:numPr>
          <w:ilvl w:val="0"/>
          <w:numId w:val="8"/>
        </w:numPr>
        <w:tabs>
          <w:tab w:val="left" w:pos="640"/>
        </w:tabs>
        <w:ind w:left="284"/>
        <w:jc w:val="both"/>
        <w:rPr>
          <w:rFonts w:ascii="Times New Roman" w:eastAsia="Times New Roman" w:hAnsi="Times New Roman" w:cs="Times New Roman"/>
          <w:color w:val="auto"/>
          <w:spacing w:val="4"/>
          <w:sz w:val="20"/>
          <w:szCs w:val="20"/>
        </w:rPr>
      </w:pPr>
      <w:r w:rsidRPr="00CC651B">
        <w:rPr>
          <w:rFonts w:ascii="Times New Roman" w:eastAsia="Times New Roman" w:hAnsi="Times New Roman" w:cs="Times New Roman"/>
          <w:color w:val="auto"/>
          <w:spacing w:val="4"/>
          <w:sz w:val="20"/>
          <w:szCs w:val="20"/>
        </w:rPr>
        <w:t>возможность подключения к сети водоснабжения;</w:t>
      </w:r>
    </w:p>
    <w:p w:rsidR="007F221E" w:rsidRPr="00CC651B" w:rsidRDefault="007F221E" w:rsidP="007F221E">
      <w:pPr>
        <w:numPr>
          <w:ilvl w:val="0"/>
          <w:numId w:val="8"/>
        </w:numPr>
        <w:tabs>
          <w:tab w:val="left" w:pos="640"/>
        </w:tabs>
        <w:ind w:left="284"/>
        <w:jc w:val="both"/>
        <w:rPr>
          <w:rFonts w:ascii="Times New Roman" w:eastAsia="Times New Roman" w:hAnsi="Times New Roman" w:cs="Times New Roman"/>
          <w:color w:val="auto"/>
          <w:spacing w:val="4"/>
          <w:sz w:val="20"/>
          <w:szCs w:val="20"/>
        </w:rPr>
      </w:pPr>
      <w:r w:rsidRPr="00CC651B">
        <w:rPr>
          <w:rFonts w:ascii="Times New Roman" w:eastAsia="Times New Roman" w:hAnsi="Times New Roman" w:cs="Times New Roman"/>
          <w:color w:val="auto"/>
          <w:spacing w:val="4"/>
          <w:sz w:val="20"/>
          <w:szCs w:val="20"/>
        </w:rPr>
        <w:lastRenderedPageBreak/>
        <w:t>возможность подключения к линиям электроснабжения;</w:t>
      </w:r>
    </w:p>
    <w:p w:rsidR="007F221E" w:rsidRPr="00CC651B" w:rsidRDefault="007F221E" w:rsidP="007F221E">
      <w:pPr>
        <w:numPr>
          <w:ilvl w:val="0"/>
          <w:numId w:val="8"/>
        </w:numPr>
        <w:tabs>
          <w:tab w:val="left" w:pos="640"/>
        </w:tabs>
        <w:ind w:left="284"/>
        <w:jc w:val="both"/>
        <w:rPr>
          <w:rFonts w:ascii="Times New Roman" w:eastAsia="Times New Roman" w:hAnsi="Times New Roman" w:cs="Times New Roman"/>
          <w:color w:val="auto"/>
          <w:spacing w:val="4"/>
          <w:sz w:val="20"/>
          <w:szCs w:val="20"/>
        </w:rPr>
      </w:pPr>
      <w:r w:rsidRPr="00CC651B">
        <w:rPr>
          <w:rFonts w:ascii="Times New Roman" w:eastAsia="Times New Roman" w:hAnsi="Times New Roman" w:cs="Times New Roman"/>
          <w:color w:val="auto"/>
          <w:spacing w:val="4"/>
          <w:sz w:val="20"/>
          <w:szCs w:val="20"/>
        </w:rPr>
        <w:t>возможность подключения к сетям газоснабжения.</w:t>
      </w:r>
    </w:p>
    <w:p w:rsidR="007F221E" w:rsidRPr="00CC651B" w:rsidRDefault="007F221E" w:rsidP="007F221E">
      <w:pPr>
        <w:ind w:left="284" w:firstLine="480"/>
        <w:jc w:val="both"/>
        <w:rPr>
          <w:rFonts w:ascii="Times New Roman" w:eastAsia="Times New Roman" w:hAnsi="Times New Roman" w:cs="Times New Roman"/>
          <w:color w:val="auto"/>
          <w:spacing w:val="4"/>
          <w:sz w:val="20"/>
          <w:szCs w:val="20"/>
        </w:rPr>
      </w:pPr>
      <w:r w:rsidRPr="00CC651B">
        <w:rPr>
          <w:rFonts w:ascii="Times New Roman" w:eastAsia="Times New Roman" w:hAnsi="Times New Roman" w:cs="Times New Roman"/>
          <w:color w:val="auto"/>
          <w:spacing w:val="4"/>
          <w:sz w:val="20"/>
          <w:szCs w:val="20"/>
        </w:rPr>
        <w:t>Транспортная доступность:</w:t>
      </w:r>
    </w:p>
    <w:p w:rsidR="007F221E" w:rsidRPr="00CC651B" w:rsidRDefault="007F221E" w:rsidP="007F221E">
      <w:pPr>
        <w:numPr>
          <w:ilvl w:val="0"/>
          <w:numId w:val="8"/>
        </w:numPr>
        <w:tabs>
          <w:tab w:val="left" w:pos="645"/>
        </w:tabs>
        <w:ind w:left="284"/>
        <w:jc w:val="both"/>
        <w:rPr>
          <w:sz w:val="20"/>
          <w:szCs w:val="20"/>
        </w:rPr>
      </w:pPr>
      <w:r w:rsidRPr="00CC651B">
        <w:rPr>
          <w:rFonts w:ascii="Times New Roman" w:eastAsia="Times New Roman" w:hAnsi="Times New Roman" w:cs="Times New Roman"/>
          <w:color w:val="auto"/>
          <w:spacing w:val="4"/>
          <w:sz w:val="20"/>
          <w:szCs w:val="20"/>
        </w:rPr>
        <w:t>интенсивность движения транспорта - средняя;</w:t>
      </w:r>
    </w:p>
    <w:p w:rsidR="00CB3260" w:rsidRPr="0071447B" w:rsidRDefault="00CB3260" w:rsidP="00CB3260">
      <w:pPr>
        <w:tabs>
          <w:tab w:val="left" w:pos="645"/>
        </w:tabs>
        <w:ind w:left="284"/>
        <w:jc w:val="both"/>
        <w:rPr>
          <w:rFonts w:ascii="Times New Roman" w:hAnsi="Times New Roman" w:cs="Times New Roman"/>
          <w:sz w:val="20"/>
          <w:szCs w:val="20"/>
        </w:rPr>
      </w:pPr>
      <w:r w:rsidRPr="0071447B">
        <w:rPr>
          <w:rFonts w:ascii="Times New Roman" w:hAnsi="Times New Roman" w:cs="Times New Roman"/>
          <w:sz w:val="20"/>
          <w:szCs w:val="20"/>
        </w:rPr>
        <w:t>Технические условия на подключение к сетям водоснабжения и водоотведения.</w:t>
      </w:r>
    </w:p>
    <w:p w:rsidR="00CB3260" w:rsidRPr="0071447B" w:rsidRDefault="00CB3260" w:rsidP="00CB3260">
      <w:pPr>
        <w:tabs>
          <w:tab w:val="left" w:pos="645"/>
        </w:tabs>
        <w:ind w:left="284"/>
        <w:jc w:val="both"/>
        <w:rPr>
          <w:rFonts w:ascii="Times New Roman" w:hAnsi="Times New Roman" w:cs="Times New Roman"/>
          <w:sz w:val="20"/>
          <w:szCs w:val="20"/>
        </w:rPr>
      </w:pPr>
      <w:r w:rsidRPr="0071447B">
        <w:rPr>
          <w:rFonts w:ascii="Times New Roman" w:hAnsi="Times New Roman" w:cs="Times New Roman"/>
          <w:sz w:val="20"/>
          <w:szCs w:val="20"/>
        </w:rPr>
        <w:t>1.</w:t>
      </w:r>
      <w:r w:rsidRPr="0071447B">
        <w:rPr>
          <w:rFonts w:ascii="Times New Roman" w:hAnsi="Times New Roman" w:cs="Times New Roman"/>
          <w:sz w:val="20"/>
          <w:szCs w:val="20"/>
        </w:rPr>
        <w:tab/>
        <w:t>Водоснабжение объекта по адресу: УР, Шарканский район, с. Шаркан, кадастровый номер земельного участка 18:22:01</w:t>
      </w:r>
      <w:r w:rsidR="0071447B">
        <w:rPr>
          <w:rFonts w:ascii="Times New Roman" w:hAnsi="Times New Roman" w:cs="Times New Roman"/>
          <w:sz w:val="20"/>
          <w:szCs w:val="20"/>
        </w:rPr>
        <w:t>7</w:t>
      </w:r>
      <w:r w:rsidRPr="0071447B">
        <w:rPr>
          <w:rFonts w:ascii="Times New Roman" w:hAnsi="Times New Roman" w:cs="Times New Roman"/>
          <w:sz w:val="20"/>
          <w:szCs w:val="20"/>
        </w:rPr>
        <w:t>001:</w:t>
      </w:r>
      <w:r w:rsidR="0071447B">
        <w:rPr>
          <w:rFonts w:ascii="Times New Roman" w:hAnsi="Times New Roman" w:cs="Times New Roman"/>
          <w:sz w:val="20"/>
          <w:szCs w:val="20"/>
        </w:rPr>
        <w:t>1327</w:t>
      </w:r>
      <w:r w:rsidRPr="0071447B">
        <w:rPr>
          <w:rFonts w:ascii="Times New Roman" w:hAnsi="Times New Roman" w:cs="Times New Roman"/>
          <w:sz w:val="20"/>
          <w:szCs w:val="20"/>
        </w:rPr>
        <w:t xml:space="preserve"> запроектировать от распределительной водопроводной сети по адресу: с. Шаркан, ул. </w:t>
      </w:r>
      <w:r w:rsidR="0071447B">
        <w:rPr>
          <w:rFonts w:ascii="Times New Roman" w:hAnsi="Times New Roman" w:cs="Times New Roman"/>
          <w:sz w:val="20"/>
          <w:szCs w:val="20"/>
        </w:rPr>
        <w:t>Родыгина</w:t>
      </w:r>
      <w:r w:rsidRPr="0071447B">
        <w:rPr>
          <w:rFonts w:ascii="Times New Roman" w:hAnsi="Times New Roman" w:cs="Times New Roman"/>
          <w:sz w:val="20"/>
          <w:szCs w:val="20"/>
        </w:rPr>
        <w:t xml:space="preserve"> в существующем водопроводном </w:t>
      </w:r>
      <w:proofErr w:type="gramStart"/>
      <w:r w:rsidRPr="0071447B">
        <w:rPr>
          <w:rFonts w:ascii="Times New Roman" w:hAnsi="Times New Roman" w:cs="Times New Roman"/>
          <w:sz w:val="20"/>
          <w:szCs w:val="20"/>
        </w:rPr>
        <w:t>колодце</w:t>
      </w:r>
      <w:proofErr w:type="gramEnd"/>
      <w:r w:rsidRPr="0071447B">
        <w:rPr>
          <w:rFonts w:ascii="Times New Roman" w:hAnsi="Times New Roman" w:cs="Times New Roman"/>
          <w:sz w:val="20"/>
          <w:szCs w:val="20"/>
        </w:rPr>
        <w:t xml:space="preserve">. В колодце, на месте врезки, установить запорную арматуру. Укладку водопроводных сетей произвести в </w:t>
      </w:r>
      <w:proofErr w:type="gramStart"/>
      <w:r w:rsidRPr="0071447B">
        <w:rPr>
          <w:rFonts w:ascii="Times New Roman" w:hAnsi="Times New Roman" w:cs="Times New Roman"/>
          <w:sz w:val="20"/>
          <w:szCs w:val="20"/>
        </w:rPr>
        <w:t>соответствии</w:t>
      </w:r>
      <w:proofErr w:type="gramEnd"/>
      <w:r w:rsidRPr="0071447B">
        <w:rPr>
          <w:rFonts w:ascii="Times New Roman" w:hAnsi="Times New Roman" w:cs="Times New Roman"/>
          <w:sz w:val="20"/>
          <w:szCs w:val="20"/>
        </w:rPr>
        <w:t xml:space="preserve"> со  СП 129.13330.2019 (СНиП 3.05.04-85) «Наружные сети и сооружения водоснабжения и канализации». Проход через стенки колодца предусмотреть в </w:t>
      </w:r>
      <w:proofErr w:type="gramStart"/>
      <w:r w:rsidRPr="0071447B">
        <w:rPr>
          <w:rFonts w:ascii="Times New Roman" w:hAnsi="Times New Roman" w:cs="Times New Roman"/>
          <w:sz w:val="20"/>
          <w:szCs w:val="20"/>
        </w:rPr>
        <w:t>гильзах</w:t>
      </w:r>
      <w:proofErr w:type="gramEnd"/>
      <w:r w:rsidRPr="0071447B">
        <w:rPr>
          <w:rFonts w:ascii="Times New Roman" w:hAnsi="Times New Roman" w:cs="Times New Roman"/>
          <w:sz w:val="20"/>
          <w:szCs w:val="20"/>
        </w:rPr>
        <w:t xml:space="preserve"> из стальных электросварных труб по ГОСТ 10704-91, концы гильз заделать водонепроницаемым, эластичным материалом, предотвращающим попадание влаги внутрь колодца. Монтаж водопроводной сети запроектировать на глубину 2,2 метра с укладкой песчаной подушки и послойной обсыпки трубопровода в траншее.</w:t>
      </w:r>
    </w:p>
    <w:p w:rsidR="00CB3260" w:rsidRPr="0071447B" w:rsidRDefault="00CB3260" w:rsidP="00CB3260">
      <w:pPr>
        <w:tabs>
          <w:tab w:val="left" w:pos="645"/>
        </w:tabs>
        <w:ind w:left="284"/>
        <w:jc w:val="both"/>
        <w:rPr>
          <w:rFonts w:ascii="Times New Roman" w:hAnsi="Times New Roman" w:cs="Times New Roman"/>
          <w:sz w:val="20"/>
          <w:szCs w:val="20"/>
        </w:rPr>
      </w:pPr>
      <w:r w:rsidRPr="0071447B">
        <w:rPr>
          <w:rFonts w:ascii="Times New Roman" w:hAnsi="Times New Roman" w:cs="Times New Roman"/>
          <w:sz w:val="20"/>
          <w:szCs w:val="20"/>
        </w:rPr>
        <w:t>2.</w:t>
      </w:r>
      <w:r w:rsidRPr="0071447B">
        <w:rPr>
          <w:rFonts w:ascii="Times New Roman" w:hAnsi="Times New Roman" w:cs="Times New Roman"/>
          <w:sz w:val="20"/>
          <w:szCs w:val="20"/>
        </w:rPr>
        <w:tab/>
        <w:t>Исходные данные на месте врезки:</w:t>
      </w:r>
    </w:p>
    <w:p w:rsidR="00CB3260" w:rsidRPr="0071447B" w:rsidRDefault="0071447B" w:rsidP="00CB3260">
      <w:pPr>
        <w:tabs>
          <w:tab w:val="left" w:pos="645"/>
        </w:tabs>
        <w:ind w:left="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давление воды – 1,7</w:t>
      </w:r>
      <w:r w:rsidR="00CB3260" w:rsidRPr="0071447B">
        <w:rPr>
          <w:rFonts w:ascii="Times New Roman" w:hAnsi="Times New Roman" w:cs="Times New Roman"/>
          <w:sz w:val="20"/>
          <w:szCs w:val="20"/>
        </w:rPr>
        <w:t xml:space="preserve"> атм.;</w:t>
      </w:r>
    </w:p>
    <w:p w:rsidR="00CB3260" w:rsidRPr="0071447B" w:rsidRDefault="00CB3260" w:rsidP="00CB3260">
      <w:pPr>
        <w:tabs>
          <w:tab w:val="left" w:pos="645"/>
        </w:tabs>
        <w:ind w:left="284"/>
        <w:jc w:val="both"/>
        <w:rPr>
          <w:rFonts w:ascii="Times New Roman" w:hAnsi="Times New Roman" w:cs="Times New Roman"/>
          <w:sz w:val="20"/>
          <w:szCs w:val="20"/>
        </w:rPr>
      </w:pPr>
      <w:r w:rsidRPr="0071447B">
        <w:rPr>
          <w:rFonts w:ascii="Times New Roman" w:hAnsi="Times New Roman" w:cs="Times New Roman"/>
          <w:sz w:val="20"/>
          <w:szCs w:val="20"/>
        </w:rPr>
        <w:t>-</w:t>
      </w:r>
      <w:r w:rsidRPr="0071447B">
        <w:rPr>
          <w:rFonts w:ascii="Times New Roman" w:hAnsi="Times New Roman" w:cs="Times New Roman"/>
          <w:sz w:val="20"/>
          <w:szCs w:val="20"/>
        </w:rPr>
        <w:tab/>
        <w:t>труба - диаметр 110 мм</w:t>
      </w:r>
      <w:proofErr w:type="gramStart"/>
      <w:r w:rsidRPr="0071447B">
        <w:rPr>
          <w:rFonts w:ascii="Times New Roman" w:hAnsi="Times New Roman" w:cs="Times New Roman"/>
          <w:sz w:val="20"/>
          <w:szCs w:val="20"/>
        </w:rPr>
        <w:t>.;</w:t>
      </w:r>
      <w:proofErr w:type="gramEnd"/>
    </w:p>
    <w:p w:rsidR="00CB3260" w:rsidRPr="0071447B" w:rsidRDefault="00CB3260" w:rsidP="00CB3260">
      <w:pPr>
        <w:tabs>
          <w:tab w:val="left" w:pos="645"/>
        </w:tabs>
        <w:ind w:left="284"/>
        <w:jc w:val="both"/>
        <w:rPr>
          <w:rFonts w:ascii="Times New Roman" w:hAnsi="Times New Roman" w:cs="Times New Roman"/>
          <w:sz w:val="20"/>
          <w:szCs w:val="20"/>
        </w:rPr>
      </w:pPr>
      <w:r w:rsidRPr="0071447B">
        <w:rPr>
          <w:rFonts w:ascii="Times New Roman" w:hAnsi="Times New Roman" w:cs="Times New Roman"/>
          <w:sz w:val="20"/>
          <w:szCs w:val="20"/>
        </w:rPr>
        <w:t>-</w:t>
      </w:r>
      <w:r w:rsidRPr="0071447B">
        <w:rPr>
          <w:rFonts w:ascii="Times New Roman" w:hAnsi="Times New Roman" w:cs="Times New Roman"/>
          <w:sz w:val="20"/>
          <w:szCs w:val="20"/>
        </w:rPr>
        <w:tab/>
        <w:t>материал - полиэтилен;</w:t>
      </w:r>
    </w:p>
    <w:p w:rsidR="00CB3260" w:rsidRPr="0071447B" w:rsidRDefault="00CB3260" w:rsidP="00CB3260">
      <w:pPr>
        <w:tabs>
          <w:tab w:val="left" w:pos="645"/>
        </w:tabs>
        <w:ind w:left="284"/>
        <w:jc w:val="both"/>
        <w:rPr>
          <w:rFonts w:ascii="Times New Roman" w:hAnsi="Times New Roman" w:cs="Times New Roman"/>
          <w:sz w:val="20"/>
          <w:szCs w:val="20"/>
        </w:rPr>
      </w:pPr>
      <w:r w:rsidRPr="0071447B">
        <w:rPr>
          <w:rFonts w:ascii="Times New Roman" w:hAnsi="Times New Roman" w:cs="Times New Roman"/>
          <w:sz w:val="20"/>
          <w:szCs w:val="20"/>
        </w:rPr>
        <w:t>-</w:t>
      </w:r>
      <w:r w:rsidRPr="0071447B">
        <w:rPr>
          <w:rFonts w:ascii="Times New Roman" w:hAnsi="Times New Roman" w:cs="Times New Roman"/>
          <w:sz w:val="20"/>
          <w:szCs w:val="20"/>
        </w:rPr>
        <w:tab/>
        <w:t>глубина залегания - 2,0 м.</w:t>
      </w:r>
    </w:p>
    <w:p w:rsidR="00CB3260" w:rsidRPr="0071447B" w:rsidRDefault="00CB3260" w:rsidP="00CB3260">
      <w:pPr>
        <w:tabs>
          <w:tab w:val="left" w:pos="645"/>
        </w:tabs>
        <w:ind w:left="284"/>
        <w:jc w:val="both"/>
        <w:rPr>
          <w:rFonts w:ascii="Times New Roman" w:hAnsi="Times New Roman" w:cs="Times New Roman"/>
          <w:sz w:val="20"/>
          <w:szCs w:val="20"/>
        </w:rPr>
      </w:pPr>
      <w:r w:rsidRPr="0071447B">
        <w:rPr>
          <w:rFonts w:ascii="Times New Roman" w:hAnsi="Times New Roman" w:cs="Times New Roman"/>
          <w:sz w:val="20"/>
          <w:szCs w:val="20"/>
        </w:rPr>
        <w:t>Водоотведение</w:t>
      </w:r>
    </w:p>
    <w:p w:rsidR="0071447B" w:rsidRPr="0071447B" w:rsidRDefault="00CB3260" w:rsidP="0071447B">
      <w:pPr>
        <w:ind w:left="40" w:right="40" w:firstLine="480"/>
        <w:rPr>
          <w:rFonts w:ascii="Times New Roman" w:eastAsia="Times New Roman" w:hAnsi="Times New Roman" w:cs="Times New Roman"/>
          <w:color w:val="auto"/>
          <w:spacing w:val="4"/>
          <w:sz w:val="20"/>
          <w:szCs w:val="20"/>
        </w:rPr>
      </w:pPr>
      <w:r w:rsidRPr="0071447B">
        <w:rPr>
          <w:rFonts w:ascii="Times New Roman" w:hAnsi="Times New Roman" w:cs="Times New Roman"/>
          <w:sz w:val="20"/>
          <w:szCs w:val="20"/>
        </w:rPr>
        <w:t>Отвод сточных вод предусмотреть в местный выгреб с последующим вывозом на очистные сооружения МУП «Коммунсервис», ввиду отсутствия возможности технологического присоединения данного объекта к централизованной канализационной системе в связи с ее отсутствием в указанной точке. Выгреб запроектировать с установкой колодца из сборного железобетона или кирпича диаметром не менее 1500 мм</w:t>
      </w:r>
      <w:proofErr w:type="gramStart"/>
      <w:r w:rsidRPr="0071447B">
        <w:rPr>
          <w:rFonts w:ascii="Times New Roman" w:hAnsi="Times New Roman" w:cs="Times New Roman"/>
          <w:sz w:val="20"/>
          <w:szCs w:val="20"/>
        </w:rPr>
        <w:t xml:space="preserve">., </w:t>
      </w:r>
      <w:proofErr w:type="gramEnd"/>
      <w:r w:rsidRPr="0071447B">
        <w:rPr>
          <w:rFonts w:ascii="Times New Roman" w:hAnsi="Times New Roman" w:cs="Times New Roman"/>
          <w:sz w:val="20"/>
          <w:szCs w:val="20"/>
        </w:rPr>
        <w:t>наружные стены промазать битумом (битумной мастикой) в два слоя, стыки и днище канализационного колодца заделать водонепроницаемым материалом, предотвращающим попадание</w:t>
      </w:r>
      <w:r w:rsidR="0071447B" w:rsidRPr="0071447B">
        <w:rPr>
          <w:rFonts w:ascii="Times New Roman" w:eastAsia="Times New Roman" w:hAnsi="Times New Roman" w:cs="Times New Roman"/>
          <w:color w:val="auto"/>
          <w:spacing w:val="4"/>
          <w:sz w:val="20"/>
          <w:szCs w:val="20"/>
        </w:rPr>
        <w:t xml:space="preserve"> влаги внутрь колодца. Вокруг колодца предусмотреть бетонную стяжку радиусом не менее 2,0 метра.</w:t>
      </w:r>
    </w:p>
    <w:p w:rsidR="00CC651B" w:rsidRPr="00CC651B" w:rsidRDefault="00CC651B" w:rsidP="007F221E">
      <w:pPr>
        <w:ind w:left="284" w:firstLine="520"/>
        <w:rPr>
          <w:rFonts w:ascii="Times New Roman" w:eastAsia="Times New Roman" w:hAnsi="Times New Roman" w:cs="Times New Roman"/>
          <w:bCs/>
          <w:color w:val="auto"/>
          <w:spacing w:val="5"/>
          <w:sz w:val="20"/>
          <w:szCs w:val="20"/>
        </w:rPr>
      </w:pPr>
      <w:r w:rsidRPr="00CC651B">
        <w:rPr>
          <w:rFonts w:ascii="Times New Roman" w:eastAsia="Times New Roman" w:hAnsi="Times New Roman" w:cs="Times New Roman"/>
          <w:bCs/>
          <w:color w:val="auto"/>
          <w:spacing w:val="5"/>
          <w:sz w:val="20"/>
          <w:szCs w:val="20"/>
        </w:rPr>
        <w:t>Земельны</w:t>
      </w:r>
      <w:r w:rsidR="0071447B">
        <w:rPr>
          <w:rFonts w:ascii="Times New Roman" w:eastAsia="Times New Roman" w:hAnsi="Times New Roman" w:cs="Times New Roman"/>
          <w:bCs/>
          <w:color w:val="auto"/>
          <w:spacing w:val="5"/>
          <w:sz w:val="20"/>
          <w:szCs w:val="20"/>
        </w:rPr>
        <w:t>е</w:t>
      </w:r>
      <w:r w:rsidRPr="00CC651B">
        <w:rPr>
          <w:rFonts w:ascii="Times New Roman" w:eastAsia="Times New Roman" w:hAnsi="Times New Roman" w:cs="Times New Roman"/>
          <w:bCs/>
          <w:color w:val="auto"/>
          <w:spacing w:val="5"/>
          <w:sz w:val="20"/>
          <w:szCs w:val="20"/>
        </w:rPr>
        <w:t xml:space="preserve"> участ</w:t>
      </w:r>
      <w:r w:rsidR="0071447B">
        <w:rPr>
          <w:rFonts w:ascii="Times New Roman" w:eastAsia="Times New Roman" w:hAnsi="Times New Roman" w:cs="Times New Roman"/>
          <w:bCs/>
          <w:color w:val="auto"/>
          <w:spacing w:val="5"/>
          <w:sz w:val="20"/>
          <w:szCs w:val="20"/>
        </w:rPr>
        <w:t>ки</w:t>
      </w:r>
      <w:r w:rsidRPr="00CC651B">
        <w:rPr>
          <w:rFonts w:ascii="Times New Roman" w:eastAsia="Times New Roman" w:hAnsi="Times New Roman" w:cs="Times New Roman"/>
          <w:bCs/>
          <w:color w:val="auto"/>
          <w:spacing w:val="5"/>
          <w:sz w:val="20"/>
          <w:szCs w:val="20"/>
        </w:rPr>
        <w:t xml:space="preserve"> расположен</w:t>
      </w:r>
      <w:r w:rsidR="0071447B">
        <w:rPr>
          <w:rFonts w:ascii="Times New Roman" w:eastAsia="Times New Roman" w:hAnsi="Times New Roman" w:cs="Times New Roman"/>
          <w:bCs/>
          <w:color w:val="auto"/>
          <w:spacing w:val="5"/>
          <w:sz w:val="20"/>
          <w:szCs w:val="20"/>
        </w:rPr>
        <w:t>ы</w:t>
      </w:r>
      <w:r w:rsidRPr="00CC651B">
        <w:rPr>
          <w:rFonts w:ascii="Times New Roman" w:eastAsia="Times New Roman" w:hAnsi="Times New Roman" w:cs="Times New Roman"/>
          <w:bCs/>
          <w:color w:val="auto"/>
          <w:spacing w:val="5"/>
          <w:sz w:val="20"/>
          <w:szCs w:val="20"/>
        </w:rPr>
        <w:t xml:space="preserve"> в жилой зоне – Ж-2 – зона застройки индивид</w:t>
      </w:r>
      <w:r w:rsidR="007F221E">
        <w:rPr>
          <w:rFonts w:ascii="Times New Roman" w:eastAsia="Times New Roman" w:hAnsi="Times New Roman" w:cs="Times New Roman"/>
          <w:bCs/>
          <w:color w:val="auto"/>
          <w:spacing w:val="5"/>
          <w:sz w:val="20"/>
          <w:szCs w:val="20"/>
        </w:rPr>
        <w:t>уальными жилыми домами.</w:t>
      </w:r>
    </w:p>
    <w:p w:rsidR="00CC651B" w:rsidRPr="00CC651B" w:rsidRDefault="00CC651B" w:rsidP="00CC651B">
      <w:pPr>
        <w:widowControl/>
        <w:tabs>
          <w:tab w:val="num" w:pos="0"/>
          <w:tab w:val="num" w:pos="360"/>
          <w:tab w:val="num" w:pos="900"/>
        </w:tabs>
        <w:suppressAutoHyphens/>
        <w:ind w:left="360"/>
        <w:jc w:val="center"/>
        <w:rPr>
          <w:rFonts w:ascii="Times New Roman" w:eastAsia="Times New Roman" w:hAnsi="Times New Roman" w:cs="Times New Roman"/>
          <w:color w:val="auto"/>
          <w:sz w:val="20"/>
          <w:szCs w:val="20"/>
          <w:lang w:eastAsia="x-none"/>
        </w:rPr>
      </w:pPr>
      <w:r w:rsidRPr="00CC651B">
        <w:rPr>
          <w:rFonts w:ascii="Times New Roman" w:eastAsia="Times New Roman" w:hAnsi="Times New Roman" w:cs="Times New Roman"/>
          <w:color w:val="auto"/>
          <w:sz w:val="20"/>
          <w:szCs w:val="20"/>
          <w:lang w:eastAsia="x-none"/>
        </w:rPr>
        <w:t>П</w:t>
      </w:r>
      <w:r w:rsidRPr="00CC651B">
        <w:rPr>
          <w:rFonts w:ascii="Times New Roman" w:eastAsia="Times New Roman" w:hAnsi="Times New Roman" w:cs="Times New Roman"/>
          <w:color w:val="auto"/>
          <w:sz w:val="20"/>
          <w:szCs w:val="20"/>
          <w:lang w:val="x-none" w:eastAsia="x-none"/>
        </w:rPr>
        <w:t>еречень основных видов разрешенного использования объектов капитального строительства и земельных участков, вспомогательных видов разрешенного использования зоны Ж-2</w:t>
      </w:r>
    </w:p>
    <w:p w:rsidR="00CC651B" w:rsidRPr="00CC651B" w:rsidRDefault="00CC651B" w:rsidP="00CC651B">
      <w:pPr>
        <w:widowControl/>
        <w:tabs>
          <w:tab w:val="num" w:pos="0"/>
          <w:tab w:val="num" w:pos="360"/>
          <w:tab w:val="num" w:pos="900"/>
        </w:tabs>
        <w:suppressAutoHyphens/>
        <w:ind w:left="360"/>
        <w:jc w:val="right"/>
        <w:rPr>
          <w:rFonts w:ascii="Times New Roman" w:eastAsia="Times New Roman" w:hAnsi="Times New Roman" w:cs="Times New Roman"/>
          <w:color w:val="auto"/>
          <w:sz w:val="20"/>
          <w:szCs w:val="20"/>
          <w:lang w:eastAsia="x-none"/>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9"/>
        <w:gridCol w:w="709"/>
        <w:gridCol w:w="3404"/>
        <w:gridCol w:w="2695"/>
      </w:tblGrid>
      <w:tr w:rsidR="00CC651B" w:rsidRPr="00CC651B" w:rsidTr="00CC651B">
        <w:trPr>
          <w:trHeight w:val="998"/>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ind w:left="-108" w:right="-102"/>
              <w:jc w:val="center"/>
              <w:rPr>
                <w:rFonts w:ascii="Times New Roman" w:eastAsia="Times New Roman" w:hAnsi="Times New Roman" w:cs="Times New Roman"/>
                <w:bCs/>
                <w:color w:val="auto"/>
                <w:sz w:val="20"/>
                <w:szCs w:val="20"/>
              </w:rPr>
            </w:pPr>
            <w:r w:rsidRPr="00CC651B">
              <w:rPr>
                <w:rFonts w:ascii="Times New Roman" w:eastAsia="Times New Roman" w:hAnsi="Times New Roman" w:cs="Times New Roman"/>
                <w:bCs/>
                <w:color w:val="auto"/>
                <w:sz w:val="20"/>
                <w:szCs w:val="20"/>
              </w:rPr>
              <w:t xml:space="preserve">№ </w:t>
            </w:r>
            <w:proofErr w:type="gramStart"/>
            <w:r w:rsidRPr="00CC651B">
              <w:rPr>
                <w:rFonts w:ascii="Times New Roman" w:eastAsia="Times New Roman" w:hAnsi="Times New Roman" w:cs="Times New Roman"/>
                <w:bCs/>
                <w:color w:val="auto"/>
                <w:sz w:val="20"/>
                <w:szCs w:val="20"/>
              </w:rPr>
              <w:t>п</w:t>
            </w:r>
            <w:proofErr w:type="gramEnd"/>
            <w:r w:rsidRPr="00CC651B">
              <w:rPr>
                <w:rFonts w:ascii="Times New Roman" w:eastAsia="Times New Roman" w:hAnsi="Times New Roman" w:cs="Times New Roman"/>
                <w:bCs/>
                <w:color w:val="auto"/>
                <w:sz w:val="20"/>
                <w:szCs w:val="20"/>
              </w:rPr>
              <w:t>/п</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CC651B" w:rsidRPr="00CC651B" w:rsidRDefault="00CC651B" w:rsidP="00CC651B">
            <w:pPr>
              <w:widowControl/>
              <w:ind w:right="-108"/>
              <w:jc w:val="center"/>
              <w:rPr>
                <w:rFonts w:ascii="Times New Roman" w:eastAsia="Times New Roman" w:hAnsi="Times New Roman" w:cs="Times New Roman"/>
                <w:color w:val="auto"/>
                <w:sz w:val="20"/>
                <w:szCs w:val="20"/>
              </w:rPr>
            </w:pPr>
            <w:r w:rsidRPr="00CC651B">
              <w:rPr>
                <w:rFonts w:ascii="Times New Roman" w:eastAsia="Times New Roman" w:hAnsi="Times New Roman" w:cs="Times New Roman"/>
                <w:bCs/>
                <w:color w:val="auto"/>
                <w:sz w:val="20"/>
                <w:szCs w:val="20"/>
              </w:rPr>
              <w:t>Основной вид разрешенного использования земельного участка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ind w:left="-108" w:right="-114"/>
              <w:jc w:val="center"/>
              <w:rPr>
                <w:rFonts w:ascii="Times New Roman" w:eastAsia="Times New Roman" w:hAnsi="Times New Roman" w:cs="Times New Roman"/>
                <w:bCs/>
                <w:color w:val="auto"/>
                <w:sz w:val="20"/>
                <w:szCs w:val="20"/>
              </w:rPr>
            </w:pPr>
            <w:r w:rsidRPr="00CC651B">
              <w:rPr>
                <w:rFonts w:ascii="Times New Roman" w:eastAsia="Times New Roman" w:hAnsi="Times New Roman" w:cs="Times New Roman"/>
                <w:bCs/>
                <w:color w:val="auto"/>
                <w:sz w:val="20"/>
                <w:szCs w:val="20"/>
              </w:rPr>
              <w:t>Код</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CC651B" w:rsidRPr="00CC651B" w:rsidRDefault="00CC651B" w:rsidP="00CC651B">
            <w:pPr>
              <w:widowControl/>
              <w:ind w:right="-108" w:firstLine="14"/>
              <w:jc w:val="center"/>
              <w:rPr>
                <w:rFonts w:ascii="Times New Roman" w:eastAsia="Times New Roman" w:hAnsi="Times New Roman" w:cs="Times New Roman"/>
                <w:color w:val="auto"/>
                <w:sz w:val="20"/>
                <w:szCs w:val="20"/>
              </w:rPr>
            </w:pPr>
            <w:r w:rsidRPr="00CC651B">
              <w:rPr>
                <w:rFonts w:ascii="Times New Roman" w:eastAsia="Times New Roman" w:hAnsi="Times New Roman" w:cs="Times New Roman"/>
                <w:bCs/>
                <w:color w:val="auto"/>
                <w:sz w:val="20"/>
                <w:szCs w:val="20"/>
              </w:rPr>
              <w:t>Основные виды разрешенного использования объектов капитального строительства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ind w:firstLine="14"/>
              <w:jc w:val="center"/>
              <w:rPr>
                <w:rFonts w:ascii="Times New Roman" w:eastAsia="Times New Roman" w:hAnsi="Times New Roman" w:cs="Times New Roman"/>
                <w:bCs/>
                <w:color w:val="auto"/>
                <w:sz w:val="20"/>
                <w:szCs w:val="20"/>
              </w:rPr>
            </w:pPr>
            <w:r w:rsidRPr="00CC651B">
              <w:rPr>
                <w:rFonts w:ascii="Times New Roman" w:eastAsia="Times New Roman" w:hAnsi="Times New Roman" w:cs="Times New Roman"/>
                <w:bCs/>
                <w:color w:val="auto"/>
                <w:sz w:val="20"/>
                <w:szCs w:val="20"/>
              </w:rPr>
              <w:t>Вспомогательные виды разрешенного использования</w:t>
            </w:r>
          </w:p>
        </w:tc>
      </w:tr>
      <w:tr w:rsidR="00CC651B" w:rsidRPr="00CC651B" w:rsidTr="00CC651B">
        <w:trPr>
          <w:trHeight w:val="1208"/>
        </w:trPr>
        <w:tc>
          <w:tcPr>
            <w:tcW w:w="567"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ind w:left="-108" w:right="-102"/>
              <w:jc w:val="center"/>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1</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CC651B" w:rsidRPr="00CC651B" w:rsidRDefault="00CC651B" w:rsidP="00CC651B">
            <w:pPr>
              <w:autoSpaceDE w:val="0"/>
              <w:autoSpaceDN w:val="0"/>
              <w:adjustRightInd w:val="0"/>
              <w:ind w:right="-108"/>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Для индивидуального жилищного строительства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autoSpaceDE w:val="0"/>
              <w:autoSpaceDN w:val="0"/>
              <w:adjustRightInd w:val="0"/>
              <w:ind w:left="-108" w:right="-114"/>
              <w:jc w:val="center"/>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2.1</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CC651B" w:rsidRPr="00CC651B" w:rsidRDefault="00CC651B" w:rsidP="00CC651B">
            <w:pPr>
              <w:autoSpaceDE w:val="0"/>
              <w:autoSpaceDN w:val="0"/>
              <w:adjustRightInd w:val="0"/>
              <w:ind w:right="-108"/>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Размещение индивидуального жилого дома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autoSpaceDE w:val="0"/>
              <w:autoSpaceDN w:val="0"/>
              <w:adjustRightInd w:val="0"/>
              <w:ind w:right="-62"/>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Хозяйственные постройки, баня, теплицы, колодец, индивидуальный гараж для легковых автомобилей</w:t>
            </w:r>
          </w:p>
        </w:tc>
      </w:tr>
      <w:tr w:rsidR="00CC651B" w:rsidRPr="00CC651B" w:rsidTr="00CC651B">
        <w:trPr>
          <w:trHeight w:val="257"/>
        </w:trPr>
        <w:tc>
          <w:tcPr>
            <w:tcW w:w="567"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ind w:left="-108" w:right="-102"/>
              <w:jc w:val="center"/>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2</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CC651B" w:rsidRPr="00CC651B" w:rsidRDefault="00CC651B" w:rsidP="00CC651B">
            <w:pPr>
              <w:autoSpaceDE w:val="0"/>
              <w:autoSpaceDN w:val="0"/>
              <w:adjustRightInd w:val="0"/>
              <w:ind w:right="-108"/>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Для ведения личного подсобного хозяйства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autoSpaceDE w:val="0"/>
              <w:autoSpaceDN w:val="0"/>
              <w:adjustRightInd w:val="0"/>
              <w:ind w:left="-108" w:right="-114"/>
              <w:jc w:val="center"/>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2.2</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CC651B" w:rsidRPr="00CC651B" w:rsidRDefault="00CC651B" w:rsidP="00CC651B">
            <w:pPr>
              <w:autoSpaceDE w:val="0"/>
              <w:autoSpaceDN w:val="0"/>
              <w:adjustRightInd w:val="0"/>
              <w:ind w:right="-108"/>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Размещение жилого дома, не предназначенного для раздела на квартиры</w:t>
            </w:r>
          </w:p>
        </w:tc>
        <w:tc>
          <w:tcPr>
            <w:tcW w:w="2693"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autoSpaceDE w:val="0"/>
              <w:autoSpaceDN w:val="0"/>
              <w:adjustRightInd w:val="0"/>
              <w:ind w:right="-62"/>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Производство сельскохозяйственной продукции, размещение индивидуального гаража и иных вспомогательных сооружений</w:t>
            </w:r>
          </w:p>
        </w:tc>
      </w:tr>
      <w:tr w:rsidR="00CC651B" w:rsidRPr="00CC651B" w:rsidTr="00CC651B">
        <w:trPr>
          <w:trHeight w:val="1208"/>
        </w:trPr>
        <w:tc>
          <w:tcPr>
            <w:tcW w:w="567"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ind w:left="-108" w:right="-102"/>
              <w:jc w:val="center"/>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3</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CC651B" w:rsidRPr="00CC651B" w:rsidRDefault="00CC651B" w:rsidP="00CC651B">
            <w:pPr>
              <w:autoSpaceDE w:val="0"/>
              <w:autoSpaceDN w:val="0"/>
              <w:adjustRightInd w:val="0"/>
              <w:ind w:right="-108"/>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Ведение огородничества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autoSpaceDE w:val="0"/>
              <w:autoSpaceDN w:val="0"/>
              <w:adjustRightInd w:val="0"/>
              <w:ind w:left="-108" w:right="-114"/>
              <w:jc w:val="center"/>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13.1</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CC651B" w:rsidRPr="00CC651B" w:rsidRDefault="00CC651B" w:rsidP="00CC651B">
            <w:pPr>
              <w:autoSpaceDE w:val="0"/>
              <w:autoSpaceDN w:val="0"/>
              <w:adjustRightInd w:val="0"/>
              <w:ind w:right="-108"/>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Осуществление деятельности, связанной с выращиванием ягодных, овощных, бахчевых или иных сельскохозяйственных культур и картофеля.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autoSpaceDE w:val="0"/>
              <w:autoSpaceDN w:val="0"/>
              <w:adjustRightInd w:val="0"/>
              <w:ind w:right="-62"/>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Размещение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CC651B" w:rsidRPr="00CC651B" w:rsidTr="00CC651B">
        <w:trPr>
          <w:trHeight w:val="360"/>
        </w:trPr>
        <w:tc>
          <w:tcPr>
            <w:tcW w:w="567"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ind w:left="-108" w:right="-102"/>
              <w:jc w:val="center"/>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4</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CC651B" w:rsidRPr="00CC651B" w:rsidRDefault="00CC651B" w:rsidP="00CC651B">
            <w:pPr>
              <w:widowControl/>
              <w:autoSpaceDE w:val="0"/>
              <w:autoSpaceDN w:val="0"/>
              <w:adjustRightInd w:val="0"/>
              <w:ind w:right="-108"/>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autoSpaceDE w:val="0"/>
              <w:autoSpaceDN w:val="0"/>
              <w:adjustRightInd w:val="0"/>
              <w:ind w:left="-108" w:right="-114"/>
              <w:jc w:val="center"/>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3.1</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CC651B" w:rsidRPr="00CC651B" w:rsidRDefault="00CC651B" w:rsidP="00CC651B">
            <w:pPr>
              <w:rPr>
                <w:rFonts w:ascii="Times New Roman" w:eastAsia="Times New Roman" w:hAnsi="Times New Roman" w:cs="Times New Roman"/>
                <w:snapToGrid w:val="0"/>
                <w:color w:val="auto"/>
                <w:sz w:val="20"/>
                <w:szCs w:val="20"/>
              </w:rPr>
            </w:pPr>
            <w:proofErr w:type="gramStart"/>
            <w:r w:rsidRPr="00CC651B">
              <w:rPr>
                <w:rFonts w:ascii="Times New Roman" w:eastAsia="Times New Roman" w:hAnsi="Times New Roman" w:cs="Times New Roman"/>
                <w:snapToGrid w:val="0"/>
                <w:color w:val="auto"/>
                <w:sz w:val="20"/>
                <w:szCs w:val="20"/>
              </w:rPr>
              <w:t>Линии электропередачи, трансформаторные подстанции, сети водоснабжения, водозаборы, сети водоотведения, локальные очистные сооружения, насосные станции, сети газоснабжения, газораспределительные пункты, котельные, теплотрассы</w:t>
            </w:r>
            <w:proofErr w:type="gramEnd"/>
          </w:p>
        </w:tc>
        <w:tc>
          <w:tcPr>
            <w:tcW w:w="2693"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autoSpaceDE w:val="0"/>
              <w:autoSpaceDN w:val="0"/>
              <w:adjustRightInd w:val="0"/>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Объектные автостоянки для легковых автомобилей</w:t>
            </w:r>
          </w:p>
        </w:tc>
      </w:tr>
      <w:tr w:rsidR="00CC651B" w:rsidRPr="00CC651B" w:rsidTr="00CC651B">
        <w:trPr>
          <w:trHeight w:val="1920"/>
        </w:trPr>
        <w:tc>
          <w:tcPr>
            <w:tcW w:w="567"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ind w:left="-108" w:right="-102"/>
              <w:jc w:val="center"/>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lastRenderedPageBreak/>
              <w:t>5</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CC651B" w:rsidRPr="00CC651B" w:rsidRDefault="00CC651B" w:rsidP="00CC651B">
            <w:pPr>
              <w:widowControl/>
              <w:autoSpaceDE w:val="0"/>
              <w:autoSpaceDN w:val="0"/>
              <w:adjustRightInd w:val="0"/>
              <w:ind w:right="-108"/>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Социальное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autoSpaceDE w:val="0"/>
              <w:autoSpaceDN w:val="0"/>
              <w:adjustRightInd w:val="0"/>
              <w:ind w:left="-108" w:right="-114"/>
              <w:jc w:val="center"/>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3.2</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CC651B" w:rsidRPr="00CC651B" w:rsidRDefault="00CC651B" w:rsidP="00CC651B">
            <w:pPr>
              <w:autoSpaceDE w:val="0"/>
              <w:autoSpaceDN w:val="0"/>
              <w:adjustRightInd w:val="0"/>
              <w:ind w:right="-62"/>
              <w:rPr>
                <w:rFonts w:ascii="Times New Roman" w:eastAsia="Times New Roman" w:hAnsi="Times New Roman" w:cs="Times New Roman"/>
                <w:color w:val="auto"/>
                <w:sz w:val="20"/>
                <w:szCs w:val="20"/>
              </w:rPr>
            </w:pPr>
            <w:proofErr w:type="gramStart"/>
            <w:r w:rsidRPr="00CC651B">
              <w:rPr>
                <w:rFonts w:ascii="Times New Roman" w:eastAsia="Times New Roman" w:hAnsi="Times New Roman" w:cs="Times New Roman"/>
                <w:color w:val="auto"/>
                <w:sz w:val="20"/>
                <w:szCs w:val="20"/>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w:t>
            </w:r>
            <w:proofErr w:type="gramEnd"/>
          </w:p>
        </w:tc>
        <w:tc>
          <w:tcPr>
            <w:tcW w:w="2693"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autoSpaceDE w:val="0"/>
              <w:autoSpaceDN w:val="0"/>
              <w:adjustRightInd w:val="0"/>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Объектные автостоянки для легковых автомобилей</w:t>
            </w:r>
          </w:p>
        </w:tc>
      </w:tr>
      <w:tr w:rsidR="00CC651B" w:rsidRPr="00CC651B" w:rsidTr="00CC651B">
        <w:trPr>
          <w:trHeight w:val="1299"/>
        </w:trPr>
        <w:tc>
          <w:tcPr>
            <w:tcW w:w="567"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ind w:left="-108" w:right="-102"/>
              <w:jc w:val="center"/>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6</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CC651B" w:rsidRPr="00CC651B" w:rsidRDefault="00CC651B" w:rsidP="00CC651B">
            <w:pPr>
              <w:widowControl/>
              <w:autoSpaceDE w:val="0"/>
              <w:autoSpaceDN w:val="0"/>
              <w:adjustRightInd w:val="0"/>
              <w:ind w:right="-108"/>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Обеспечение внутреннего правопорядка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autoSpaceDE w:val="0"/>
              <w:autoSpaceDN w:val="0"/>
              <w:adjustRightInd w:val="0"/>
              <w:ind w:left="-108" w:right="-114"/>
              <w:jc w:val="center"/>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8.3</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CC651B" w:rsidRPr="00CC651B" w:rsidRDefault="00CC651B" w:rsidP="00CC651B">
            <w:pPr>
              <w:autoSpaceDE w:val="0"/>
              <w:autoSpaceDN w:val="0"/>
              <w:adjustRightInd w:val="0"/>
              <w:ind w:right="-62"/>
              <w:rPr>
                <w:rFonts w:ascii="Times New Roman" w:eastAsia="Times New Roman" w:hAnsi="Times New Roman" w:cs="Times New Roman"/>
                <w:color w:val="auto"/>
                <w:sz w:val="20"/>
                <w:szCs w:val="20"/>
              </w:rPr>
            </w:pPr>
            <w:proofErr w:type="gramStart"/>
            <w:r w:rsidRPr="00CC651B">
              <w:rPr>
                <w:rFonts w:ascii="Times New Roman" w:eastAsia="Times New Roman" w:hAnsi="Times New Roman" w:cs="Times New Roman"/>
                <w:color w:val="auto"/>
                <w:sz w:val="20"/>
                <w:szCs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размещение объектов гражданской обороны</w:t>
            </w:r>
            <w:proofErr w:type="gramEnd"/>
          </w:p>
        </w:tc>
        <w:tc>
          <w:tcPr>
            <w:tcW w:w="2693"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autoSpaceDE w:val="0"/>
              <w:autoSpaceDN w:val="0"/>
              <w:adjustRightInd w:val="0"/>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Объектные автостоянки для легковых автомобилей</w:t>
            </w:r>
          </w:p>
        </w:tc>
      </w:tr>
      <w:tr w:rsidR="00CC651B" w:rsidRPr="00CC651B" w:rsidTr="00CC651B">
        <w:trPr>
          <w:trHeight w:val="360"/>
        </w:trPr>
        <w:tc>
          <w:tcPr>
            <w:tcW w:w="567"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ind w:left="-108" w:right="-102"/>
              <w:jc w:val="center"/>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7</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CC651B" w:rsidRPr="00CC651B" w:rsidRDefault="00CC651B" w:rsidP="00CC651B">
            <w:pPr>
              <w:autoSpaceDE w:val="0"/>
              <w:autoSpaceDN w:val="0"/>
              <w:adjustRightInd w:val="0"/>
              <w:ind w:right="-108"/>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Амбулаторно-поликлиническое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autoSpaceDE w:val="0"/>
              <w:autoSpaceDN w:val="0"/>
              <w:adjustRightInd w:val="0"/>
              <w:ind w:left="-108" w:right="-114"/>
              <w:jc w:val="center"/>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3.4.1</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CC651B" w:rsidRPr="00CC651B" w:rsidRDefault="00CC651B" w:rsidP="00CC651B">
            <w:pPr>
              <w:widowControl/>
              <w:autoSpaceDE w:val="0"/>
              <w:autoSpaceDN w:val="0"/>
              <w:adjustRightInd w:val="0"/>
              <w:ind w:right="-62"/>
              <w:rPr>
                <w:rFonts w:ascii="Times New Roman" w:eastAsia="Times New Roman" w:hAnsi="Times New Roman" w:cs="Times New Roman"/>
                <w:color w:val="auto"/>
                <w:sz w:val="20"/>
                <w:szCs w:val="20"/>
              </w:rPr>
            </w:pPr>
            <w:proofErr w:type="gramStart"/>
            <w:r w:rsidRPr="00CC651B">
              <w:rPr>
                <w:rFonts w:ascii="Times New Roman" w:eastAsia="Times New Roman" w:hAnsi="Times New Roman" w:cs="Times New Roman"/>
                <w:color w:val="auto"/>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w:t>
            </w:r>
            <w:proofErr w:type="gramEnd"/>
          </w:p>
        </w:tc>
        <w:tc>
          <w:tcPr>
            <w:tcW w:w="2693"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autoSpaceDE w:val="0"/>
              <w:autoSpaceDN w:val="0"/>
              <w:adjustRightInd w:val="0"/>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Объектные автостоянки для легковых автомобилей</w:t>
            </w:r>
          </w:p>
        </w:tc>
      </w:tr>
      <w:tr w:rsidR="00CC651B" w:rsidRPr="00CC651B" w:rsidTr="00CC651B">
        <w:trPr>
          <w:trHeight w:val="360"/>
        </w:trPr>
        <w:tc>
          <w:tcPr>
            <w:tcW w:w="567"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ind w:left="-108" w:right="-102"/>
              <w:jc w:val="center"/>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8</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CC651B" w:rsidRPr="00CC651B" w:rsidRDefault="00CC651B" w:rsidP="00CC651B">
            <w:pPr>
              <w:widowControl/>
              <w:autoSpaceDE w:val="0"/>
              <w:autoSpaceDN w:val="0"/>
              <w:adjustRightInd w:val="0"/>
              <w:ind w:right="-108"/>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Дошкольное, начальное и среднее общее образование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autoSpaceDE w:val="0"/>
              <w:autoSpaceDN w:val="0"/>
              <w:adjustRightInd w:val="0"/>
              <w:ind w:left="-108" w:right="-114"/>
              <w:jc w:val="center"/>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3.5.1</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CC651B" w:rsidRPr="00CC651B" w:rsidRDefault="00CC651B" w:rsidP="00CC651B">
            <w:pPr>
              <w:widowControl/>
              <w:autoSpaceDE w:val="0"/>
              <w:autoSpaceDN w:val="0"/>
              <w:adjustRightInd w:val="0"/>
              <w:ind w:right="-62"/>
              <w:rPr>
                <w:rFonts w:ascii="Times New Roman" w:eastAsia="Times New Roman" w:hAnsi="Times New Roman" w:cs="Times New Roman"/>
                <w:color w:val="auto"/>
                <w:sz w:val="20"/>
                <w:szCs w:val="20"/>
              </w:rPr>
            </w:pPr>
            <w:proofErr w:type="gramStart"/>
            <w:r w:rsidRPr="00CC651B">
              <w:rPr>
                <w:rFonts w:ascii="Times New Roman" w:eastAsia="Times New Roman" w:hAnsi="Times New Roman" w:cs="Times New Roman"/>
                <w:color w:val="auto"/>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2693"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rPr>
                <w:rFonts w:ascii="Times New Roman" w:eastAsia="Times New Roman" w:hAnsi="Times New Roman" w:cs="Times New Roman"/>
                <w:snapToGrid w:val="0"/>
                <w:color w:val="auto"/>
                <w:sz w:val="20"/>
                <w:szCs w:val="20"/>
              </w:rPr>
            </w:pPr>
            <w:r w:rsidRPr="00CC651B">
              <w:rPr>
                <w:rFonts w:ascii="Times New Roman" w:eastAsia="Times New Roman" w:hAnsi="Times New Roman" w:cs="Times New Roman"/>
                <w:snapToGrid w:val="0"/>
                <w:color w:val="auto"/>
                <w:sz w:val="20"/>
                <w:szCs w:val="20"/>
              </w:rPr>
              <w:t>Открытые площадки для занятий спортом и физкультурой, школьные сады, хозяйственные постройки, объектные стоянки для легковых автомобилей</w:t>
            </w:r>
          </w:p>
        </w:tc>
      </w:tr>
      <w:tr w:rsidR="00CC651B" w:rsidRPr="00CC651B" w:rsidTr="00CC651B">
        <w:trPr>
          <w:trHeight w:val="1833"/>
        </w:trPr>
        <w:tc>
          <w:tcPr>
            <w:tcW w:w="567"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ind w:left="-108" w:right="-102"/>
              <w:jc w:val="center"/>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9</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CC651B" w:rsidRPr="00CC651B" w:rsidRDefault="00CC651B" w:rsidP="00CC651B">
            <w:pPr>
              <w:widowControl/>
              <w:autoSpaceDE w:val="0"/>
              <w:autoSpaceDN w:val="0"/>
              <w:adjustRightInd w:val="0"/>
              <w:ind w:right="-108"/>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Земельные участки (территории) общего пользования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autoSpaceDE w:val="0"/>
              <w:autoSpaceDN w:val="0"/>
              <w:adjustRightInd w:val="0"/>
              <w:ind w:left="-108" w:right="-114"/>
              <w:jc w:val="center"/>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12.0</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CC651B" w:rsidRPr="00CC651B" w:rsidRDefault="00CC651B" w:rsidP="00CC651B">
            <w:pPr>
              <w:widowControl/>
              <w:autoSpaceDE w:val="0"/>
              <w:autoSpaceDN w:val="0"/>
              <w:adjustRightInd w:val="0"/>
              <w:ind w:right="-62"/>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Размещение объектов улично-дорожной сети, автомобильных дорог и пешеходных тротуаров в границах населенных пунктов, береговых полос водных объектов общего пользования, пешеходных переходов, скверов, площадей, проездов, малых архитектурных форм благоустройства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autoSpaceDE w:val="0"/>
              <w:autoSpaceDN w:val="0"/>
              <w:adjustRightInd w:val="0"/>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Объектные автостоянки для легковых автомобилей</w:t>
            </w:r>
          </w:p>
        </w:tc>
      </w:tr>
    </w:tbl>
    <w:p w:rsidR="00CC651B" w:rsidRPr="00CC651B" w:rsidRDefault="00CC651B" w:rsidP="00CC651B">
      <w:pPr>
        <w:widowControl/>
        <w:tabs>
          <w:tab w:val="num" w:pos="530"/>
          <w:tab w:val="num" w:pos="900"/>
        </w:tabs>
        <w:suppressAutoHyphens/>
        <w:ind w:left="360"/>
        <w:jc w:val="both"/>
        <w:rPr>
          <w:rFonts w:ascii="Times New Roman" w:eastAsia="Times New Roman" w:hAnsi="Times New Roman" w:cs="Times New Roman"/>
          <w:color w:val="auto"/>
          <w:sz w:val="20"/>
          <w:szCs w:val="20"/>
          <w:lang w:val="x-none" w:eastAsia="x-none"/>
        </w:rPr>
      </w:pPr>
    </w:p>
    <w:p w:rsidR="00CC651B" w:rsidRPr="00CC651B" w:rsidRDefault="00CC651B" w:rsidP="00CC651B">
      <w:pPr>
        <w:widowControl/>
        <w:tabs>
          <w:tab w:val="num" w:pos="530"/>
          <w:tab w:val="num" w:pos="900"/>
        </w:tabs>
        <w:suppressAutoHyphens/>
        <w:ind w:left="360"/>
        <w:jc w:val="both"/>
        <w:rPr>
          <w:rFonts w:ascii="Times New Roman" w:eastAsia="Times New Roman" w:hAnsi="Times New Roman" w:cs="Times New Roman"/>
          <w:color w:val="auto"/>
          <w:sz w:val="20"/>
          <w:szCs w:val="20"/>
          <w:lang w:val="x-none" w:eastAsia="x-none"/>
        </w:rPr>
      </w:pPr>
      <w:r w:rsidRPr="00CC651B">
        <w:rPr>
          <w:rFonts w:ascii="Times New Roman" w:eastAsia="Times New Roman" w:hAnsi="Times New Roman" w:cs="Times New Roman"/>
          <w:color w:val="auto"/>
          <w:sz w:val="20"/>
          <w:szCs w:val="20"/>
          <w:lang w:eastAsia="x-none"/>
        </w:rPr>
        <w:tab/>
      </w:r>
      <w:r w:rsidRPr="00CC651B">
        <w:rPr>
          <w:rFonts w:ascii="Times New Roman" w:eastAsia="Times New Roman" w:hAnsi="Times New Roman" w:cs="Times New Roman"/>
          <w:color w:val="auto"/>
          <w:sz w:val="20"/>
          <w:szCs w:val="20"/>
          <w:lang w:eastAsia="x-none"/>
        </w:rPr>
        <w:tab/>
        <w:t>П</w:t>
      </w:r>
      <w:r w:rsidRPr="00CC651B">
        <w:rPr>
          <w:rFonts w:ascii="Times New Roman" w:eastAsia="Times New Roman" w:hAnsi="Times New Roman" w:cs="Times New Roman"/>
          <w:color w:val="auto"/>
          <w:sz w:val="20"/>
          <w:szCs w:val="20"/>
          <w:lang w:val="x-none" w:eastAsia="x-none"/>
        </w:rPr>
        <w:t xml:space="preserve">еречень условно разрешенных видов использования объектов капитального строительства и земельных участков, вспомогательных видов разрешенного использования зоны Ж-2 </w:t>
      </w:r>
    </w:p>
    <w:p w:rsidR="00CC651B" w:rsidRPr="00CC651B" w:rsidRDefault="00CC651B" w:rsidP="00CC651B">
      <w:pPr>
        <w:widowControl/>
        <w:tabs>
          <w:tab w:val="num" w:pos="530"/>
          <w:tab w:val="num" w:pos="900"/>
        </w:tabs>
        <w:suppressAutoHyphens/>
        <w:ind w:left="360"/>
        <w:rPr>
          <w:rFonts w:ascii="Times New Roman" w:eastAsia="Times New Roman" w:hAnsi="Times New Roman" w:cs="Times New Roman"/>
          <w:color w:val="auto"/>
          <w:sz w:val="20"/>
          <w:szCs w:val="20"/>
          <w:lang w:val="x-none" w:eastAsia="x-none"/>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9"/>
        <w:gridCol w:w="709"/>
        <w:gridCol w:w="3404"/>
        <w:gridCol w:w="2695"/>
      </w:tblGrid>
      <w:tr w:rsidR="00CC651B" w:rsidRPr="00CC651B" w:rsidTr="00CC651B">
        <w:trPr>
          <w:trHeight w:val="377"/>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ind w:left="-108" w:right="-108"/>
              <w:jc w:val="center"/>
              <w:rPr>
                <w:rFonts w:ascii="Times New Roman" w:eastAsia="Times New Roman" w:hAnsi="Times New Roman" w:cs="Times New Roman"/>
                <w:bCs/>
                <w:color w:val="auto"/>
                <w:sz w:val="20"/>
                <w:szCs w:val="20"/>
              </w:rPr>
            </w:pPr>
            <w:r w:rsidRPr="00CC651B">
              <w:rPr>
                <w:rFonts w:ascii="Times New Roman" w:eastAsia="Times New Roman" w:hAnsi="Times New Roman" w:cs="Times New Roman"/>
                <w:bCs/>
                <w:color w:val="auto"/>
                <w:sz w:val="20"/>
                <w:szCs w:val="20"/>
              </w:rPr>
              <w:t xml:space="preserve">№ </w:t>
            </w:r>
            <w:proofErr w:type="gramStart"/>
            <w:r w:rsidRPr="00CC651B">
              <w:rPr>
                <w:rFonts w:ascii="Times New Roman" w:eastAsia="Times New Roman" w:hAnsi="Times New Roman" w:cs="Times New Roman"/>
                <w:bCs/>
                <w:color w:val="auto"/>
                <w:sz w:val="20"/>
                <w:szCs w:val="20"/>
              </w:rPr>
              <w:t>п</w:t>
            </w:r>
            <w:proofErr w:type="gramEnd"/>
            <w:r w:rsidRPr="00CC651B">
              <w:rPr>
                <w:rFonts w:ascii="Times New Roman" w:eastAsia="Times New Roman" w:hAnsi="Times New Roman" w:cs="Times New Roman"/>
                <w:bCs/>
                <w:color w:val="auto"/>
                <w:sz w:val="20"/>
                <w:szCs w:val="20"/>
              </w:rPr>
              <w:t>/п</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CC651B" w:rsidRPr="00CC651B" w:rsidRDefault="00CC651B" w:rsidP="00CC651B">
            <w:pPr>
              <w:widowControl/>
              <w:jc w:val="center"/>
              <w:rPr>
                <w:rFonts w:ascii="Times New Roman" w:eastAsia="Times New Roman" w:hAnsi="Times New Roman" w:cs="Times New Roman"/>
                <w:color w:val="auto"/>
                <w:sz w:val="20"/>
                <w:szCs w:val="20"/>
              </w:rPr>
            </w:pPr>
            <w:r w:rsidRPr="00CC651B">
              <w:rPr>
                <w:rFonts w:ascii="Times New Roman" w:eastAsia="Times New Roman" w:hAnsi="Times New Roman" w:cs="Times New Roman"/>
                <w:bCs/>
                <w:color w:val="auto"/>
                <w:sz w:val="20"/>
                <w:szCs w:val="20"/>
              </w:rPr>
              <w:t>Условно разрешенный вид использования земельного участка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ind w:left="-74" w:right="-114"/>
              <w:jc w:val="center"/>
              <w:rPr>
                <w:rFonts w:ascii="Times New Roman" w:eastAsia="Times New Roman" w:hAnsi="Times New Roman" w:cs="Times New Roman"/>
                <w:bCs/>
                <w:color w:val="auto"/>
                <w:sz w:val="20"/>
                <w:szCs w:val="20"/>
              </w:rPr>
            </w:pPr>
            <w:r w:rsidRPr="00CC651B">
              <w:rPr>
                <w:rFonts w:ascii="Times New Roman" w:eastAsia="Times New Roman" w:hAnsi="Times New Roman" w:cs="Times New Roman"/>
                <w:bCs/>
                <w:color w:val="auto"/>
                <w:sz w:val="20"/>
                <w:szCs w:val="20"/>
              </w:rPr>
              <w:t>Код</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CC651B" w:rsidRPr="00CC651B" w:rsidRDefault="00CC651B" w:rsidP="00CC651B">
            <w:pPr>
              <w:widowControl/>
              <w:ind w:right="-108"/>
              <w:jc w:val="center"/>
              <w:rPr>
                <w:rFonts w:ascii="Times New Roman" w:eastAsia="Times New Roman" w:hAnsi="Times New Roman" w:cs="Times New Roman"/>
                <w:bCs/>
                <w:color w:val="auto"/>
                <w:sz w:val="20"/>
                <w:szCs w:val="20"/>
              </w:rPr>
            </w:pPr>
            <w:r w:rsidRPr="00CC651B">
              <w:rPr>
                <w:rFonts w:ascii="Times New Roman" w:eastAsia="Times New Roman" w:hAnsi="Times New Roman" w:cs="Times New Roman"/>
                <w:bCs/>
                <w:color w:val="auto"/>
                <w:sz w:val="20"/>
                <w:szCs w:val="20"/>
              </w:rPr>
              <w:t>Условно разрешенный</w:t>
            </w:r>
            <w:r w:rsidRPr="00CC651B">
              <w:rPr>
                <w:rFonts w:ascii="Times New Roman" w:eastAsia="Times New Roman" w:hAnsi="Times New Roman" w:cs="Times New Roman"/>
                <w:bCs/>
                <w:color w:val="auto"/>
                <w:sz w:val="20"/>
                <w:szCs w:val="20"/>
              </w:rPr>
              <w:br/>
              <w:t>вид использования объектов капитального строительства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ind w:firstLine="14"/>
              <w:jc w:val="center"/>
              <w:rPr>
                <w:rFonts w:ascii="Times New Roman" w:eastAsia="Times New Roman" w:hAnsi="Times New Roman" w:cs="Times New Roman"/>
                <w:bCs/>
                <w:color w:val="auto"/>
                <w:sz w:val="20"/>
                <w:szCs w:val="20"/>
              </w:rPr>
            </w:pPr>
            <w:r w:rsidRPr="00CC651B">
              <w:rPr>
                <w:rFonts w:ascii="Times New Roman" w:eastAsia="Times New Roman" w:hAnsi="Times New Roman" w:cs="Times New Roman"/>
                <w:bCs/>
                <w:color w:val="auto"/>
                <w:sz w:val="20"/>
                <w:szCs w:val="20"/>
              </w:rPr>
              <w:t>Вспомогательные виды разрешенного использования</w:t>
            </w:r>
          </w:p>
        </w:tc>
      </w:tr>
      <w:tr w:rsidR="00CC651B" w:rsidRPr="00CC651B" w:rsidTr="00CC651B">
        <w:trPr>
          <w:trHeight w:val="244"/>
        </w:trPr>
        <w:tc>
          <w:tcPr>
            <w:tcW w:w="567"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ind w:left="-108" w:right="-108"/>
              <w:jc w:val="center"/>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1</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CC651B" w:rsidRPr="00CC651B" w:rsidRDefault="00CC651B" w:rsidP="00CC651B">
            <w:pPr>
              <w:widowControl/>
              <w:autoSpaceDE w:val="0"/>
              <w:autoSpaceDN w:val="0"/>
              <w:adjustRightInd w:val="0"/>
              <w:ind w:right="-108"/>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Магазины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autoSpaceDE w:val="0"/>
              <w:autoSpaceDN w:val="0"/>
              <w:adjustRightInd w:val="0"/>
              <w:ind w:left="-74" w:right="-114"/>
              <w:jc w:val="center"/>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4.4</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CC651B" w:rsidRPr="00CC651B" w:rsidRDefault="00CC651B" w:rsidP="00CC651B">
            <w:pPr>
              <w:autoSpaceDE w:val="0"/>
              <w:autoSpaceDN w:val="0"/>
              <w:adjustRightInd w:val="0"/>
              <w:ind w:right="-62"/>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150 </w:t>
            </w:r>
            <w:proofErr w:type="spellStart"/>
            <w:r w:rsidRPr="00CC651B">
              <w:rPr>
                <w:rFonts w:ascii="Times New Roman" w:eastAsia="Times New Roman" w:hAnsi="Times New Roman" w:cs="Times New Roman"/>
                <w:color w:val="auto"/>
                <w:sz w:val="20"/>
                <w:szCs w:val="20"/>
              </w:rPr>
              <w:t>кв</w:t>
            </w:r>
            <w:proofErr w:type="gramStart"/>
            <w:r w:rsidRPr="00CC651B">
              <w:rPr>
                <w:rFonts w:ascii="Times New Roman" w:eastAsia="Times New Roman" w:hAnsi="Times New Roman" w:cs="Times New Roman"/>
                <w:color w:val="auto"/>
                <w:sz w:val="20"/>
                <w:szCs w:val="20"/>
              </w:rPr>
              <w:t>.м</w:t>
            </w:r>
            <w:proofErr w:type="spellEnd"/>
            <w:proofErr w:type="gramEnd"/>
          </w:p>
        </w:tc>
        <w:tc>
          <w:tcPr>
            <w:tcW w:w="2693"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autoSpaceDE w:val="0"/>
              <w:autoSpaceDN w:val="0"/>
              <w:adjustRightInd w:val="0"/>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Объектные автостоянки для легковых автомобилей</w:t>
            </w:r>
          </w:p>
        </w:tc>
      </w:tr>
      <w:tr w:rsidR="00CC651B" w:rsidRPr="00CC651B" w:rsidTr="00CC651B">
        <w:trPr>
          <w:trHeight w:val="386"/>
        </w:trPr>
        <w:tc>
          <w:tcPr>
            <w:tcW w:w="567"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ind w:left="-108" w:right="-108"/>
              <w:jc w:val="center"/>
              <w:rPr>
                <w:rFonts w:ascii="Times New Roman" w:eastAsia="Times New Roman" w:hAnsi="Times New Roman" w:cs="Times New Roman"/>
                <w:bCs/>
                <w:color w:val="auto"/>
                <w:sz w:val="20"/>
                <w:szCs w:val="20"/>
              </w:rPr>
            </w:pPr>
            <w:r w:rsidRPr="00CC651B">
              <w:rPr>
                <w:rFonts w:ascii="Times New Roman" w:eastAsia="Times New Roman" w:hAnsi="Times New Roman" w:cs="Times New Roman"/>
                <w:bCs/>
                <w:color w:val="auto"/>
                <w:sz w:val="20"/>
                <w:szCs w:val="20"/>
              </w:rPr>
              <w:t>2</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CC651B" w:rsidRPr="00CC651B" w:rsidRDefault="00CC651B" w:rsidP="00CC651B">
            <w:pPr>
              <w:autoSpaceDE w:val="0"/>
              <w:autoSpaceDN w:val="0"/>
              <w:adjustRightInd w:val="0"/>
              <w:ind w:right="-114"/>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Малоэтажная многоквартирная жилая застройка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autoSpaceDE w:val="0"/>
              <w:autoSpaceDN w:val="0"/>
              <w:adjustRightInd w:val="0"/>
              <w:ind w:left="-74" w:right="-114"/>
              <w:jc w:val="center"/>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2.1.1</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CC651B" w:rsidRPr="00CC651B" w:rsidRDefault="00CC651B" w:rsidP="00CC651B">
            <w:pPr>
              <w:autoSpaceDE w:val="0"/>
              <w:autoSpaceDN w:val="0"/>
              <w:adjustRightInd w:val="0"/>
              <w:ind w:right="-108"/>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 xml:space="preserve">Размещение малоэтажного многоквартирного жилого дома, высотой не выше 2-х этажей, включая </w:t>
            </w:r>
            <w:proofErr w:type="gramStart"/>
            <w:r w:rsidRPr="00CC651B">
              <w:rPr>
                <w:rFonts w:ascii="Times New Roman" w:eastAsia="Times New Roman" w:hAnsi="Times New Roman" w:cs="Times New Roman"/>
                <w:color w:val="auto"/>
                <w:sz w:val="20"/>
                <w:szCs w:val="20"/>
              </w:rPr>
              <w:t>мансардный</w:t>
            </w:r>
            <w:proofErr w:type="gramEnd"/>
          </w:p>
        </w:tc>
        <w:tc>
          <w:tcPr>
            <w:tcW w:w="2693"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autoSpaceDE w:val="0"/>
              <w:autoSpaceDN w:val="0"/>
              <w:adjustRightInd w:val="0"/>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Хозяйственные постройки, индивидуальные гаражи для легкового транспорта</w:t>
            </w:r>
          </w:p>
        </w:tc>
      </w:tr>
      <w:tr w:rsidR="00CC651B" w:rsidRPr="00CC651B" w:rsidTr="00CC651B">
        <w:trPr>
          <w:trHeight w:val="1008"/>
        </w:trPr>
        <w:tc>
          <w:tcPr>
            <w:tcW w:w="567"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ind w:left="-108" w:right="-141"/>
              <w:jc w:val="center"/>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lastRenderedPageBreak/>
              <w:t>3</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CC651B" w:rsidRPr="00CC651B" w:rsidRDefault="00CC651B" w:rsidP="00CC651B">
            <w:pPr>
              <w:widowControl/>
              <w:autoSpaceDE w:val="0"/>
              <w:autoSpaceDN w:val="0"/>
              <w:adjustRightInd w:val="0"/>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Бытовое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autoSpaceDE w:val="0"/>
              <w:autoSpaceDN w:val="0"/>
              <w:adjustRightInd w:val="0"/>
              <w:ind w:left="-74" w:right="-114"/>
              <w:jc w:val="center"/>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3.3</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CC651B" w:rsidRPr="00CC651B" w:rsidRDefault="00CC651B" w:rsidP="00CC651B">
            <w:pPr>
              <w:autoSpaceDE w:val="0"/>
              <w:autoSpaceDN w:val="0"/>
              <w:adjustRightInd w:val="0"/>
              <w:ind w:right="-108"/>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парикмахерские)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autoSpaceDE w:val="0"/>
              <w:autoSpaceDN w:val="0"/>
              <w:adjustRightInd w:val="0"/>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Объектные автостоянки для легковых автомобилей</w:t>
            </w:r>
          </w:p>
        </w:tc>
      </w:tr>
      <w:tr w:rsidR="00CC651B" w:rsidRPr="00CC651B" w:rsidTr="00CC651B">
        <w:trPr>
          <w:trHeight w:val="70"/>
        </w:trPr>
        <w:tc>
          <w:tcPr>
            <w:tcW w:w="567"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ind w:left="-108" w:right="-141"/>
              <w:jc w:val="center"/>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4</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CC651B" w:rsidRPr="00CC651B" w:rsidRDefault="00CC651B" w:rsidP="00CC651B">
            <w:pPr>
              <w:widowControl/>
              <w:autoSpaceDE w:val="0"/>
              <w:autoSpaceDN w:val="0"/>
              <w:adjustRightInd w:val="0"/>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Культурное развитие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autoSpaceDE w:val="0"/>
              <w:autoSpaceDN w:val="0"/>
              <w:adjustRightInd w:val="0"/>
              <w:ind w:left="-74" w:right="-114"/>
              <w:jc w:val="center"/>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3.6</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CC651B" w:rsidRPr="00CC651B" w:rsidRDefault="00CC651B" w:rsidP="00CC651B">
            <w:pPr>
              <w:autoSpaceDE w:val="0"/>
              <w:autoSpaceDN w:val="0"/>
              <w:adjustRightInd w:val="0"/>
              <w:ind w:right="-108"/>
              <w:rPr>
                <w:rFonts w:ascii="Times New Roman" w:eastAsia="Times New Roman" w:hAnsi="Times New Roman" w:cs="Times New Roman"/>
                <w:color w:val="auto"/>
                <w:sz w:val="20"/>
                <w:szCs w:val="20"/>
              </w:rPr>
            </w:pPr>
            <w:proofErr w:type="gramStart"/>
            <w:r w:rsidRPr="00CC651B">
              <w:rPr>
                <w:rFonts w:ascii="Times New Roman" w:eastAsia="Times New Roman" w:hAnsi="Times New Roman" w:cs="Times New Roman"/>
                <w:color w:val="auto"/>
                <w:sz w:val="20"/>
                <w:szCs w:val="20"/>
              </w:rPr>
              <w:t>Размещение объектов капитального строительства, предназначенных для размещения в них музеев, выставочных залов, домов культуры, библиотек</w:t>
            </w:r>
            <w:proofErr w:type="gramEnd"/>
          </w:p>
        </w:tc>
        <w:tc>
          <w:tcPr>
            <w:tcW w:w="2693"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rPr>
                <w:rFonts w:ascii="Times New Roman" w:eastAsia="Times New Roman" w:hAnsi="Times New Roman" w:cs="Times New Roman"/>
                <w:snapToGrid w:val="0"/>
                <w:color w:val="auto"/>
                <w:sz w:val="20"/>
                <w:szCs w:val="20"/>
              </w:rPr>
            </w:pPr>
            <w:r w:rsidRPr="00CC651B">
              <w:rPr>
                <w:rFonts w:ascii="Times New Roman" w:eastAsia="Times New Roman" w:hAnsi="Times New Roman" w:cs="Times New Roman"/>
                <w:snapToGrid w:val="0"/>
                <w:color w:val="auto"/>
                <w:sz w:val="20"/>
                <w:szCs w:val="20"/>
              </w:rPr>
              <w:t>Объектные автостоянки для легковых автомобилей</w:t>
            </w:r>
          </w:p>
        </w:tc>
      </w:tr>
      <w:tr w:rsidR="00CC651B" w:rsidRPr="00CC651B" w:rsidTr="00CC651B">
        <w:trPr>
          <w:trHeight w:val="352"/>
        </w:trPr>
        <w:tc>
          <w:tcPr>
            <w:tcW w:w="567"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ind w:left="-108" w:right="-141"/>
              <w:jc w:val="center"/>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5</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CC651B" w:rsidRPr="00CC651B" w:rsidRDefault="00CC651B" w:rsidP="00CC651B">
            <w:pPr>
              <w:widowControl/>
              <w:autoSpaceDE w:val="0"/>
              <w:autoSpaceDN w:val="0"/>
              <w:adjustRightInd w:val="0"/>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Общественное управление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autoSpaceDE w:val="0"/>
              <w:autoSpaceDN w:val="0"/>
              <w:adjustRightInd w:val="0"/>
              <w:ind w:left="-74" w:right="-114"/>
              <w:jc w:val="center"/>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3.8</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CC651B" w:rsidRPr="00CC651B" w:rsidRDefault="00CC651B" w:rsidP="00CC651B">
            <w:pPr>
              <w:autoSpaceDE w:val="0"/>
              <w:autoSpaceDN w:val="0"/>
              <w:adjustRightInd w:val="0"/>
              <w:ind w:right="-108"/>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Размещение объектов капитального строительства, предназначенных для размещения органов государственной власти, органов местного самоуправления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autoSpaceDE w:val="0"/>
              <w:autoSpaceDN w:val="0"/>
              <w:adjustRightInd w:val="0"/>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Объектные автостоянки для легковых автомобилей</w:t>
            </w:r>
          </w:p>
        </w:tc>
      </w:tr>
      <w:tr w:rsidR="00CC651B" w:rsidRPr="00CC651B" w:rsidTr="00CC651B">
        <w:trPr>
          <w:trHeight w:val="70"/>
        </w:trPr>
        <w:tc>
          <w:tcPr>
            <w:tcW w:w="567"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ind w:left="-108" w:right="-141"/>
              <w:jc w:val="center"/>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6</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CC651B" w:rsidRPr="00CC651B" w:rsidRDefault="00CC651B" w:rsidP="00CC651B">
            <w:pPr>
              <w:widowControl/>
              <w:autoSpaceDE w:val="0"/>
              <w:autoSpaceDN w:val="0"/>
              <w:adjustRightInd w:val="0"/>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Гостиничное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autoSpaceDE w:val="0"/>
              <w:autoSpaceDN w:val="0"/>
              <w:adjustRightInd w:val="0"/>
              <w:ind w:left="-74" w:right="-114"/>
              <w:jc w:val="center"/>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4.7</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CC651B" w:rsidRPr="00CC651B" w:rsidRDefault="00CC651B" w:rsidP="00CC651B">
            <w:pPr>
              <w:autoSpaceDE w:val="0"/>
              <w:autoSpaceDN w:val="0"/>
              <w:adjustRightInd w:val="0"/>
              <w:ind w:right="-108"/>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Размещение гостиниц</w:t>
            </w:r>
          </w:p>
        </w:tc>
        <w:tc>
          <w:tcPr>
            <w:tcW w:w="2693"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autoSpaceDE w:val="0"/>
              <w:autoSpaceDN w:val="0"/>
              <w:adjustRightInd w:val="0"/>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Объектные автостоянки для легковых автомобилей</w:t>
            </w:r>
          </w:p>
        </w:tc>
      </w:tr>
      <w:tr w:rsidR="00CC651B" w:rsidRPr="00CC651B" w:rsidTr="00CC651B">
        <w:trPr>
          <w:trHeight w:val="2138"/>
        </w:trPr>
        <w:tc>
          <w:tcPr>
            <w:tcW w:w="567"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ind w:left="-108" w:right="-141"/>
              <w:jc w:val="center"/>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7</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CC651B" w:rsidRPr="00CC651B" w:rsidRDefault="00CC651B" w:rsidP="00CC651B">
            <w:pPr>
              <w:widowControl/>
              <w:autoSpaceDE w:val="0"/>
              <w:autoSpaceDN w:val="0"/>
              <w:adjustRightInd w:val="0"/>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Спорт</w:t>
            </w:r>
          </w:p>
        </w:tc>
        <w:tc>
          <w:tcPr>
            <w:tcW w:w="709"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autoSpaceDE w:val="0"/>
              <w:autoSpaceDN w:val="0"/>
              <w:adjustRightInd w:val="0"/>
              <w:ind w:left="-74" w:right="-114"/>
              <w:jc w:val="center"/>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5.1</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CC651B" w:rsidRPr="00CC651B" w:rsidRDefault="00CC651B" w:rsidP="00CC651B">
            <w:pPr>
              <w:autoSpaceDE w:val="0"/>
              <w:autoSpaceDN w:val="0"/>
              <w:adjustRightInd w:val="0"/>
              <w:ind w:right="-108"/>
              <w:rPr>
                <w:rFonts w:ascii="Times New Roman" w:eastAsia="Times New Roman" w:hAnsi="Times New Roman" w:cs="Times New Roman"/>
                <w:color w:val="auto"/>
                <w:sz w:val="20"/>
                <w:szCs w:val="20"/>
              </w:rPr>
            </w:pPr>
            <w:proofErr w:type="gramStart"/>
            <w:r w:rsidRPr="00CC651B">
              <w:rPr>
                <w:rFonts w:ascii="Times New Roman" w:eastAsia="Times New Roman" w:hAnsi="Times New Roman" w:cs="Times New Roman"/>
                <w:color w:val="auto"/>
                <w:sz w:val="20"/>
                <w:szCs w:val="20"/>
              </w:rPr>
              <w:t>Размещение объектов капитального строительства в качестве спортивных клубов, спортивных залов, устройство площадок для занятия спортом и физкультурой (беговые дорожки, спортивные сооружения, теннисные корты, поля для спортивной игры)</w:t>
            </w:r>
            <w:proofErr w:type="gramEnd"/>
          </w:p>
        </w:tc>
        <w:tc>
          <w:tcPr>
            <w:tcW w:w="2693"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autoSpaceDE w:val="0"/>
              <w:autoSpaceDN w:val="0"/>
              <w:adjustRightInd w:val="0"/>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Площадки для размещения временных сооружений проката инвентаря, общественного питания, не являющихся объектами капитального строительства, объектные стоянки для легковых автомобилей</w:t>
            </w:r>
          </w:p>
        </w:tc>
      </w:tr>
      <w:tr w:rsidR="00CC651B" w:rsidRPr="00CC651B" w:rsidTr="00CC651B">
        <w:trPr>
          <w:trHeight w:val="116"/>
        </w:trPr>
        <w:tc>
          <w:tcPr>
            <w:tcW w:w="567"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ind w:left="-108" w:right="-141"/>
              <w:jc w:val="center"/>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8</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CC651B" w:rsidRPr="00CC651B" w:rsidRDefault="00CC651B" w:rsidP="00CC651B">
            <w:pPr>
              <w:widowControl/>
              <w:autoSpaceDE w:val="0"/>
              <w:autoSpaceDN w:val="0"/>
              <w:adjustRightInd w:val="0"/>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Историко-культурная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autoSpaceDE w:val="0"/>
              <w:autoSpaceDN w:val="0"/>
              <w:adjustRightInd w:val="0"/>
              <w:ind w:left="-74" w:right="-114"/>
              <w:jc w:val="center"/>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9.3</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CC651B" w:rsidRPr="00CC651B" w:rsidRDefault="00CC651B" w:rsidP="00CC651B">
            <w:pPr>
              <w:autoSpaceDE w:val="0"/>
              <w:autoSpaceDN w:val="0"/>
              <w:adjustRightInd w:val="0"/>
              <w:ind w:right="-108"/>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Объекты историко-культурного назначения (памятники, стелы, мемориальные сооружения)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autoSpaceDE w:val="0"/>
              <w:autoSpaceDN w:val="0"/>
              <w:adjustRightInd w:val="0"/>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Объектные автостоянки для легковых автомобилей</w:t>
            </w:r>
          </w:p>
        </w:tc>
      </w:tr>
      <w:tr w:rsidR="00CC651B" w:rsidRPr="00CC651B" w:rsidTr="00CC651B">
        <w:trPr>
          <w:trHeight w:val="922"/>
        </w:trPr>
        <w:tc>
          <w:tcPr>
            <w:tcW w:w="567"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ind w:left="-108" w:right="-141"/>
              <w:jc w:val="center"/>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9</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CC651B" w:rsidRPr="00CC651B" w:rsidRDefault="00CC651B" w:rsidP="00CC651B">
            <w:pPr>
              <w:autoSpaceDE w:val="0"/>
              <w:autoSpaceDN w:val="0"/>
              <w:adjustRightInd w:val="0"/>
              <w:ind w:right="-108"/>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Общественное питание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autoSpaceDE w:val="0"/>
              <w:autoSpaceDN w:val="0"/>
              <w:adjustRightInd w:val="0"/>
              <w:ind w:left="-74" w:right="-114"/>
              <w:jc w:val="center"/>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4.6</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CC651B" w:rsidRPr="00CC651B" w:rsidRDefault="00CC651B" w:rsidP="00CC651B">
            <w:pPr>
              <w:autoSpaceDE w:val="0"/>
              <w:autoSpaceDN w:val="0"/>
              <w:adjustRightInd w:val="0"/>
              <w:ind w:right="-62"/>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 xml:space="preserve">Размещение объектов капитального строительства в </w:t>
            </w:r>
            <w:proofErr w:type="gramStart"/>
            <w:r w:rsidRPr="00CC651B">
              <w:rPr>
                <w:rFonts w:ascii="Times New Roman" w:eastAsia="Times New Roman" w:hAnsi="Times New Roman" w:cs="Times New Roman"/>
                <w:color w:val="auto"/>
                <w:sz w:val="20"/>
                <w:szCs w:val="20"/>
              </w:rPr>
              <w:t>целях</w:t>
            </w:r>
            <w:proofErr w:type="gramEnd"/>
            <w:r w:rsidRPr="00CC651B">
              <w:rPr>
                <w:rFonts w:ascii="Times New Roman" w:eastAsia="Times New Roman" w:hAnsi="Times New Roman" w:cs="Times New Roman"/>
                <w:color w:val="auto"/>
                <w:sz w:val="20"/>
                <w:szCs w:val="20"/>
              </w:rPr>
              <w:t xml:space="preserve"> устройства мест общественного питания (кафе, столовые)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autoSpaceDE w:val="0"/>
              <w:autoSpaceDN w:val="0"/>
              <w:adjustRightInd w:val="0"/>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Объектные автостоянки для легковых автомобилей</w:t>
            </w:r>
          </w:p>
        </w:tc>
      </w:tr>
    </w:tbl>
    <w:p w:rsidR="00CC651B" w:rsidRPr="00CC651B" w:rsidRDefault="00CC651B" w:rsidP="00CC651B">
      <w:pPr>
        <w:widowControl/>
        <w:tabs>
          <w:tab w:val="num" w:pos="530"/>
          <w:tab w:val="num" w:pos="900"/>
        </w:tabs>
        <w:suppressAutoHyphens/>
        <w:ind w:left="360"/>
        <w:rPr>
          <w:rFonts w:ascii="Times New Roman" w:eastAsia="Times New Roman" w:hAnsi="Times New Roman" w:cs="Times New Roman"/>
          <w:color w:val="auto"/>
          <w:sz w:val="20"/>
          <w:szCs w:val="20"/>
          <w:lang w:val="x-none" w:eastAsia="x-none"/>
        </w:rPr>
      </w:pPr>
    </w:p>
    <w:p w:rsidR="00CC651B" w:rsidRPr="00CC651B" w:rsidRDefault="00CC651B" w:rsidP="00CC651B">
      <w:pPr>
        <w:widowControl/>
        <w:tabs>
          <w:tab w:val="num" w:pos="530"/>
          <w:tab w:val="num" w:pos="900"/>
        </w:tabs>
        <w:suppressAutoHyphens/>
        <w:ind w:left="360"/>
        <w:jc w:val="center"/>
        <w:rPr>
          <w:rFonts w:ascii="Times New Roman" w:eastAsia="Times New Roman" w:hAnsi="Times New Roman" w:cs="Times New Roman"/>
          <w:color w:val="auto"/>
          <w:sz w:val="20"/>
          <w:szCs w:val="20"/>
          <w:lang w:val="x-none" w:eastAsia="x-none"/>
        </w:rPr>
      </w:pPr>
      <w:r w:rsidRPr="00CC651B">
        <w:rPr>
          <w:rFonts w:ascii="Times New Roman" w:eastAsia="Times New Roman" w:hAnsi="Times New Roman" w:cs="Times New Roman"/>
          <w:color w:val="auto"/>
          <w:sz w:val="20"/>
          <w:szCs w:val="20"/>
          <w:lang w:val="x-none" w:eastAsia="x-none"/>
        </w:rPr>
        <w:t>Предельные размеры земельных участков, предельные параметры разрешенного строительства, реконструкции объектов капитального строительства зоны Ж-2</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9"/>
        <w:gridCol w:w="1277"/>
        <w:gridCol w:w="4822"/>
      </w:tblGrid>
      <w:tr w:rsidR="00CC651B" w:rsidRPr="00CC651B" w:rsidTr="00CC651B">
        <w:trPr>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suppressAutoHyphens/>
              <w:jc w:val="center"/>
              <w:rPr>
                <w:rFonts w:ascii="Times New Roman" w:eastAsia="Calibri" w:hAnsi="Times New Roman" w:cs="Times New Roman"/>
                <w:color w:val="auto"/>
                <w:kern w:val="2"/>
                <w:sz w:val="20"/>
                <w:szCs w:val="20"/>
                <w:lang w:eastAsia="ar-SA"/>
              </w:rPr>
            </w:pPr>
            <w:r w:rsidRPr="00CC651B">
              <w:rPr>
                <w:rFonts w:ascii="Times New Roman" w:eastAsia="Calibri" w:hAnsi="Times New Roman" w:cs="Times New Roman"/>
                <w:color w:val="auto"/>
                <w:kern w:val="2"/>
                <w:sz w:val="20"/>
                <w:szCs w:val="20"/>
                <w:lang w:eastAsia="ar-SA"/>
              </w:rPr>
              <w:t xml:space="preserve">№ </w:t>
            </w:r>
            <w:proofErr w:type="gramStart"/>
            <w:r w:rsidRPr="00CC651B">
              <w:rPr>
                <w:rFonts w:ascii="Times New Roman" w:eastAsia="Calibri" w:hAnsi="Times New Roman" w:cs="Times New Roman"/>
                <w:color w:val="auto"/>
                <w:kern w:val="2"/>
                <w:sz w:val="20"/>
                <w:szCs w:val="20"/>
                <w:lang w:eastAsia="ar-SA"/>
              </w:rPr>
              <w:t>п</w:t>
            </w:r>
            <w:proofErr w:type="gramEnd"/>
            <w:r w:rsidRPr="00CC651B">
              <w:rPr>
                <w:rFonts w:ascii="Times New Roman" w:eastAsia="Calibri" w:hAnsi="Times New Roman" w:cs="Times New Roman"/>
                <w:color w:val="auto"/>
                <w:kern w:val="2"/>
                <w:sz w:val="20"/>
                <w:szCs w:val="20"/>
                <w:lang w:val="en-US" w:eastAsia="ar-SA"/>
              </w:rPr>
              <w:t>/</w:t>
            </w:r>
            <w:r w:rsidRPr="00CC651B">
              <w:rPr>
                <w:rFonts w:ascii="Times New Roman" w:eastAsia="Calibri" w:hAnsi="Times New Roman" w:cs="Times New Roman"/>
                <w:color w:val="auto"/>
                <w:kern w:val="2"/>
                <w:sz w:val="20"/>
                <w:szCs w:val="20"/>
                <w:lang w:eastAsia="ar-SA"/>
              </w:rPr>
              <w:t>п</w:t>
            </w:r>
          </w:p>
        </w:tc>
        <w:tc>
          <w:tcPr>
            <w:tcW w:w="2977"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suppressAutoHyphens/>
              <w:jc w:val="center"/>
              <w:rPr>
                <w:rFonts w:ascii="Times New Roman" w:eastAsia="Calibri" w:hAnsi="Times New Roman" w:cs="Times New Roman"/>
                <w:color w:val="auto"/>
                <w:kern w:val="2"/>
                <w:sz w:val="20"/>
                <w:szCs w:val="20"/>
                <w:lang w:eastAsia="ar-SA"/>
              </w:rPr>
            </w:pPr>
            <w:r w:rsidRPr="00CC651B">
              <w:rPr>
                <w:rFonts w:ascii="Times New Roman" w:eastAsia="Calibri" w:hAnsi="Times New Roman" w:cs="Times New Roman"/>
                <w:color w:val="auto"/>
                <w:kern w:val="2"/>
                <w:sz w:val="20"/>
                <w:szCs w:val="20"/>
                <w:lang w:eastAsia="ar-SA"/>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suppressAutoHyphens/>
              <w:jc w:val="center"/>
              <w:rPr>
                <w:rFonts w:ascii="Times New Roman" w:eastAsia="Calibri" w:hAnsi="Times New Roman" w:cs="Times New Roman"/>
                <w:color w:val="auto"/>
                <w:kern w:val="2"/>
                <w:sz w:val="20"/>
                <w:szCs w:val="20"/>
                <w:lang w:eastAsia="ar-SA"/>
              </w:rPr>
            </w:pPr>
            <w:r w:rsidRPr="00CC651B">
              <w:rPr>
                <w:rFonts w:ascii="Times New Roman" w:eastAsia="Calibri" w:hAnsi="Times New Roman" w:cs="Times New Roman"/>
                <w:color w:val="auto"/>
                <w:kern w:val="2"/>
                <w:sz w:val="20"/>
                <w:szCs w:val="20"/>
                <w:lang w:eastAsia="ar-SA"/>
              </w:rPr>
              <w:t>Единица измерения</w:t>
            </w:r>
          </w:p>
        </w:tc>
        <w:tc>
          <w:tcPr>
            <w:tcW w:w="4819"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suppressAutoHyphens/>
              <w:jc w:val="center"/>
              <w:rPr>
                <w:rFonts w:ascii="Times New Roman" w:eastAsia="Calibri" w:hAnsi="Times New Roman" w:cs="Times New Roman"/>
                <w:color w:val="auto"/>
                <w:kern w:val="2"/>
                <w:sz w:val="20"/>
                <w:szCs w:val="20"/>
                <w:lang w:eastAsia="ar-SA"/>
              </w:rPr>
            </w:pPr>
            <w:r w:rsidRPr="00CC651B">
              <w:rPr>
                <w:rFonts w:ascii="Times New Roman" w:eastAsia="Calibri" w:hAnsi="Times New Roman" w:cs="Times New Roman"/>
                <w:color w:val="auto"/>
                <w:kern w:val="2"/>
                <w:sz w:val="20"/>
                <w:szCs w:val="20"/>
                <w:lang w:eastAsia="ar-SA"/>
              </w:rPr>
              <w:t>Количество</w:t>
            </w:r>
          </w:p>
        </w:tc>
      </w:tr>
      <w:tr w:rsidR="00CC651B" w:rsidRPr="00CC651B" w:rsidTr="00CC651B">
        <w:trPr>
          <w:trHeight w:val="345"/>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suppressAutoHyphens/>
              <w:jc w:val="center"/>
              <w:rPr>
                <w:rFonts w:ascii="Times New Roman" w:eastAsia="Calibri" w:hAnsi="Times New Roman" w:cs="Times New Roman"/>
                <w:color w:val="auto"/>
                <w:kern w:val="2"/>
                <w:sz w:val="20"/>
                <w:szCs w:val="20"/>
                <w:lang w:eastAsia="ar-SA"/>
              </w:rPr>
            </w:pPr>
            <w:r w:rsidRPr="00CC651B">
              <w:rPr>
                <w:rFonts w:ascii="Times New Roman" w:eastAsia="Calibri" w:hAnsi="Times New Roman" w:cs="Times New Roman"/>
                <w:color w:val="auto"/>
                <w:kern w:val="2"/>
                <w:sz w:val="20"/>
                <w:szCs w:val="20"/>
                <w:lang w:eastAsia="ar-SA"/>
              </w:rPr>
              <w:t>1</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suppressAutoHyphens/>
              <w:rPr>
                <w:rFonts w:ascii="Times New Roman" w:eastAsia="Calibri" w:hAnsi="Times New Roman" w:cs="Times New Roman"/>
                <w:color w:val="auto"/>
                <w:kern w:val="2"/>
                <w:sz w:val="20"/>
                <w:szCs w:val="20"/>
                <w:lang w:eastAsia="ar-SA"/>
              </w:rPr>
            </w:pPr>
            <w:r w:rsidRPr="00CC651B">
              <w:rPr>
                <w:rFonts w:ascii="Times New Roman" w:eastAsia="Calibri" w:hAnsi="Times New Roman" w:cs="Times New Roman"/>
                <w:color w:val="auto"/>
                <w:kern w:val="2"/>
                <w:sz w:val="20"/>
                <w:szCs w:val="20"/>
                <w:lang w:eastAsia="ar-SA"/>
              </w:rPr>
              <w:t>Минимальный размер земельного участка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suppressAutoHyphens/>
              <w:jc w:val="center"/>
              <w:rPr>
                <w:rFonts w:ascii="Times New Roman" w:eastAsia="Calibri" w:hAnsi="Times New Roman" w:cs="Times New Roman"/>
                <w:color w:val="auto"/>
                <w:kern w:val="2"/>
                <w:sz w:val="20"/>
                <w:szCs w:val="20"/>
                <w:lang w:eastAsia="ar-SA"/>
              </w:rPr>
            </w:pPr>
            <w:proofErr w:type="spellStart"/>
            <w:r w:rsidRPr="00CC651B">
              <w:rPr>
                <w:rFonts w:ascii="Times New Roman" w:eastAsia="Calibri" w:hAnsi="Times New Roman" w:cs="Times New Roman"/>
                <w:color w:val="auto"/>
                <w:kern w:val="2"/>
                <w:sz w:val="20"/>
                <w:szCs w:val="20"/>
                <w:lang w:eastAsia="ar-SA"/>
              </w:rPr>
              <w:t>кв</w:t>
            </w:r>
            <w:proofErr w:type="gramStart"/>
            <w:r w:rsidRPr="00CC651B">
              <w:rPr>
                <w:rFonts w:ascii="Times New Roman" w:eastAsia="Calibri" w:hAnsi="Times New Roman" w:cs="Times New Roman"/>
                <w:color w:val="auto"/>
                <w:kern w:val="2"/>
                <w:sz w:val="20"/>
                <w:szCs w:val="20"/>
                <w:lang w:eastAsia="ar-SA"/>
              </w:rPr>
              <w:t>.м</w:t>
            </w:r>
            <w:proofErr w:type="spellEnd"/>
            <w:proofErr w:type="gramEnd"/>
          </w:p>
        </w:tc>
        <w:tc>
          <w:tcPr>
            <w:tcW w:w="4819"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suppressAutoHyphens/>
              <w:rPr>
                <w:rFonts w:ascii="Times New Roman" w:eastAsia="Calibri" w:hAnsi="Times New Roman" w:cs="Times New Roman"/>
                <w:color w:val="auto"/>
                <w:kern w:val="2"/>
                <w:sz w:val="20"/>
                <w:szCs w:val="20"/>
                <w:lang w:eastAsia="ar-SA"/>
              </w:rPr>
            </w:pPr>
            <w:r w:rsidRPr="00CC651B">
              <w:rPr>
                <w:rFonts w:ascii="Times New Roman" w:eastAsia="Calibri" w:hAnsi="Times New Roman" w:cs="Times New Roman"/>
                <w:color w:val="auto"/>
                <w:kern w:val="2"/>
                <w:sz w:val="20"/>
                <w:szCs w:val="20"/>
                <w:lang w:eastAsia="ar-SA"/>
              </w:rPr>
              <w:t>800 – для застройки индивидуальными жилыми домами, для ведения личного подсобного хозяйства</w:t>
            </w:r>
          </w:p>
        </w:tc>
      </w:tr>
      <w:tr w:rsidR="00CC651B" w:rsidRPr="00CC651B" w:rsidTr="00CC651B">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rPr>
                <w:rFonts w:ascii="Times New Roman" w:eastAsia="Calibri" w:hAnsi="Times New Roman" w:cs="Times New Roman"/>
                <w:color w:val="auto"/>
                <w:kern w:val="2"/>
                <w:sz w:val="20"/>
                <w:szCs w:val="20"/>
                <w:lang w:eastAsia="ar-S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rPr>
                <w:rFonts w:ascii="Times New Roman" w:eastAsia="Calibri" w:hAnsi="Times New Roman" w:cs="Times New Roman"/>
                <w:color w:val="auto"/>
                <w:kern w:val="2"/>
                <w:sz w:val="20"/>
                <w:szCs w:val="20"/>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rPr>
                <w:rFonts w:ascii="Times New Roman" w:eastAsia="Calibri" w:hAnsi="Times New Roman" w:cs="Times New Roman"/>
                <w:color w:val="auto"/>
                <w:kern w:val="2"/>
                <w:sz w:val="20"/>
                <w:szCs w:val="20"/>
                <w:lang w:eastAsia="ar-SA"/>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suppressAutoHyphens/>
              <w:rPr>
                <w:rFonts w:ascii="Times New Roman" w:eastAsia="Calibri" w:hAnsi="Times New Roman" w:cs="Times New Roman"/>
                <w:color w:val="auto"/>
                <w:kern w:val="2"/>
                <w:sz w:val="20"/>
                <w:szCs w:val="20"/>
                <w:lang w:eastAsia="ar-SA"/>
              </w:rPr>
            </w:pPr>
            <w:r w:rsidRPr="00CC651B">
              <w:rPr>
                <w:rFonts w:ascii="Times New Roman" w:eastAsia="Calibri" w:hAnsi="Times New Roman" w:cs="Times New Roman"/>
                <w:color w:val="auto"/>
                <w:kern w:val="2"/>
                <w:sz w:val="20"/>
                <w:szCs w:val="20"/>
                <w:lang w:eastAsia="ar-SA"/>
              </w:rPr>
              <w:t>300 – ведение огородничества</w:t>
            </w:r>
          </w:p>
        </w:tc>
      </w:tr>
      <w:tr w:rsidR="00CC651B" w:rsidRPr="00CC651B" w:rsidTr="00CC651B">
        <w:trPr>
          <w:trHeight w:val="34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rPr>
                <w:rFonts w:ascii="Times New Roman" w:eastAsia="Calibri" w:hAnsi="Times New Roman" w:cs="Times New Roman"/>
                <w:color w:val="auto"/>
                <w:kern w:val="2"/>
                <w:sz w:val="20"/>
                <w:szCs w:val="20"/>
                <w:lang w:eastAsia="ar-S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rPr>
                <w:rFonts w:ascii="Times New Roman" w:eastAsia="Calibri" w:hAnsi="Times New Roman" w:cs="Times New Roman"/>
                <w:color w:val="auto"/>
                <w:kern w:val="2"/>
                <w:sz w:val="20"/>
                <w:szCs w:val="20"/>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rPr>
                <w:rFonts w:ascii="Times New Roman" w:eastAsia="Calibri" w:hAnsi="Times New Roman" w:cs="Times New Roman"/>
                <w:color w:val="auto"/>
                <w:kern w:val="2"/>
                <w:sz w:val="20"/>
                <w:szCs w:val="20"/>
                <w:lang w:eastAsia="ar-SA"/>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suppressAutoHyphens/>
              <w:rPr>
                <w:rFonts w:ascii="Times New Roman" w:eastAsia="Calibri" w:hAnsi="Times New Roman" w:cs="Times New Roman"/>
                <w:color w:val="auto"/>
                <w:kern w:val="2"/>
                <w:sz w:val="20"/>
                <w:szCs w:val="20"/>
                <w:lang w:eastAsia="ar-SA"/>
              </w:rPr>
            </w:pPr>
            <w:r w:rsidRPr="00CC651B">
              <w:rPr>
                <w:rFonts w:ascii="Times New Roman" w:eastAsia="Calibri" w:hAnsi="Times New Roman" w:cs="Times New Roman"/>
                <w:color w:val="auto"/>
                <w:kern w:val="2"/>
                <w:sz w:val="20"/>
                <w:szCs w:val="20"/>
                <w:lang w:eastAsia="ar-SA"/>
              </w:rPr>
              <w:t xml:space="preserve">1 – </w:t>
            </w:r>
            <w:r w:rsidRPr="00CC651B">
              <w:rPr>
                <w:rFonts w:ascii="Times New Roman" w:eastAsia="Times New Roman" w:hAnsi="Times New Roman" w:cs="Times New Roman"/>
                <w:color w:val="auto"/>
                <w:kern w:val="2"/>
                <w:sz w:val="20"/>
                <w:szCs w:val="20"/>
                <w:lang w:eastAsia="ar-SA"/>
              </w:rPr>
              <w:t xml:space="preserve">для </w:t>
            </w:r>
            <w:r w:rsidRPr="00CC651B">
              <w:rPr>
                <w:rFonts w:ascii="Times New Roman" w:eastAsia="Calibri" w:hAnsi="Times New Roman" w:cs="Times New Roman"/>
                <w:color w:val="auto"/>
                <w:kern w:val="2"/>
                <w:sz w:val="20"/>
                <w:szCs w:val="20"/>
                <w:lang w:eastAsia="ar-SA"/>
              </w:rPr>
              <w:t>инженерно-технических объектов (трансформаторные пункты (10/0,4), газораспределительные пункты, шкафные регуляторные пункты, объекты связи)</w:t>
            </w:r>
          </w:p>
        </w:tc>
      </w:tr>
      <w:tr w:rsidR="00CC651B" w:rsidRPr="00CC651B" w:rsidTr="00CC651B">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rPr>
                <w:rFonts w:ascii="Times New Roman" w:eastAsia="Calibri" w:hAnsi="Times New Roman" w:cs="Times New Roman"/>
                <w:color w:val="auto"/>
                <w:kern w:val="2"/>
                <w:sz w:val="20"/>
                <w:szCs w:val="20"/>
                <w:lang w:eastAsia="ar-S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rPr>
                <w:rFonts w:ascii="Times New Roman" w:eastAsia="Calibri" w:hAnsi="Times New Roman" w:cs="Times New Roman"/>
                <w:color w:val="auto"/>
                <w:kern w:val="2"/>
                <w:sz w:val="20"/>
                <w:szCs w:val="20"/>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rPr>
                <w:rFonts w:ascii="Times New Roman" w:eastAsia="Calibri" w:hAnsi="Times New Roman" w:cs="Times New Roman"/>
                <w:color w:val="auto"/>
                <w:kern w:val="2"/>
                <w:sz w:val="20"/>
                <w:szCs w:val="20"/>
                <w:lang w:eastAsia="ar-SA"/>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suppressAutoHyphens/>
              <w:rPr>
                <w:rFonts w:ascii="Times New Roman" w:eastAsia="Calibri" w:hAnsi="Times New Roman" w:cs="Times New Roman"/>
                <w:color w:val="auto"/>
                <w:kern w:val="2"/>
                <w:sz w:val="20"/>
                <w:szCs w:val="20"/>
                <w:lang w:eastAsia="ar-SA"/>
              </w:rPr>
            </w:pPr>
            <w:r w:rsidRPr="00CC651B">
              <w:rPr>
                <w:rFonts w:ascii="Times New Roman" w:eastAsia="Calibri" w:hAnsi="Times New Roman" w:cs="Times New Roman"/>
                <w:color w:val="auto"/>
                <w:kern w:val="2"/>
                <w:sz w:val="20"/>
                <w:szCs w:val="20"/>
                <w:lang w:eastAsia="ar-SA"/>
              </w:rPr>
              <w:t>200 – для прочих объектов</w:t>
            </w:r>
          </w:p>
        </w:tc>
      </w:tr>
      <w:tr w:rsidR="00CC651B" w:rsidRPr="00CC651B" w:rsidTr="00CC651B">
        <w:trPr>
          <w:trHeight w:val="473"/>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suppressAutoHyphens/>
              <w:jc w:val="center"/>
              <w:rPr>
                <w:rFonts w:ascii="Times New Roman" w:eastAsia="Calibri" w:hAnsi="Times New Roman" w:cs="Times New Roman"/>
                <w:color w:val="auto"/>
                <w:kern w:val="2"/>
                <w:sz w:val="20"/>
                <w:szCs w:val="20"/>
                <w:lang w:eastAsia="ar-SA"/>
              </w:rPr>
            </w:pPr>
            <w:r w:rsidRPr="00CC651B">
              <w:rPr>
                <w:rFonts w:ascii="Times New Roman" w:eastAsia="Calibri" w:hAnsi="Times New Roman" w:cs="Times New Roman"/>
                <w:color w:val="auto"/>
                <w:kern w:val="2"/>
                <w:sz w:val="20"/>
                <w:szCs w:val="20"/>
                <w:lang w:eastAsia="ar-SA"/>
              </w:rPr>
              <w:t>2</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suppressAutoHyphens/>
              <w:rPr>
                <w:rFonts w:ascii="Times New Roman" w:eastAsia="Calibri" w:hAnsi="Times New Roman" w:cs="Times New Roman"/>
                <w:color w:val="auto"/>
                <w:kern w:val="2"/>
                <w:sz w:val="20"/>
                <w:szCs w:val="20"/>
                <w:lang w:eastAsia="ar-SA"/>
              </w:rPr>
            </w:pPr>
            <w:r w:rsidRPr="00CC651B">
              <w:rPr>
                <w:rFonts w:ascii="Times New Roman" w:eastAsia="Calibri" w:hAnsi="Times New Roman" w:cs="Times New Roman"/>
                <w:color w:val="auto"/>
                <w:kern w:val="2"/>
                <w:sz w:val="20"/>
                <w:szCs w:val="20"/>
                <w:lang w:eastAsia="ar-SA"/>
              </w:rPr>
              <w:t>Максимальный размер земельного участка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suppressAutoHyphens/>
              <w:jc w:val="center"/>
              <w:rPr>
                <w:rFonts w:ascii="Times New Roman" w:eastAsia="Calibri" w:hAnsi="Times New Roman" w:cs="Times New Roman"/>
                <w:color w:val="auto"/>
                <w:kern w:val="2"/>
                <w:sz w:val="20"/>
                <w:szCs w:val="20"/>
                <w:lang w:eastAsia="ar-SA"/>
              </w:rPr>
            </w:pPr>
            <w:proofErr w:type="spellStart"/>
            <w:r w:rsidRPr="00CC651B">
              <w:rPr>
                <w:rFonts w:ascii="Times New Roman" w:eastAsia="Calibri" w:hAnsi="Times New Roman" w:cs="Times New Roman"/>
                <w:color w:val="auto"/>
                <w:kern w:val="2"/>
                <w:sz w:val="20"/>
                <w:szCs w:val="20"/>
                <w:lang w:eastAsia="ar-SA"/>
              </w:rPr>
              <w:t>кв</w:t>
            </w:r>
            <w:proofErr w:type="gramStart"/>
            <w:r w:rsidRPr="00CC651B">
              <w:rPr>
                <w:rFonts w:ascii="Times New Roman" w:eastAsia="Calibri" w:hAnsi="Times New Roman" w:cs="Times New Roman"/>
                <w:color w:val="auto"/>
                <w:kern w:val="2"/>
                <w:sz w:val="20"/>
                <w:szCs w:val="20"/>
                <w:lang w:eastAsia="ar-SA"/>
              </w:rPr>
              <w:t>.м</w:t>
            </w:r>
            <w:proofErr w:type="spellEnd"/>
            <w:proofErr w:type="gramEnd"/>
          </w:p>
        </w:tc>
        <w:tc>
          <w:tcPr>
            <w:tcW w:w="4819"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suppressAutoHyphens/>
              <w:rPr>
                <w:rFonts w:ascii="Times New Roman" w:eastAsia="Calibri" w:hAnsi="Times New Roman" w:cs="Times New Roman"/>
                <w:color w:val="auto"/>
                <w:kern w:val="2"/>
                <w:sz w:val="20"/>
                <w:szCs w:val="20"/>
                <w:lang w:eastAsia="ar-SA"/>
              </w:rPr>
            </w:pPr>
            <w:r w:rsidRPr="00CC651B">
              <w:rPr>
                <w:rFonts w:ascii="Times New Roman" w:eastAsia="Calibri" w:hAnsi="Times New Roman" w:cs="Times New Roman"/>
                <w:color w:val="auto"/>
                <w:kern w:val="2"/>
                <w:sz w:val="20"/>
                <w:szCs w:val="20"/>
                <w:lang w:eastAsia="ar-SA"/>
              </w:rPr>
              <w:t>1500 – для застройки индивидуальными жилыми домами, для ведения личного подсобного хозяйства</w:t>
            </w:r>
          </w:p>
        </w:tc>
      </w:tr>
      <w:tr w:rsidR="00CC651B" w:rsidRPr="00CC651B" w:rsidTr="00CC651B">
        <w:trPr>
          <w:trHeight w:val="12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rPr>
                <w:rFonts w:ascii="Times New Roman" w:eastAsia="Calibri" w:hAnsi="Times New Roman" w:cs="Times New Roman"/>
                <w:color w:val="auto"/>
                <w:kern w:val="2"/>
                <w:sz w:val="20"/>
                <w:szCs w:val="20"/>
                <w:lang w:eastAsia="ar-S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rPr>
                <w:rFonts w:ascii="Times New Roman" w:eastAsia="Calibri" w:hAnsi="Times New Roman" w:cs="Times New Roman"/>
                <w:color w:val="auto"/>
                <w:kern w:val="2"/>
                <w:sz w:val="20"/>
                <w:szCs w:val="20"/>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rPr>
                <w:rFonts w:ascii="Times New Roman" w:eastAsia="Calibri" w:hAnsi="Times New Roman" w:cs="Times New Roman"/>
                <w:color w:val="auto"/>
                <w:kern w:val="2"/>
                <w:sz w:val="20"/>
                <w:szCs w:val="20"/>
                <w:lang w:eastAsia="ar-SA"/>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suppressAutoHyphens/>
              <w:rPr>
                <w:rFonts w:ascii="Times New Roman" w:eastAsia="Calibri" w:hAnsi="Times New Roman" w:cs="Times New Roman"/>
                <w:color w:val="auto"/>
                <w:kern w:val="2"/>
                <w:sz w:val="20"/>
                <w:szCs w:val="20"/>
                <w:lang w:eastAsia="ar-SA"/>
              </w:rPr>
            </w:pPr>
            <w:r w:rsidRPr="00CC651B">
              <w:rPr>
                <w:rFonts w:ascii="Times New Roman" w:eastAsia="Calibri" w:hAnsi="Times New Roman" w:cs="Times New Roman"/>
                <w:color w:val="auto"/>
                <w:kern w:val="2"/>
                <w:sz w:val="20"/>
                <w:szCs w:val="20"/>
                <w:lang w:eastAsia="ar-SA"/>
              </w:rPr>
              <w:t>600 – ведение огородничества</w:t>
            </w:r>
          </w:p>
        </w:tc>
      </w:tr>
      <w:tr w:rsidR="00CC651B" w:rsidRPr="00CC651B" w:rsidTr="00CC651B">
        <w:tc>
          <w:tcPr>
            <w:tcW w:w="567"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suppressAutoHyphens/>
              <w:jc w:val="center"/>
              <w:rPr>
                <w:rFonts w:ascii="Times New Roman" w:eastAsia="Calibri" w:hAnsi="Times New Roman" w:cs="Times New Roman"/>
                <w:color w:val="auto"/>
                <w:kern w:val="2"/>
                <w:sz w:val="20"/>
                <w:szCs w:val="20"/>
                <w:lang w:eastAsia="ar-SA"/>
              </w:rPr>
            </w:pPr>
            <w:r w:rsidRPr="00CC651B">
              <w:rPr>
                <w:rFonts w:ascii="Times New Roman" w:eastAsia="Calibri" w:hAnsi="Times New Roman" w:cs="Times New Roman"/>
                <w:color w:val="auto"/>
                <w:kern w:val="2"/>
                <w:sz w:val="20"/>
                <w:szCs w:val="20"/>
                <w:lang w:eastAsia="ar-SA"/>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suppressAutoHyphens/>
              <w:rPr>
                <w:rFonts w:ascii="Times New Roman" w:eastAsia="Calibri" w:hAnsi="Times New Roman" w:cs="Times New Roman"/>
                <w:color w:val="auto"/>
                <w:kern w:val="2"/>
                <w:sz w:val="20"/>
                <w:szCs w:val="20"/>
                <w:lang w:eastAsia="ar-SA"/>
              </w:rPr>
            </w:pPr>
            <w:r w:rsidRPr="00CC651B">
              <w:rPr>
                <w:rFonts w:ascii="Times New Roman" w:eastAsia="Calibri" w:hAnsi="Times New Roman" w:cs="Times New Roman"/>
                <w:color w:val="auto"/>
                <w:kern w:val="2"/>
                <w:sz w:val="20"/>
                <w:szCs w:val="20"/>
                <w:lang w:eastAsia="ar-SA"/>
              </w:rPr>
              <w:t>Минимальная ширина земельного участка по уличному фронту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suppressAutoHyphens/>
              <w:jc w:val="center"/>
              <w:rPr>
                <w:rFonts w:ascii="Times New Roman" w:eastAsia="Calibri" w:hAnsi="Times New Roman" w:cs="Times New Roman"/>
                <w:color w:val="auto"/>
                <w:kern w:val="2"/>
                <w:sz w:val="20"/>
                <w:szCs w:val="20"/>
                <w:lang w:eastAsia="ar-SA"/>
              </w:rPr>
            </w:pPr>
            <w:r w:rsidRPr="00CC651B">
              <w:rPr>
                <w:rFonts w:ascii="Times New Roman" w:eastAsia="Calibri" w:hAnsi="Times New Roman" w:cs="Times New Roman"/>
                <w:color w:val="auto"/>
                <w:kern w:val="2"/>
                <w:sz w:val="20"/>
                <w:szCs w:val="20"/>
                <w:lang w:eastAsia="ar-SA"/>
              </w:rPr>
              <w:t>м</w:t>
            </w:r>
          </w:p>
        </w:tc>
        <w:tc>
          <w:tcPr>
            <w:tcW w:w="4819"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suppressAutoHyphens/>
              <w:rPr>
                <w:rFonts w:ascii="Times New Roman" w:eastAsia="Calibri" w:hAnsi="Times New Roman" w:cs="Times New Roman"/>
                <w:color w:val="auto"/>
                <w:kern w:val="2"/>
                <w:sz w:val="20"/>
                <w:szCs w:val="20"/>
                <w:lang w:eastAsia="ar-SA"/>
              </w:rPr>
            </w:pPr>
            <w:r w:rsidRPr="00CC651B">
              <w:rPr>
                <w:rFonts w:ascii="Times New Roman" w:eastAsia="Calibri" w:hAnsi="Times New Roman" w:cs="Times New Roman"/>
                <w:color w:val="auto"/>
                <w:kern w:val="2"/>
                <w:sz w:val="20"/>
                <w:szCs w:val="20"/>
                <w:lang w:eastAsia="ar-SA"/>
              </w:rPr>
              <w:t>25 – для застройки индивидуальными жилыми домами, для ведения личного подсобного хозяйства</w:t>
            </w:r>
          </w:p>
        </w:tc>
      </w:tr>
      <w:tr w:rsidR="00CC651B" w:rsidRPr="00CC651B" w:rsidTr="00CC651B">
        <w:trPr>
          <w:trHeight w:val="7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suppressAutoHyphens/>
              <w:jc w:val="center"/>
              <w:rPr>
                <w:rFonts w:ascii="Times New Roman" w:eastAsia="Calibri" w:hAnsi="Times New Roman" w:cs="Times New Roman"/>
                <w:color w:val="auto"/>
                <w:kern w:val="2"/>
                <w:sz w:val="20"/>
                <w:szCs w:val="20"/>
                <w:lang w:eastAsia="ar-SA"/>
              </w:rPr>
            </w:pPr>
            <w:r w:rsidRPr="00CC651B">
              <w:rPr>
                <w:rFonts w:ascii="Times New Roman" w:eastAsia="Calibri" w:hAnsi="Times New Roman" w:cs="Times New Roman"/>
                <w:color w:val="auto"/>
                <w:kern w:val="2"/>
                <w:sz w:val="20"/>
                <w:szCs w:val="20"/>
                <w:lang w:eastAsia="ar-SA"/>
              </w:rPr>
              <w:t>4</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suppressAutoHyphens/>
              <w:rPr>
                <w:rFonts w:ascii="Times New Roman" w:eastAsia="Calibri" w:hAnsi="Times New Roman" w:cs="Times New Roman"/>
                <w:color w:val="auto"/>
                <w:kern w:val="2"/>
                <w:sz w:val="20"/>
                <w:szCs w:val="20"/>
                <w:lang w:eastAsia="ar-SA"/>
              </w:rPr>
            </w:pPr>
            <w:r w:rsidRPr="00CC651B">
              <w:rPr>
                <w:rFonts w:ascii="Times New Roman" w:eastAsia="Calibri" w:hAnsi="Times New Roman" w:cs="Times New Roman"/>
                <w:color w:val="auto"/>
                <w:kern w:val="2"/>
                <w:sz w:val="20"/>
                <w:szCs w:val="20"/>
                <w:lang w:eastAsia="ar-SA"/>
              </w:rPr>
              <w:t xml:space="preserve">Максимальный процент </w:t>
            </w:r>
            <w:r w:rsidRPr="00CC651B">
              <w:rPr>
                <w:rFonts w:ascii="Times New Roman" w:eastAsia="Times New Roman" w:hAnsi="Times New Roman" w:cs="Times New Roman"/>
                <w:color w:val="auto"/>
                <w:kern w:val="2"/>
                <w:sz w:val="20"/>
                <w:szCs w:val="20"/>
                <w:lang w:eastAsia="ar-SA"/>
              </w:rPr>
              <w:t xml:space="preserve">застройки в </w:t>
            </w:r>
            <w:proofErr w:type="gramStart"/>
            <w:r w:rsidRPr="00CC651B">
              <w:rPr>
                <w:rFonts w:ascii="Times New Roman" w:eastAsia="Times New Roman" w:hAnsi="Times New Roman" w:cs="Times New Roman"/>
                <w:color w:val="auto"/>
                <w:kern w:val="2"/>
                <w:sz w:val="20"/>
                <w:szCs w:val="20"/>
                <w:lang w:eastAsia="ar-SA"/>
              </w:rPr>
              <w:t>границах</w:t>
            </w:r>
            <w:proofErr w:type="gramEnd"/>
            <w:r w:rsidRPr="00CC651B">
              <w:rPr>
                <w:rFonts w:ascii="Times New Roman" w:eastAsia="Times New Roman" w:hAnsi="Times New Roman" w:cs="Times New Roman"/>
                <w:color w:val="auto"/>
                <w:kern w:val="2"/>
                <w:sz w:val="20"/>
                <w:szCs w:val="20"/>
                <w:lang w:eastAsia="ar-SA"/>
              </w:rPr>
              <w:t xml:space="preserve">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suppressAutoHyphens/>
              <w:jc w:val="center"/>
              <w:rPr>
                <w:rFonts w:ascii="Times New Roman" w:eastAsia="Calibri" w:hAnsi="Times New Roman" w:cs="Times New Roman"/>
                <w:color w:val="auto"/>
                <w:kern w:val="2"/>
                <w:sz w:val="20"/>
                <w:szCs w:val="20"/>
                <w:lang w:eastAsia="ar-SA"/>
              </w:rPr>
            </w:pPr>
            <w:r w:rsidRPr="00CC651B">
              <w:rPr>
                <w:rFonts w:ascii="Times New Roman" w:eastAsia="Calibri" w:hAnsi="Times New Roman" w:cs="Times New Roman"/>
                <w:color w:val="auto"/>
                <w:kern w:val="2"/>
                <w:sz w:val="20"/>
                <w:szCs w:val="20"/>
                <w:lang w:eastAsia="ar-SA"/>
              </w:rPr>
              <w:t>процент</w:t>
            </w:r>
          </w:p>
        </w:tc>
        <w:tc>
          <w:tcPr>
            <w:tcW w:w="4819"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suppressAutoHyphens/>
              <w:rPr>
                <w:rFonts w:ascii="Times New Roman" w:eastAsia="Calibri" w:hAnsi="Times New Roman" w:cs="Times New Roman"/>
                <w:color w:val="auto"/>
                <w:kern w:val="2"/>
                <w:sz w:val="20"/>
                <w:szCs w:val="20"/>
                <w:lang w:eastAsia="ar-SA"/>
              </w:rPr>
            </w:pPr>
            <w:r w:rsidRPr="00CC651B">
              <w:rPr>
                <w:rFonts w:ascii="Times New Roman" w:eastAsia="Calibri" w:hAnsi="Times New Roman" w:cs="Times New Roman"/>
                <w:color w:val="auto"/>
                <w:kern w:val="2"/>
                <w:sz w:val="20"/>
                <w:szCs w:val="20"/>
                <w:lang w:eastAsia="ar-SA"/>
              </w:rPr>
              <w:t>50 – для застройки индивидуальными жилыми домами, для ведения личного подсобного хозяйства, размещения малоэтажного многоквартирного дома</w:t>
            </w:r>
          </w:p>
        </w:tc>
      </w:tr>
      <w:tr w:rsidR="00CC651B" w:rsidRPr="00CC651B" w:rsidTr="00CC651B">
        <w:trPr>
          <w:trHeight w:val="34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rPr>
                <w:rFonts w:ascii="Times New Roman" w:eastAsia="Calibri" w:hAnsi="Times New Roman" w:cs="Times New Roman"/>
                <w:color w:val="auto"/>
                <w:kern w:val="2"/>
                <w:sz w:val="20"/>
                <w:szCs w:val="20"/>
                <w:lang w:eastAsia="ar-S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rPr>
                <w:rFonts w:ascii="Times New Roman" w:eastAsia="Calibri" w:hAnsi="Times New Roman" w:cs="Times New Roman"/>
                <w:color w:val="auto"/>
                <w:kern w:val="2"/>
                <w:sz w:val="20"/>
                <w:szCs w:val="20"/>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rPr>
                <w:rFonts w:ascii="Times New Roman" w:eastAsia="Calibri" w:hAnsi="Times New Roman" w:cs="Times New Roman"/>
                <w:color w:val="auto"/>
                <w:kern w:val="2"/>
                <w:sz w:val="20"/>
                <w:szCs w:val="20"/>
                <w:lang w:eastAsia="ar-SA"/>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suppressAutoHyphens/>
              <w:rPr>
                <w:rFonts w:ascii="Times New Roman" w:eastAsia="Calibri" w:hAnsi="Times New Roman" w:cs="Times New Roman"/>
                <w:color w:val="auto"/>
                <w:kern w:val="2"/>
                <w:sz w:val="20"/>
                <w:szCs w:val="20"/>
                <w:lang w:eastAsia="ar-SA"/>
              </w:rPr>
            </w:pPr>
            <w:r w:rsidRPr="00CC651B">
              <w:rPr>
                <w:rFonts w:ascii="Times New Roman" w:eastAsia="Calibri" w:hAnsi="Times New Roman" w:cs="Times New Roman"/>
                <w:color w:val="auto"/>
                <w:kern w:val="2"/>
                <w:sz w:val="20"/>
                <w:szCs w:val="20"/>
                <w:lang w:eastAsia="ar-SA"/>
              </w:rPr>
              <w:t xml:space="preserve">80 – </w:t>
            </w:r>
            <w:r w:rsidRPr="00CC651B">
              <w:rPr>
                <w:rFonts w:ascii="Times New Roman" w:eastAsia="Times New Roman" w:hAnsi="Times New Roman" w:cs="Times New Roman"/>
                <w:color w:val="auto"/>
                <w:kern w:val="2"/>
                <w:sz w:val="20"/>
                <w:szCs w:val="20"/>
                <w:lang w:eastAsia="ar-SA"/>
              </w:rPr>
              <w:t xml:space="preserve">для </w:t>
            </w:r>
            <w:r w:rsidRPr="00CC651B">
              <w:rPr>
                <w:rFonts w:ascii="Times New Roman" w:eastAsia="Calibri" w:hAnsi="Times New Roman" w:cs="Times New Roman"/>
                <w:color w:val="auto"/>
                <w:kern w:val="2"/>
                <w:sz w:val="20"/>
                <w:szCs w:val="20"/>
                <w:lang w:eastAsia="ar-SA"/>
              </w:rPr>
              <w:t>инженерно-технических объектов (трансформаторные пункты (10/0,4), газораспределительные пункты, шкафные регуляторные пункты, объекты связи)</w:t>
            </w:r>
          </w:p>
        </w:tc>
      </w:tr>
      <w:tr w:rsidR="00CC651B" w:rsidRPr="00CC651B" w:rsidTr="00CC651B">
        <w:trPr>
          <w:trHeight w:val="21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rPr>
                <w:rFonts w:ascii="Times New Roman" w:eastAsia="Calibri" w:hAnsi="Times New Roman" w:cs="Times New Roman"/>
                <w:color w:val="auto"/>
                <w:kern w:val="2"/>
                <w:sz w:val="20"/>
                <w:szCs w:val="20"/>
                <w:lang w:eastAsia="ar-S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rPr>
                <w:rFonts w:ascii="Times New Roman" w:eastAsia="Calibri" w:hAnsi="Times New Roman" w:cs="Times New Roman"/>
                <w:color w:val="auto"/>
                <w:kern w:val="2"/>
                <w:sz w:val="20"/>
                <w:szCs w:val="20"/>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rPr>
                <w:rFonts w:ascii="Times New Roman" w:eastAsia="Calibri" w:hAnsi="Times New Roman" w:cs="Times New Roman"/>
                <w:color w:val="auto"/>
                <w:kern w:val="2"/>
                <w:sz w:val="20"/>
                <w:szCs w:val="20"/>
                <w:lang w:eastAsia="ar-SA"/>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suppressAutoHyphens/>
              <w:rPr>
                <w:rFonts w:ascii="Times New Roman" w:eastAsia="Calibri" w:hAnsi="Times New Roman" w:cs="Times New Roman"/>
                <w:color w:val="auto"/>
                <w:kern w:val="2"/>
                <w:sz w:val="20"/>
                <w:szCs w:val="20"/>
                <w:lang w:eastAsia="ar-SA"/>
              </w:rPr>
            </w:pPr>
            <w:r w:rsidRPr="00CC651B">
              <w:rPr>
                <w:rFonts w:ascii="Times New Roman" w:eastAsia="Calibri" w:hAnsi="Times New Roman" w:cs="Times New Roman"/>
                <w:color w:val="auto"/>
                <w:kern w:val="2"/>
                <w:sz w:val="20"/>
                <w:szCs w:val="20"/>
                <w:lang w:eastAsia="ar-SA"/>
              </w:rPr>
              <w:t>60 – для прочих объектов</w:t>
            </w:r>
          </w:p>
        </w:tc>
      </w:tr>
      <w:tr w:rsidR="00CC651B" w:rsidRPr="00CC651B" w:rsidTr="00CC651B">
        <w:trPr>
          <w:trHeight w:val="57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suppressAutoHyphens/>
              <w:jc w:val="center"/>
              <w:rPr>
                <w:rFonts w:ascii="Times New Roman" w:eastAsia="Calibri" w:hAnsi="Times New Roman" w:cs="Times New Roman"/>
                <w:color w:val="auto"/>
                <w:kern w:val="2"/>
                <w:sz w:val="20"/>
                <w:szCs w:val="20"/>
                <w:lang w:eastAsia="ar-SA"/>
              </w:rPr>
            </w:pPr>
            <w:r w:rsidRPr="00CC651B">
              <w:rPr>
                <w:rFonts w:ascii="Times New Roman" w:eastAsia="Calibri" w:hAnsi="Times New Roman" w:cs="Times New Roman"/>
                <w:color w:val="auto"/>
                <w:kern w:val="2"/>
                <w:sz w:val="20"/>
                <w:szCs w:val="20"/>
                <w:lang w:eastAsia="ar-SA"/>
              </w:rPr>
              <w:lastRenderedPageBreak/>
              <w:t>5</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suppressAutoHyphens/>
              <w:rPr>
                <w:rFonts w:ascii="Times New Roman" w:eastAsia="Calibri" w:hAnsi="Times New Roman" w:cs="Times New Roman"/>
                <w:color w:val="auto"/>
                <w:kern w:val="2"/>
                <w:sz w:val="20"/>
                <w:szCs w:val="20"/>
                <w:lang w:eastAsia="ar-SA"/>
              </w:rPr>
            </w:pPr>
            <w:r w:rsidRPr="00CC651B">
              <w:rPr>
                <w:rFonts w:ascii="Times New Roman" w:eastAsia="Times New Roman" w:hAnsi="Times New Roman" w:cs="Times New Roman"/>
                <w:color w:val="auto"/>
                <w:sz w:val="20"/>
                <w:szCs w:val="20"/>
              </w:rPr>
              <w:t xml:space="preserve">Минимальные отступы от границ земельных участков в </w:t>
            </w:r>
            <w:proofErr w:type="gramStart"/>
            <w:r w:rsidRPr="00CC651B">
              <w:rPr>
                <w:rFonts w:ascii="Times New Roman" w:eastAsia="Times New Roman" w:hAnsi="Times New Roman" w:cs="Times New Roman"/>
                <w:color w:val="auto"/>
                <w:sz w:val="20"/>
                <w:szCs w:val="20"/>
              </w:rPr>
              <w:t>целях</w:t>
            </w:r>
            <w:proofErr w:type="gramEnd"/>
            <w:r w:rsidRPr="00CC651B">
              <w:rPr>
                <w:rFonts w:ascii="Times New Roman" w:eastAsia="Times New Roman" w:hAnsi="Times New Roman" w:cs="Times New Roman"/>
                <w:color w:val="auto"/>
                <w:sz w:val="20"/>
                <w:szCs w:val="20"/>
              </w:rPr>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suppressAutoHyphens/>
              <w:ind w:left="-108" w:right="-108"/>
              <w:jc w:val="center"/>
              <w:rPr>
                <w:rFonts w:ascii="Times New Roman" w:eastAsia="Calibri" w:hAnsi="Times New Roman" w:cs="Times New Roman"/>
                <w:color w:val="auto"/>
                <w:kern w:val="2"/>
                <w:sz w:val="20"/>
                <w:szCs w:val="20"/>
                <w:lang w:eastAsia="ar-SA"/>
              </w:rPr>
            </w:pPr>
            <w:r w:rsidRPr="00CC651B">
              <w:rPr>
                <w:rFonts w:ascii="Times New Roman" w:eastAsia="Calibri" w:hAnsi="Times New Roman" w:cs="Times New Roman"/>
                <w:color w:val="auto"/>
                <w:kern w:val="2"/>
                <w:sz w:val="20"/>
                <w:szCs w:val="20"/>
                <w:lang w:eastAsia="ar-SA"/>
              </w:rPr>
              <w:t>м</w:t>
            </w:r>
          </w:p>
        </w:tc>
        <w:tc>
          <w:tcPr>
            <w:tcW w:w="4819"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autoSpaceDE w:val="0"/>
              <w:autoSpaceDN w:val="0"/>
              <w:adjustRightInd w:val="0"/>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 xml:space="preserve">3 </w:t>
            </w:r>
            <w:r w:rsidRPr="00CC651B">
              <w:rPr>
                <w:rFonts w:ascii="Times New Roman" w:eastAsia="Calibri" w:hAnsi="Times New Roman" w:cs="Times New Roman"/>
                <w:color w:val="auto"/>
                <w:kern w:val="2"/>
                <w:sz w:val="20"/>
                <w:szCs w:val="20"/>
                <w:lang w:eastAsia="ar-SA"/>
              </w:rPr>
              <w:t>–</w:t>
            </w:r>
            <w:r w:rsidRPr="00CC651B">
              <w:rPr>
                <w:rFonts w:ascii="Times New Roman" w:eastAsia="Times New Roman" w:hAnsi="Times New Roman" w:cs="Times New Roman"/>
                <w:color w:val="auto"/>
                <w:sz w:val="20"/>
                <w:szCs w:val="20"/>
              </w:rPr>
              <w:t xml:space="preserve"> для индивидуальных жилых домов и жилого дома (личного подсобного хозяйства)</w:t>
            </w:r>
          </w:p>
        </w:tc>
      </w:tr>
      <w:tr w:rsidR="00CC651B" w:rsidRPr="00CC651B" w:rsidTr="00CC651B">
        <w:trPr>
          <w:trHeight w:val="5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rPr>
                <w:rFonts w:ascii="Times New Roman" w:eastAsia="Calibri" w:hAnsi="Times New Roman" w:cs="Times New Roman"/>
                <w:color w:val="auto"/>
                <w:kern w:val="2"/>
                <w:sz w:val="20"/>
                <w:szCs w:val="20"/>
                <w:lang w:eastAsia="ar-S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rPr>
                <w:rFonts w:ascii="Times New Roman" w:eastAsia="Calibri" w:hAnsi="Times New Roman" w:cs="Times New Roman"/>
                <w:color w:val="auto"/>
                <w:kern w:val="2"/>
                <w:sz w:val="20"/>
                <w:szCs w:val="20"/>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rPr>
                <w:rFonts w:ascii="Times New Roman" w:eastAsia="Calibri" w:hAnsi="Times New Roman" w:cs="Times New Roman"/>
                <w:color w:val="auto"/>
                <w:kern w:val="2"/>
                <w:sz w:val="20"/>
                <w:szCs w:val="20"/>
                <w:lang w:eastAsia="ar-SA"/>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suppressAutoHyphens/>
              <w:rPr>
                <w:rFonts w:ascii="Times New Roman" w:eastAsia="Calibri" w:hAnsi="Times New Roman" w:cs="Times New Roman"/>
                <w:color w:val="auto"/>
                <w:kern w:val="2"/>
                <w:sz w:val="20"/>
                <w:szCs w:val="20"/>
                <w:lang w:eastAsia="ar-SA"/>
              </w:rPr>
            </w:pPr>
            <w:r w:rsidRPr="00CC651B">
              <w:rPr>
                <w:rFonts w:ascii="Times New Roman" w:eastAsia="Times New Roman" w:hAnsi="Times New Roman" w:cs="Times New Roman"/>
                <w:color w:val="auto"/>
                <w:sz w:val="20"/>
                <w:szCs w:val="20"/>
              </w:rPr>
              <w:t xml:space="preserve">3 </w:t>
            </w:r>
            <w:r w:rsidRPr="00CC651B">
              <w:rPr>
                <w:rFonts w:ascii="Times New Roman" w:eastAsia="Calibri" w:hAnsi="Times New Roman" w:cs="Times New Roman"/>
                <w:color w:val="auto"/>
                <w:kern w:val="2"/>
                <w:sz w:val="20"/>
                <w:szCs w:val="20"/>
                <w:lang w:eastAsia="ar-SA"/>
              </w:rPr>
              <w:t>–</w:t>
            </w:r>
            <w:r w:rsidRPr="00CC651B">
              <w:rPr>
                <w:rFonts w:ascii="Times New Roman" w:eastAsia="Times New Roman" w:hAnsi="Times New Roman" w:cs="Times New Roman"/>
                <w:color w:val="auto"/>
                <w:sz w:val="20"/>
                <w:szCs w:val="20"/>
              </w:rPr>
              <w:t xml:space="preserve"> для малоэтажных многоквартирных домов</w:t>
            </w:r>
          </w:p>
        </w:tc>
      </w:tr>
      <w:tr w:rsidR="00CC651B" w:rsidRPr="00CC651B" w:rsidTr="00CC651B">
        <w:trPr>
          <w:trHeight w:val="5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rPr>
                <w:rFonts w:ascii="Times New Roman" w:eastAsia="Calibri" w:hAnsi="Times New Roman" w:cs="Times New Roman"/>
                <w:color w:val="auto"/>
                <w:kern w:val="2"/>
                <w:sz w:val="20"/>
                <w:szCs w:val="20"/>
                <w:lang w:eastAsia="ar-S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rPr>
                <w:rFonts w:ascii="Times New Roman" w:eastAsia="Calibri" w:hAnsi="Times New Roman" w:cs="Times New Roman"/>
                <w:color w:val="auto"/>
                <w:kern w:val="2"/>
                <w:sz w:val="20"/>
                <w:szCs w:val="20"/>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rPr>
                <w:rFonts w:ascii="Times New Roman" w:eastAsia="Calibri" w:hAnsi="Times New Roman" w:cs="Times New Roman"/>
                <w:color w:val="auto"/>
                <w:kern w:val="2"/>
                <w:sz w:val="20"/>
                <w:szCs w:val="20"/>
                <w:lang w:eastAsia="ar-SA"/>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suppressAutoHyphens/>
              <w:rPr>
                <w:rFonts w:ascii="Times New Roman" w:eastAsia="Calibri" w:hAnsi="Times New Roman" w:cs="Times New Roman"/>
                <w:color w:val="auto"/>
                <w:kern w:val="2"/>
                <w:sz w:val="20"/>
                <w:szCs w:val="20"/>
                <w:lang w:eastAsia="ar-SA"/>
              </w:rPr>
            </w:pPr>
            <w:r w:rsidRPr="00CC651B">
              <w:rPr>
                <w:rFonts w:ascii="Times New Roman" w:eastAsia="Times New Roman" w:hAnsi="Times New Roman" w:cs="Times New Roman"/>
                <w:color w:val="auto"/>
                <w:sz w:val="20"/>
                <w:szCs w:val="20"/>
              </w:rPr>
              <w:t xml:space="preserve">3 </w:t>
            </w:r>
            <w:r w:rsidRPr="00CC651B">
              <w:rPr>
                <w:rFonts w:ascii="Times New Roman" w:eastAsia="Calibri" w:hAnsi="Times New Roman" w:cs="Times New Roman"/>
                <w:color w:val="auto"/>
                <w:kern w:val="2"/>
                <w:sz w:val="20"/>
                <w:szCs w:val="20"/>
                <w:lang w:eastAsia="ar-SA"/>
              </w:rPr>
              <w:t>–</w:t>
            </w:r>
            <w:r w:rsidRPr="00CC651B">
              <w:rPr>
                <w:rFonts w:ascii="Times New Roman" w:eastAsia="Times New Roman" w:hAnsi="Times New Roman" w:cs="Times New Roman"/>
                <w:color w:val="auto"/>
                <w:sz w:val="20"/>
                <w:szCs w:val="20"/>
              </w:rPr>
              <w:t xml:space="preserve"> для прочих объектов (в том числе индивидуального гаража, хозяйственных построек)</w:t>
            </w:r>
          </w:p>
        </w:tc>
      </w:tr>
      <w:tr w:rsidR="00CC651B" w:rsidRPr="00CC651B" w:rsidTr="00CC651B">
        <w:trPr>
          <w:trHeight w:val="5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rPr>
                <w:rFonts w:ascii="Times New Roman" w:eastAsia="Calibri" w:hAnsi="Times New Roman" w:cs="Times New Roman"/>
                <w:color w:val="auto"/>
                <w:kern w:val="2"/>
                <w:sz w:val="20"/>
                <w:szCs w:val="20"/>
                <w:lang w:eastAsia="ar-S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rPr>
                <w:rFonts w:ascii="Times New Roman" w:eastAsia="Calibri" w:hAnsi="Times New Roman" w:cs="Times New Roman"/>
                <w:color w:val="auto"/>
                <w:kern w:val="2"/>
                <w:sz w:val="20"/>
                <w:szCs w:val="20"/>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rPr>
                <w:rFonts w:ascii="Times New Roman" w:eastAsia="Calibri" w:hAnsi="Times New Roman" w:cs="Times New Roman"/>
                <w:color w:val="auto"/>
                <w:kern w:val="2"/>
                <w:sz w:val="20"/>
                <w:szCs w:val="20"/>
                <w:lang w:eastAsia="ar-SA"/>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suppressAutoHyphens/>
              <w:rPr>
                <w:rFonts w:ascii="Times New Roman" w:eastAsia="Calibri" w:hAnsi="Times New Roman" w:cs="Times New Roman"/>
                <w:color w:val="auto"/>
                <w:kern w:val="2"/>
                <w:sz w:val="20"/>
                <w:szCs w:val="20"/>
                <w:lang w:eastAsia="ar-SA"/>
              </w:rPr>
            </w:pPr>
            <w:r w:rsidRPr="00CC651B">
              <w:rPr>
                <w:rFonts w:ascii="Times New Roman" w:eastAsia="Times New Roman" w:hAnsi="Times New Roman" w:cs="Times New Roman"/>
                <w:color w:val="auto"/>
                <w:sz w:val="20"/>
                <w:szCs w:val="20"/>
              </w:rPr>
              <w:t xml:space="preserve">1 </w:t>
            </w:r>
            <w:r w:rsidRPr="00CC651B">
              <w:rPr>
                <w:rFonts w:ascii="Times New Roman" w:eastAsia="Calibri" w:hAnsi="Times New Roman" w:cs="Times New Roman"/>
                <w:color w:val="auto"/>
                <w:kern w:val="2"/>
                <w:sz w:val="20"/>
                <w:szCs w:val="20"/>
                <w:lang w:eastAsia="ar-SA"/>
              </w:rPr>
              <w:t>–</w:t>
            </w:r>
            <w:r w:rsidRPr="00CC651B">
              <w:rPr>
                <w:rFonts w:ascii="Times New Roman" w:eastAsia="Times New Roman" w:hAnsi="Times New Roman" w:cs="Times New Roman"/>
                <w:color w:val="auto"/>
                <w:sz w:val="20"/>
                <w:szCs w:val="20"/>
              </w:rPr>
              <w:t xml:space="preserve"> </w:t>
            </w:r>
            <w:r w:rsidRPr="00CC651B">
              <w:rPr>
                <w:rFonts w:ascii="Times New Roman" w:eastAsia="Times New Roman" w:hAnsi="Times New Roman" w:cs="Times New Roman"/>
                <w:color w:val="auto"/>
                <w:kern w:val="2"/>
                <w:sz w:val="20"/>
                <w:szCs w:val="20"/>
                <w:lang w:eastAsia="ar-SA"/>
              </w:rPr>
              <w:t xml:space="preserve">для </w:t>
            </w:r>
            <w:r w:rsidRPr="00CC651B">
              <w:rPr>
                <w:rFonts w:ascii="Times New Roman" w:eastAsia="Calibri" w:hAnsi="Times New Roman" w:cs="Times New Roman"/>
                <w:color w:val="auto"/>
                <w:kern w:val="2"/>
                <w:sz w:val="20"/>
                <w:szCs w:val="20"/>
                <w:lang w:eastAsia="ar-SA"/>
              </w:rPr>
              <w:t>инженерно-технических объектов (трансформаторные пункты (10/0,4), газораспределительные пункты, шкафные регуляторные пункты, объекты связи)</w:t>
            </w:r>
          </w:p>
        </w:tc>
      </w:tr>
      <w:tr w:rsidR="00CC651B" w:rsidRPr="00CC651B" w:rsidTr="00CC651B">
        <w:trPr>
          <w:trHeight w:val="66"/>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suppressAutoHyphens/>
              <w:jc w:val="center"/>
              <w:rPr>
                <w:rFonts w:ascii="Times New Roman" w:eastAsia="Calibri" w:hAnsi="Times New Roman" w:cs="Times New Roman"/>
                <w:color w:val="auto"/>
                <w:kern w:val="2"/>
                <w:sz w:val="20"/>
                <w:szCs w:val="20"/>
                <w:lang w:eastAsia="ar-SA"/>
              </w:rPr>
            </w:pPr>
            <w:r w:rsidRPr="00CC651B">
              <w:rPr>
                <w:rFonts w:ascii="Times New Roman" w:eastAsia="Calibri" w:hAnsi="Times New Roman" w:cs="Times New Roman"/>
                <w:color w:val="auto"/>
                <w:kern w:val="2"/>
                <w:sz w:val="20"/>
                <w:szCs w:val="20"/>
                <w:lang w:eastAsia="ar-SA"/>
              </w:rPr>
              <w:t>6</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suppressAutoHyphens/>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 xml:space="preserve">Минимальный отступ от красных линий улиц, проездов до зданий, строений и сооружений в </w:t>
            </w:r>
            <w:proofErr w:type="gramStart"/>
            <w:r w:rsidRPr="00CC651B">
              <w:rPr>
                <w:rFonts w:ascii="Times New Roman" w:eastAsia="Times New Roman" w:hAnsi="Times New Roman" w:cs="Times New Roman"/>
                <w:color w:val="auto"/>
                <w:sz w:val="20"/>
                <w:szCs w:val="20"/>
              </w:rPr>
              <w:t>целях</w:t>
            </w:r>
            <w:proofErr w:type="gramEnd"/>
            <w:r w:rsidRPr="00CC651B">
              <w:rPr>
                <w:rFonts w:ascii="Times New Roman" w:eastAsia="Times New Roman" w:hAnsi="Times New Roman" w:cs="Times New Roman"/>
                <w:color w:val="auto"/>
                <w:sz w:val="20"/>
                <w:szCs w:val="20"/>
              </w:rPr>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suppressAutoHyphens/>
              <w:ind w:left="-108" w:right="-108"/>
              <w:jc w:val="center"/>
              <w:rPr>
                <w:rFonts w:ascii="Times New Roman" w:eastAsia="Calibri" w:hAnsi="Times New Roman" w:cs="Times New Roman"/>
                <w:color w:val="auto"/>
                <w:kern w:val="2"/>
                <w:sz w:val="20"/>
                <w:szCs w:val="20"/>
                <w:lang w:eastAsia="ar-SA"/>
              </w:rPr>
            </w:pPr>
            <w:r w:rsidRPr="00CC651B">
              <w:rPr>
                <w:rFonts w:ascii="Times New Roman" w:eastAsia="Calibri" w:hAnsi="Times New Roman" w:cs="Times New Roman"/>
                <w:color w:val="auto"/>
                <w:kern w:val="2"/>
                <w:sz w:val="20"/>
                <w:szCs w:val="20"/>
                <w:lang w:eastAsia="ar-SA"/>
              </w:rPr>
              <w:t>м</w:t>
            </w:r>
          </w:p>
        </w:tc>
        <w:tc>
          <w:tcPr>
            <w:tcW w:w="4819"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autoSpaceDE w:val="0"/>
              <w:autoSpaceDN w:val="0"/>
              <w:adjustRightInd w:val="0"/>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 xml:space="preserve">5 </w:t>
            </w:r>
            <w:r w:rsidRPr="00CC651B">
              <w:rPr>
                <w:rFonts w:ascii="Times New Roman" w:eastAsia="Calibri" w:hAnsi="Times New Roman" w:cs="Times New Roman"/>
                <w:color w:val="auto"/>
                <w:kern w:val="2"/>
                <w:sz w:val="20"/>
                <w:szCs w:val="20"/>
                <w:lang w:eastAsia="ar-SA"/>
              </w:rPr>
              <w:t>–</w:t>
            </w:r>
            <w:r w:rsidRPr="00CC651B">
              <w:rPr>
                <w:rFonts w:ascii="Times New Roman" w:eastAsia="Times New Roman" w:hAnsi="Times New Roman" w:cs="Times New Roman"/>
                <w:color w:val="auto"/>
                <w:sz w:val="20"/>
                <w:szCs w:val="20"/>
              </w:rPr>
              <w:t xml:space="preserve"> для индивидуальных жилых домов и жилого дома (личного подсобного хозяйства)</w:t>
            </w:r>
          </w:p>
        </w:tc>
      </w:tr>
      <w:tr w:rsidR="00CC651B" w:rsidRPr="00CC651B" w:rsidTr="00CC651B">
        <w:trPr>
          <w:trHeight w:val="6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rPr>
                <w:rFonts w:ascii="Times New Roman" w:eastAsia="Calibri" w:hAnsi="Times New Roman" w:cs="Times New Roman"/>
                <w:color w:val="auto"/>
                <w:kern w:val="2"/>
                <w:sz w:val="20"/>
                <w:szCs w:val="20"/>
                <w:lang w:eastAsia="ar-S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rPr>
                <w:rFonts w:ascii="Times New Roman" w:eastAsia="Times New Roman" w:hAnsi="Times New Roman" w:cs="Times New Roman"/>
                <w:color w:val="auto"/>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rPr>
                <w:rFonts w:ascii="Times New Roman" w:eastAsia="Calibri" w:hAnsi="Times New Roman" w:cs="Times New Roman"/>
                <w:color w:val="auto"/>
                <w:kern w:val="2"/>
                <w:sz w:val="20"/>
                <w:szCs w:val="20"/>
                <w:lang w:eastAsia="ar-SA"/>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suppressAutoHyphens/>
              <w:rPr>
                <w:rFonts w:ascii="Times New Roman" w:eastAsia="Calibri" w:hAnsi="Times New Roman" w:cs="Times New Roman"/>
                <w:color w:val="auto"/>
                <w:kern w:val="2"/>
                <w:sz w:val="20"/>
                <w:szCs w:val="20"/>
                <w:lang w:eastAsia="ar-SA"/>
              </w:rPr>
            </w:pPr>
            <w:r w:rsidRPr="00CC651B">
              <w:rPr>
                <w:rFonts w:ascii="Times New Roman" w:eastAsia="Times New Roman" w:hAnsi="Times New Roman" w:cs="Times New Roman"/>
                <w:color w:val="auto"/>
                <w:sz w:val="20"/>
                <w:szCs w:val="20"/>
              </w:rPr>
              <w:t>5 – малоэтажная многоквартирная жилая застройка</w:t>
            </w:r>
          </w:p>
        </w:tc>
      </w:tr>
      <w:tr w:rsidR="00CC651B" w:rsidRPr="00CC651B" w:rsidTr="00CC651B">
        <w:trPr>
          <w:trHeight w:val="6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rPr>
                <w:rFonts w:ascii="Times New Roman" w:eastAsia="Calibri" w:hAnsi="Times New Roman" w:cs="Times New Roman"/>
                <w:color w:val="auto"/>
                <w:kern w:val="2"/>
                <w:sz w:val="20"/>
                <w:szCs w:val="20"/>
                <w:lang w:eastAsia="ar-S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rPr>
                <w:rFonts w:ascii="Times New Roman" w:eastAsia="Times New Roman" w:hAnsi="Times New Roman" w:cs="Times New Roman"/>
                <w:color w:val="auto"/>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rPr>
                <w:rFonts w:ascii="Times New Roman" w:eastAsia="Calibri" w:hAnsi="Times New Roman" w:cs="Times New Roman"/>
                <w:color w:val="auto"/>
                <w:kern w:val="2"/>
                <w:sz w:val="20"/>
                <w:szCs w:val="20"/>
                <w:lang w:eastAsia="ar-SA"/>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suppressAutoHyphens/>
              <w:rPr>
                <w:rFonts w:ascii="Times New Roman" w:eastAsia="Calibri" w:hAnsi="Times New Roman" w:cs="Times New Roman"/>
                <w:color w:val="auto"/>
                <w:kern w:val="2"/>
                <w:sz w:val="20"/>
                <w:szCs w:val="20"/>
                <w:lang w:eastAsia="ar-SA"/>
              </w:rPr>
            </w:pPr>
            <w:r w:rsidRPr="00CC651B">
              <w:rPr>
                <w:rFonts w:ascii="Times New Roman" w:eastAsia="Times New Roman" w:hAnsi="Times New Roman" w:cs="Times New Roman"/>
                <w:color w:val="auto"/>
                <w:sz w:val="20"/>
                <w:szCs w:val="20"/>
              </w:rPr>
              <w:t xml:space="preserve">5 </w:t>
            </w:r>
            <w:r w:rsidRPr="00CC651B">
              <w:rPr>
                <w:rFonts w:ascii="Times New Roman" w:eastAsia="Calibri" w:hAnsi="Times New Roman" w:cs="Times New Roman"/>
                <w:color w:val="auto"/>
                <w:kern w:val="2"/>
                <w:sz w:val="20"/>
                <w:szCs w:val="20"/>
                <w:lang w:eastAsia="ar-SA"/>
              </w:rPr>
              <w:t>–</w:t>
            </w:r>
            <w:r w:rsidRPr="00CC651B">
              <w:rPr>
                <w:rFonts w:ascii="Times New Roman" w:eastAsia="Times New Roman" w:hAnsi="Times New Roman" w:cs="Times New Roman"/>
                <w:color w:val="auto"/>
                <w:sz w:val="20"/>
                <w:szCs w:val="20"/>
              </w:rPr>
              <w:t xml:space="preserve"> от зданий, строений, сооружений</w:t>
            </w:r>
            <w:r w:rsidRPr="00CC651B">
              <w:rPr>
                <w:rFonts w:ascii="Times New Roman" w:eastAsia="Times New Roman" w:hAnsi="Times New Roman" w:cs="Times New Roman"/>
                <w:color w:val="auto"/>
                <w:sz w:val="20"/>
                <w:szCs w:val="20"/>
              </w:rPr>
              <w:br/>
              <w:t>(за исключением ранее построенных зданий, строений, сооружений)</w:t>
            </w:r>
          </w:p>
        </w:tc>
      </w:tr>
      <w:tr w:rsidR="00CC651B" w:rsidRPr="00CC651B" w:rsidTr="00CC651B">
        <w:trPr>
          <w:trHeight w:val="6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rPr>
                <w:rFonts w:ascii="Times New Roman" w:eastAsia="Calibri" w:hAnsi="Times New Roman" w:cs="Times New Roman"/>
                <w:color w:val="auto"/>
                <w:kern w:val="2"/>
                <w:sz w:val="20"/>
                <w:szCs w:val="20"/>
                <w:lang w:eastAsia="ar-S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rPr>
                <w:rFonts w:ascii="Times New Roman" w:eastAsia="Times New Roman" w:hAnsi="Times New Roman" w:cs="Times New Roman"/>
                <w:color w:val="auto"/>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rPr>
                <w:rFonts w:ascii="Times New Roman" w:eastAsia="Calibri" w:hAnsi="Times New Roman" w:cs="Times New Roman"/>
                <w:color w:val="auto"/>
                <w:kern w:val="2"/>
                <w:sz w:val="20"/>
                <w:szCs w:val="20"/>
                <w:lang w:eastAsia="ar-SA"/>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suppressAutoHyphens/>
              <w:rPr>
                <w:rFonts w:ascii="Times New Roman" w:eastAsia="Calibri" w:hAnsi="Times New Roman" w:cs="Times New Roman"/>
                <w:color w:val="auto"/>
                <w:kern w:val="2"/>
                <w:sz w:val="20"/>
                <w:szCs w:val="20"/>
                <w:lang w:eastAsia="ar-SA"/>
              </w:rPr>
            </w:pPr>
            <w:r w:rsidRPr="00CC651B">
              <w:rPr>
                <w:rFonts w:ascii="Times New Roman" w:eastAsia="Times New Roman" w:hAnsi="Times New Roman" w:cs="Times New Roman"/>
                <w:color w:val="auto"/>
                <w:sz w:val="20"/>
                <w:szCs w:val="20"/>
              </w:rPr>
              <w:t xml:space="preserve">5 </w:t>
            </w:r>
            <w:r w:rsidRPr="00CC651B">
              <w:rPr>
                <w:rFonts w:ascii="Times New Roman" w:eastAsia="Calibri" w:hAnsi="Times New Roman" w:cs="Times New Roman"/>
                <w:color w:val="auto"/>
                <w:kern w:val="2"/>
                <w:sz w:val="20"/>
                <w:szCs w:val="20"/>
                <w:lang w:eastAsia="ar-SA"/>
              </w:rPr>
              <w:t>–</w:t>
            </w:r>
            <w:r w:rsidRPr="00CC651B">
              <w:rPr>
                <w:rFonts w:ascii="Times New Roman" w:eastAsia="Times New Roman" w:hAnsi="Times New Roman" w:cs="Times New Roman"/>
                <w:color w:val="auto"/>
                <w:sz w:val="20"/>
                <w:szCs w:val="20"/>
              </w:rPr>
              <w:t xml:space="preserve"> </w:t>
            </w:r>
            <w:r w:rsidRPr="00CC651B">
              <w:rPr>
                <w:rFonts w:ascii="Times New Roman" w:eastAsia="Times New Roman" w:hAnsi="Times New Roman" w:cs="Times New Roman"/>
                <w:color w:val="auto"/>
                <w:kern w:val="2"/>
                <w:sz w:val="20"/>
                <w:szCs w:val="20"/>
                <w:lang w:eastAsia="ar-SA"/>
              </w:rPr>
              <w:t xml:space="preserve">для </w:t>
            </w:r>
            <w:r w:rsidRPr="00CC651B">
              <w:rPr>
                <w:rFonts w:ascii="Times New Roman" w:eastAsia="Calibri" w:hAnsi="Times New Roman" w:cs="Times New Roman"/>
                <w:color w:val="auto"/>
                <w:kern w:val="2"/>
                <w:sz w:val="20"/>
                <w:szCs w:val="20"/>
                <w:lang w:eastAsia="ar-SA"/>
              </w:rPr>
              <w:t>инженерно-технических объектов (трансформаторные пункты (10/0,4), газораспределительные пункты, шкафные регуляторные пункты, объекты связи)</w:t>
            </w:r>
          </w:p>
        </w:tc>
      </w:tr>
      <w:tr w:rsidR="00CC651B" w:rsidRPr="00CC651B" w:rsidTr="00CC651B">
        <w:trPr>
          <w:trHeight w:val="75"/>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autoSpaceDE w:val="0"/>
              <w:autoSpaceDN w:val="0"/>
              <w:adjustRightInd w:val="0"/>
              <w:jc w:val="center"/>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6</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autoSpaceDE w:val="0"/>
              <w:autoSpaceDN w:val="0"/>
              <w:adjustRightInd w:val="0"/>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Предельное количество этажей</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autoSpaceDE w:val="0"/>
              <w:autoSpaceDN w:val="0"/>
              <w:adjustRightInd w:val="0"/>
              <w:jc w:val="center"/>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этаж</w:t>
            </w:r>
          </w:p>
        </w:tc>
        <w:tc>
          <w:tcPr>
            <w:tcW w:w="4819"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suppressAutoHyphens/>
              <w:rPr>
                <w:rFonts w:ascii="Times New Roman" w:eastAsia="Calibri" w:hAnsi="Times New Roman" w:cs="Times New Roman"/>
                <w:color w:val="auto"/>
                <w:kern w:val="2"/>
                <w:sz w:val="20"/>
                <w:szCs w:val="20"/>
                <w:lang w:eastAsia="ar-SA"/>
              </w:rPr>
            </w:pPr>
            <w:r w:rsidRPr="00CC651B">
              <w:rPr>
                <w:rFonts w:ascii="Times New Roman" w:eastAsia="Calibri" w:hAnsi="Times New Roman" w:cs="Times New Roman"/>
                <w:color w:val="auto"/>
                <w:kern w:val="2"/>
                <w:sz w:val="20"/>
                <w:szCs w:val="20"/>
                <w:lang w:eastAsia="ar-SA"/>
              </w:rPr>
              <w:t>3 – для индивидуального жилого дома</w:t>
            </w:r>
          </w:p>
        </w:tc>
      </w:tr>
      <w:tr w:rsidR="00CC651B" w:rsidRPr="00CC651B" w:rsidTr="00CC651B">
        <w:trPr>
          <w:trHeight w:val="7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rPr>
                <w:rFonts w:ascii="Times New Roman" w:eastAsia="Times New Roman" w:hAnsi="Times New Roman" w:cs="Times New Roman"/>
                <w:color w:val="auto"/>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rPr>
                <w:rFonts w:ascii="Times New Roman" w:eastAsia="Times New Roman" w:hAnsi="Times New Roman" w:cs="Times New Roman"/>
                <w:color w:val="auto"/>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rPr>
                <w:rFonts w:ascii="Times New Roman" w:eastAsia="Times New Roman" w:hAnsi="Times New Roman" w:cs="Times New Roman"/>
                <w:color w:val="auto"/>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suppressAutoHyphens/>
              <w:rPr>
                <w:rFonts w:ascii="Times New Roman" w:eastAsia="Calibri" w:hAnsi="Times New Roman" w:cs="Times New Roman"/>
                <w:color w:val="auto"/>
                <w:kern w:val="2"/>
                <w:sz w:val="20"/>
                <w:szCs w:val="20"/>
                <w:lang w:eastAsia="ar-SA"/>
              </w:rPr>
            </w:pPr>
            <w:r w:rsidRPr="00CC651B">
              <w:rPr>
                <w:rFonts w:ascii="Times New Roman" w:eastAsia="Calibri" w:hAnsi="Times New Roman" w:cs="Times New Roman"/>
                <w:color w:val="auto"/>
                <w:kern w:val="2"/>
                <w:sz w:val="20"/>
                <w:szCs w:val="20"/>
                <w:lang w:eastAsia="ar-SA"/>
              </w:rPr>
              <w:t>2 – для малоэтажной многоквартирной жилой застройки</w:t>
            </w:r>
          </w:p>
        </w:tc>
      </w:tr>
      <w:tr w:rsidR="00CC651B" w:rsidRPr="00CC651B" w:rsidTr="00CC651B">
        <w:trPr>
          <w:trHeight w:val="7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rPr>
                <w:rFonts w:ascii="Times New Roman" w:eastAsia="Times New Roman" w:hAnsi="Times New Roman" w:cs="Times New Roman"/>
                <w:color w:val="auto"/>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rPr>
                <w:rFonts w:ascii="Times New Roman" w:eastAsia="Times New Roman" w:hAnsi="Times New Roman" w:cs="Times New Roman"/>
                <w:color w:val="auto"/>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rPr>
                <w:rFonts w:ascii="Times New Roman" w:eastAsia="Times New Roman" w:hAnsi="Times New Roman" w:cs="Times New Roman"/>
                <w:color w:val="auto"/>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suppressAutoHyphens/>
              <w:rPr>
                <w:rFonts w:ascii="Times New Roman" w:eastAsia="Calibri" w:hAnsi="Times New Roman" w:cs="Times New Roman"/>
                <w:color w:val="auto"/>
                <w:kern w:val="2"/>
                <w:sz w:val="20"/>
                <w:szCs w:val="20"/>
                <w:lang w:eastAsia="ar-SA"/>
              </w:rPr>
            </w:pPr>
            <w:r w:rsidRPr="00CC651B">
              <w:rPr>
                <w:rFonts w:ascii="Times New Roman" w:eastAsia="Calibri" w:hAnsi="Times New Roman" w:cs="Times New Roman"/>
                <w:color w:val="auto"/>
                <w:kern w:val="2"/>
                <w:sz w:val="20"/>
                <w:szCs w:val="20"/>
                <w:lang w:eastAsia="ar-SA"/>
              </w:rPr>
              <w:t>2 – для прочих объектов</w:t>
            </w:r>
          </w:p>
        </w:tc>
      </w:tr>
      <w:tr w:rsidR="00CC651B" w:rsidRPr="00CC651B" w:rsidTr="00CC651B">
        <w:tc>
          <w:tcPr>
            <w:tcW w:w="567"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autoSpaceDE w:val="0"/>
              <w:autoSpaceDN w:val="0"/>
              <w:adjustRightInd w:val="0"/>
              <w:jc w:val="center"/>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7</w:t>
            </w:r>
          </w:p>
        </w:tc>
        <w:tc>
          <w:tcPr>
            <w:tcW w:w="2977"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autoSpaceDE w:val="0"/>
              <w:autoSpaceDN w:val="0"/>
              <w:adjustRightInd w:val="0"/>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Максимальная высота ограждений земельных участков, выполненных в «глухом», или «прозрачном» исполнении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autoSpaceDE w:val="0"/>
              <w:autoSpaceDN w:val="0"/>
              <w:adjustRightInd w:val="0"/>
              <w:jc w:val="center"/>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м</w:t>
            </w:r>
          </w:p>
        </w:tc>
        <w:tc>
          <w:tcPr>
            <w:tcW w:w="4819"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suppressAutoHyphens/>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Максимальная высота ограждений земельных участков жилой застройки, личного подсобного хозяйства:</w:t>
            </w:r>
          </w:p>
          <w:p w:rsidR="00CC651B" w:rsidRPr="00CC651B" w:rsidRDefault="00CC651B" w:rsidP="00CC651B">
            <w:pPr>
              <w:widowControl/>
              <w:suppressAutoHyphens/>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 xml:space="preserve">2 </w:t>
            </w:r>
            <w:r w:rsidRPr="00CC651B">
              <w:rPr>
                <w:rFonts w:ascii="Times New Roman" w:eastAsia="Calibri" w:hAnsi="Times New Roman" w:cs="Times New Roman"/>
                <w:color w:val="auto"/>
                <w:kern w:val="2"/>
                <w:sz w:val="20"/>
                <w:szCs w:val="20"/>
                <w:lang w:eastAsia="ar-SA"/>
              </w:rPr>
              <w:t>–</w:t>
            </w:r>
            <w:r w:rsidRPr="00CC651B">
              <w:rPr>
                <w:rFonts w:ascii="Times New Roman" w:eastAsia="Times New Roman" w:hAnsi="Times New Roman" w:cs="Times New Roman"/>
                <w:color w:val="auto"/>
                <w:sz w:val="20"/>
                <w:szCs w:val="20"/>
              </w:rPr>
              <w:t xml:space="preserve"> вдоль улиц проездов;</w:t>
            </w:r>
          </w:p>
          <w:p w:rsidR="00CC651B" w:rsidRPr="00CC651B" w:rsidRDefault="00CC651B" w:rsidP="00CC651B">
            <w:pPr>
              <w:widowControl/>
              <w:suppressAutoHyphens/>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 xml:space="preserve">2 </w:t>
            </w:r>
            <w:r w:rsidRPr="00CC651B">
              <w:rPr>
                <w:rFonts w:ascii="Times New Roman" w:eastAsia="Calibri" w:hAnsi="Times New Roman" w:cs="Times New Roman"/>
                <w:color w:val="auto"/>
                <w:kern w:val="2"/>
                <w:sz w:val="20"/>
                <w:szCs w:val="20"/>
                <w:lang w:eastAsia="ar-SA"/>
              </w:rPr>
              <w:t>–</w:t>
            </w:r>
            <w:r w:rsidRPr="00CC651B">
              <w:rPr>
                <w:rFonts w:ascii="Times New Roman" w:eastAsia="Times New Roman" w:hAnsi="Times New Roman" w:cs="Times New Roman"/>
                <w:color w:val="auto"/>
                <w:sz w:val="20"/>
                <w:szCs w:val="20"/>
              </w:rPr>
              <w:t xml:space="preserve"> между соседними участками;</w:t>
            </w:r>
          </w:p>
          <w:p w:rsidR="00CC651B" w:rsidRPr="00CC651B" w:rsidRDefault="00CC651B" w:rsidP="00CC651B">
            <w:pPr>
              <w:widowControl/>
              <w:suppressAutoHyphens/>
              <w:rPr>
                <w:rFonts w:ascii="Times New Roman" w:eastAsia="Calibri" w:hAnsi="Times New Roman" w:cs="Times New Roman"/>
                <w:color w:val="auto"/>
                <w:kern w:val="2"/>
                <w:sz w:val="20"/>
                <w:szCs w:val="20"/>
                <w:lang w:eastAsia="ar-SA"/>
              </w:rPr>
            </w:pPr>
            <w:r w:rsidRPr="00CC651B">
              <w:rPr>
                <w:rFonts w:ascii="Times New Roman" w:eastAsia="Times New Roman" w:hAnsi="Times New Roman" w:cs="Times New Roman"/>
                <w:color w:val="auto"/>
                <w:sz w:val="20"/>
                <w:szCs w:val="20"/>
              </w:rPr>
              <w:t xml:space="preserve">2,5 </w:t>
            </w:r>
            <w:r w:rsidRPr="00CC651B">
              <w:rPr>
                <w:rFonts w:ascii="Times New Roman" w:eastAsia="Calibri" w:hAnsi="Times New Roman" w:cs="Times New Roman"/>
                <w:color w:val="auto"/>
                <w:kern w:val="2"/>
                <w:sz w:val="20"/>
                <w:szCs w:val="20"/>
                <w:lang w:eastAsia="ar-SA"/>
              </w:rPr>
              <w:t>–</w:t>
            </w:r>
            <w:r w:rsidRPr="00CC651B">
              <w:rPr>
                <w:rFonts w:ascii="Times New Roman" w:eastAsia="Times New Roman" w:hAnsi="Times New Roman" w:cs="Times New Roman"/>
                <w:color w:val="auto"/>
                <w:sz w:val="20"/>
                <w:szCs w:val="20"/>
              </w:rPr>
              <w:t xml:space="preserve"> прочие земельные участки</w:t>
            </w:r>
          </w:p>
        </w:tc>
      </w:tr>
      <w:tr w:rsidR="00CC651B" w:rsidRPr="00CC651B" w:rsidTr="00CC651B">
        <w:tc>
          <w:tcPr>
            <w:tcW w:w="567"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autoSpaceDE w:val="0"/>
              <w:autoSpaceDN w:val="0"/>
              <w:adjustRightInd w:val="0"/>
              <w:jc w:val="center"/>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8</w:t>
            </w:r>
          </w:p>
        </w:tc>
        <w:tc>
          <w:tcPr>
            <w:tcW w:w="2977"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autoSpaceDE w:val="0"/>
              <w:autoSpaceDN w:val="0"/>
              <w:adjustRightInd w:val="0"/>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 xml:space="preserve">Максимальное количество </w:t>
            </w:r>
            <w:proofErr w:type="spellStart"/>
            <w:r w:rsidRPr="00CC651B">
              <w:rPr>
                <w:rFonts w:ascii="Times New Roman" w:eastAsia="Times New Roman" w:hAnsi="Times New Roman" w:cs="Times New Roman"/>
                <w:color w:val="auto"/>
                <w:sz w:val="20"/>
                <w:szCs w:val="20"/>
              </w:rPr>
              <w:t>машино</w:t>
            </w:r>
            <w:proofErr w:type="spellEnd"/>
            <w:r w:rsidRPr="00CC651B">
              <w:rPr>
                <w:rFonts w:ascii="Times New Roman" w:eastAsia="Times New Roman" w:hAnsi="Times New Roman" w:cs="Times New Roman"/>
                <w:color w:val="auto"/>
                <w:sz w:val="20"/>
                <w:szCs w:val="20"/>
              </w:rPr>
              <w:t>-мест для стоянок (парковок)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suppressAutoHyphens/>
              <w:jc w:val="center"/>
              <w:rPr>
                <w:rFonts w:ascii="Times New Roman" w:eastAsia="Calibri" w:hAnsi="Times New Roman" w:cs="Times New Roman"/>
                <w:color w:val="auto"/>
                <w:kern w:val="2"/>
                <w:sz w:val="20"/>
                <w:szCs w:val="20"/>
                <w:lang w:eastAsia="ar-SA"/>
              </w:rPr>
            </w:pPr>
            <w:proofErr w:type="spellStart"/>
            <w:proofErr w:type="gramStart"/>
            <w:r w:rsidRPr="00CC651B">
              <w:rPr>
                <w:rFonts w:ascii="Times New Roman" w:eastAsia="Calibri" w:hAnsi="Times New Roman" w:cs="Times New Roman"/>
                <w:color w:val="auto"/>
                <w:kern w:val="2"/>
                <w:sz w:val="20"/>
                <w:szCs w:val="20"/>
                <w:lang w:eastAsia="ar-SA"/>
              </w:rPr>
              <w:t>шт</w:t>
            </w:r>
            <w:proofErr w:type="spellEnd"/>
            <w:proofErr w:type="gramEnd"/>
          </w:p>
        </w:tc>
        <w:tc>
          <w:tcPr>
            <w:tcW w:w="4819"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autoSpaceDE w:val="0"/>
              <w:autoSpaceDN w:val="0"/>
              <w:adjustRightInd w:val="0"/>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 xml:space="preserve">до 3 </w:t>
            </w:r>
            <w:proofErr w:type="spellStart"/>
            <w:r w:rsidRPr="00CC651B">
              <w:rPr>
                <w:rFonts w:ascii="Times New Roman" w:eastAsia="Times New Roman" w:hAnsi="Times New Roman" w:cs="Times New Roman"/>
                <w:color w:val="auto"/>
                <w:sz w:val="20"/>
                <w:szCs w:val="20"/>
              </w:rPr>
              <w:t>машино</w:t>
            </w:r>
            <w:proofErr w:type="spellEnd"/>
            <w:r w:rsidRPr="00CC651B">
              <w:rPr>
                <w:rFonts w:ascii="Times New Roman" w:eastAsia="Times New Roman" w:hAnsi="Times New Roman" w:cs="Times New Roman"/>
                <w:color w:val="auto"/>
                <w:sz w:val="20"/>
                <w:szCs w:val="20"/>
              </w:rPr>
              <w:t>-мест на земельном участке жилого дома</w:t>
            </w:r>
          </w:p>
        </w:tc>
      </w:tr>
      <w:tr w:rsidR="00CC651B" w:rsidRPr="00CC651B" w:rsidTr="00CC651B">
        <w:trPr>
          <w:trHeight w:val="141"/>
        </w:trPr>
        <w:tc>
          <w:tcPr>
            <w:tcW w:w="567"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autoSpaceDE w:val="0"/>
              <w:autoSpaceDN w:val="0"/>
              <w:adjustRightInd w:val="0"/>
              <w:jc w:val="center"/>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9</w:t>
            </w:r>
          </w:p>
        </w:tc>
        <w:tc>
          <w:tcPr>
            <w:tcW w:w="2977"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autoSpaceDE w:val="0"/>
              <w:autoSpaceDN w:val="0"/>
              <w:adjustRightInd w:val="0"/>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 xml:space="preserve">Минимальное количество </w:t>
            </w:r>
            <w:proofErr w:type="spellStart"/>
            <w:r w:rsidRPr="00CC651B">
              <w:rPr>
                <w:rFonts w:ascii="Times New Roman" w:eastAsia="Times New Roman" w:hAnsi="Times New Roman" w:cs="Times New Roman"/>
                <w:color w:val="auto"/>
                <w:sz w:val="20"/>
                <w:szCs w:val="20"/>
              </w:rPr>
              <w:t>машино</w:t>
            </w:r>
            <w:proofErr w:type="spellEnd"/>
            <w:r w:rsidRPr="00CC651B">
              <w:rPr>
                <w:rFonts w:ascii="Times New Roman" w:eastAsia="Times New Roman" w:hAnsi="Times New Roman" w:cs="Times New Roman"/>
                <w:color w:val="auto"/>
                <w:sz w:val="20"/>
                <w:szCs w:val="20"/>
              </w:rPr>
              <w:t>-мест для объектных стоянок автомобилей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widowControl/>
              <w:suppressAutoHyphens/>
              <w:jc w:val="center"/>
              <w:rPr>
                <w:rFonts w:ascii="Times New Roman" w:eastAsia="Calibri" w:hAnsi="Times New Roman" w:cs="Times New Roman"/>
                <w:color w:val="auto"/>
                <w:kern w:val="2"/>
                <w:sz w:val="20"/>
                <w:szCs w:val="20"/>
                <w:lang w:eastAsia="ar-SA"/>
              </w:rPr>
            </w:pPr>
            <w:proofErr w:type="spellStart"/>
            <w:proofErr w:type="gramStart"/>
            <w:r w:rsidRPr="00CC651B">
              <w:rPr>
                <w:rFonts w:ascii="Times New Roman" w:eastAsia="Calibri" w:hAnsi="Times New Roman" w:cs="Times New Roman"/>
                <w:color w:val="auto"/>
                <w:kern w:val="2"/>
                <w:sz w:val="20"/>
                <w:szCs w:val="20"/>
                <w:lang w:eastAsia="ar-SA"/>
              </w:rPr>
              <w:t>шт</w:t>
            </w:r>
            <w:proofErr w:type="spellEnd"/>
            <w:proofErr w:type="gramEnd"/>
          </w:p>
        </w:tc>
        <w:tc>
          <w:tcPr>
            <w:tcW w:w="4819" w:type="dxa"/>
            <w:tcBorders>
              <w:top w:val="single" w:sz="4" w:space="0" w:color="auto"/>
              <w:left w:val="single" w:sz="4" w:space="0" w:color="auto"/>
              <w:bottom w:val="single" w:sz="4" w:space="0" w:color="auto"/>
              <w:right w:val="single" w:sz="4" w:space="0" w:color="auto"/>
            </w:tcBorders>
            <w:vAlign w:val="center"/>
            <w:hideMark/>
          </w:tcPr>
          <w:p w:rsidR="00CC651B" w:rsidRPr="00CC651B" w:rsidRDefault="00CC651B" w:rsidP="00CC651B">
            <w:pPr>
              <w:autoSpaceDE w:val="0"/>
              <w:autoSpaceDN w:val="0"/>
              <w:adjustRightInd w:val="0"/>
              <w:rPr>
                <w:rFonts w:ascii="Times New Roman" w:eastAsia="Times New Roman" w:hAnsi="Times New Roman" w:cs="Times New Roman"/>
                <w:color w:val="auto"/>
                <w:sz w:val="20"/>
                <w:szCs w:val="20"/>
              </w:rPr>
            </w:pPr>
            <w:r w:rsidRPr="00CC651B">
              <w:rPr>
                <w:rFonts w:ascii="Times New Roman" w:eastAsia="Times New Roman" w:hAnsi="Times New Roman" w:cs="Times New Roman"/>
                <w:color w:val="auto"/>
                <w:sz w:val="20"/>
                <w:szCs w:val="20"/>
              </w:rPr>
              <w:t>В соответствии с СП 42.13330.2011 (Приложение К), с учетом коэффициента уровня автомобилизации)</w:t>
            </w:r>
          </w:p>
        </w:tc>
      </w:tr>
    </w:tbl>
    <w:p w:rsidR="00652865" w:rsidRPr="009C1D5C" w:rsidRDefault="00AD670C" w:rsidP="004E53F2">
      <w:pPr>
        <w:pStyle w:val="4"/>
        <w:shd w:val="clear" w:color="auto" w:fill="auto"/>
        <w:spacing w:line="240" w:lineRule="auto"/>
        <w:ind w:left="40" w:right="40" w:firstLine="480"/>
        <w:rPr>
          <w:sz w:val="20"/>
          <w:szCs w:val="20"/>
        </w:rPr>
      </w:pPr>
      <w:r>
        <w:rPr>
          <w:sz w:val="20"/>
          <w:szCs w:val="20"/>
        </w:rPr>
        <w:t>В а</w:t>
      </w:r>
      <w:r w:rsidR="00E8579E" w:rsidRPr="009C1D5C">
        <w:rPr>
          <w:sz w:val="20"/>
          <w:szCs w:val="20"/>
        </w:rPr>
        <w:t>укционе могут участвовать физические и юридические лица, подавшие заявку с приложением следующих документов</w:t>
      </w:r>
      <w:r>
        <w:rPr>
          <w:sz w:val="20"/>
          <w:szCs w:val="20"/>
        </w:rPr>
        <w:t>:</w:t>
      </w:r>
      <w:r w:rsidR="00E8579E" w:rsidRPr="009C1D5C">
        <w:rPr>
          <w:sz w:val="20"/>
          <w:szCs w:val="20"/>
        </w:rPr>
        <w:t xml:space="preserve"> </w:t>
      </w:r>
    </w:p>
    <w:p w:rsidR="00AD670C" w:rsidRPr="00AD670C" w:rsidRDefault="00AD670C" w:rsidP="00AD670C">
      <w:pPr>
        <w:widowControl/>
        <w:autoSpaceDE w:val="0"/>
        <w:autoSpaceDN w:val="0"/>
        <w:adjustRightInd w:val="0"/>
        <w:ind w:firstLine="720"/>
        <w:jc w:val="both"/>
        <w:rPr>
          <w:rFonts w:ascii="Times New Roman" w:hAnsi="Times New Roman" w:cs="Times New Roman"/>
          <w:color w:val="auto"/>
          <w:sz w:val="20"/>
          <w:szCs w:val="20"/>
        </w:rPr>
      </w:pPr>
      <w:bookmarkStart w:id="0" w:name="sub_391211"/>
      <w:r w:rsidRPr="00AD670C">
        <w:rPr>
          <w:rFonts w:ascii="Times New Roman" w:hAnsi="Times New Roman" w:cs="Times New Roman"/>
          <w:color w:val="auto"/>
          <w:sz w:val="20"/>
          <w:szCs w:val="20"/>
        </w:rPr>
        <w:t xml:space="preserve">1) заявка на участие в </w:t>
      </w:r>
      <w:proofErr w:type="gramStart"/>
      <w:r w:rsidRPr="00AD670C">
        <w:rPr>
          <w:rFonts w:ascii="Times New Roman" w:hAnsi="Times New Roman" w:cs="Times New Roman"/>
          <w:color w:val="auto"/>
          <w:sz w:val="20"/>
          <w:szCs w:val="20"/>
        </w:rPr>
        <w:t>аукционе</w:t>
      </w:r>
      <w:proofErr w:type="gramEnd"/>
      <w:r w:rsidRPr="00AD670C">
        <w:rPr>
          <w:rFonts w:ascii="Times New Roman" w:hAnsi="Times New Roman" w:cs="Times New Roman"/>
          <w:color w:val="auto"/>
          <w:sz w:val="20"/>
          <w:szCs w:val="20"/>
        </w:rPr>
        <w:t xml:space="preserve"> по установленной в извещении о проведении аукциона форме с указанием банковских реквизитов счета для возврата задатка;</w:t>
      </w:r>
    </w:p>
    <w:p w:rsidR="00AD670C" w:rsidRPr="00AD670C" w:rsidRDefault="00AD670C" w:rsidP="00AD670C">
      <w:pPr>
        <w:widowControl/>
        <w:autoSpaceDE w:val="0"/>
        <w:autoSpaceDN w:val="0"/>
        <w:adjustRightInd w:val="0"/>
        <w:ind w:firstLine="720"/>
        <w:jc w:val="both"/>
        <w:rPr>
          <w:rFonts w:ascii="Times New Roman" w:hAnsi="Times New Roman" w:cs="Times New Roman"/>
          <w:color w:val="auto"/>
          <w:sz w:val="20"/>
          <w:szCs w:val="20"/>
        </w:rPr>
      </w:pPr>
      <w:bookmarkStart w:id="1" w:name="sub_391212"/>
      <w:bookmarkEnd w:id="0"/>
      <w:r w:rsidRPr="00AD670C">
        <w:rPr>
          <w:rFonts w:ascii="Times New Roman" w:hAnsi="Times New Roman" w:cs="Times New Roman"/>
          <w:color w:val="auto"/>
          <w:sz w:val="20"/>
          <w:szCs w:val="20"/>
        </w:rPr>
        <w:t>2) копии документов, удостоверяющих личность заявителя (для граждан);</w:t>
      </w:r>
    </w:p>
    <w:p w:rsidR="00AD670C" w:rsidRPr="00AD670C" w:rsidRDefault="00AD670C" w:rsidP="00AD670C">
      <w:pPr>
        <w:widowControl/>
        <w:autoSpaceDE w:val="0"/>
        <w:autoSpaceDN w:val="0"/>
        <w:adjustRightInd w:val="0"/>
        <w:ind w:firstLine="720"/>
        <w:jc w:val="both"/>
        <w:rPr>
          <w:rFonts w:ascii="Times New Roman" w:hAnsi="Times New Roman" w:cs="Times New Roman"/>
          <w:color w:val="auto"/>
          <w:sz w:val="20"/>
          <w:szCs w:val="20"/>
        </w:rPr>
      </w:pPr>
      <w:bookmarkStart w:id="2" w:name="sub_3912130"/>
      <w:bookmarkEnd w:id="1"/>
      <w:r w:rsidRPr="00AD670C">
        <w:rPr>
          <w:rFonts w:ascii="Times New Roman" w:hAnsi="Times New Roman" w:cs="Times New Roman"/>
          <w:color w:val="auto"/>
          <w:sz w:val="20"/>
          <w:szCs w:val="2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D670C" w:rsidRDefault="00AD670C" w:rsidP="00B9576C">
      <w:pPr>
        <w:tabs>
          <w:tab w:val="left" w:pos="1652"/>
        </w:tabs>
        <w:ind w:firstLine="714"/>
        <w:jc w:val="both"/>
        <w:rPr>
          <w:rFonts w:ascii="Times New Roman" w:eastAsia="Times New Roman" w:hAnsi="Times New Roman" w:cs="Times New Roman"/>
          <w:color w:val="auto"/>
          <w:sz w:val="20"/>
          <w:szCs w:val="20"/>
        </w:rPr>
      </w:pPr>
      <w:bookmarkStart w:id="3" w:name="sub_3912140"/>
      <w:bookmarkEnd w:id="2"/>
      <w:r w:rsidRPr="00AD670C">
        <w:rPr>
          <w:rFonts w:ascii="Times New Roman" w:hAnsi="Times New Roman" w:cs="Times New Roman"/>
          <w:color w:val="auto"/>
          <w:sz w:val="20"/>
          <w:szCs w:val="20"/>
        </w:rPr>
        <w:t>4) документы, подтверждающие внесение задатка.</w:t>
      </w:r>
      <w:r w:rsidR="00B9576C" w:rsidRPr="00B9576C">
        <w:rPr>
          <w:rFonts w:ascii="Times New Roman" w:eastAsia="Times New Roman" w:hAnsi="Times New Roman" w:cs="Times New Roman"/>
          <w:color w:val="auto"/>
        </w:rPr>
        <w:t xml:space="preserve"> </w:t>
      </w:r>
      <w:r w:rsidR="00B9576C" w:rsidRPr="00B9576C">
        <w:rPr>
          <w:rFonts w:ascii="Times New Roman" w:eastAsia="Times New Roman" w:hAnsi="Times New Roman" w:cs="Times New Roman"/>
          <w:color w:val="auto"/>
          <w:sz w:val="20"/>
          <w:szCs w:val="20"/>
        </w:rPr>
        <w:t>Предоставление документов, подтверждающих внесение задатка, признается заключением соглашения о задатке.</w:t>
      </w:r>
    </w:p>
    <w:p w:rsidR="00F06C2B" w:rsidRDefault="00F06C2B" w:rsidP="00F06C2B">
      <w:pPr>
        <w:widowControl/>
        <w:autoSpaceDE w:val="0"/>
        <w:autoSpaceDN w:val="0"/>
        <w:adjustRightInd w:val="0"/>
        <w:jc w:val="both"/>
        <w:rPr>
          <w:rFonts w:ascii="Times New Roman" w:hAnsi="Times New Roman" w:cs="Times New Roman"/>
          <w:bCs/>
          <w:color w:val="auto"/>
          <w:sz w:val="20"/>
          <w:szCs w:val="20"/>
        </w:rPr>
      </w:pPr>
      <w:r w:rsidRPr="00FD71B1">
        <w:rPr>
          <w:rFonts w:ascii="Times New Roman" w:eastAsia="Times New Roman" w:hAnsi="Times New Roman" w:cs="Times New Roman"/>
          <w:b/>
          <w:bCs/>
          <w:spacing w:val="5"/>
          <w:sz w:val="20"/>
          <w:szCs w:val="20"/>
        </w:rPr>
        <w:t xml:space="preserve">Реквизиты для перечисления задатка: </w:t>
      </w:r>
      <w:r w:rsidR="001E58C1">
        <w:rPr>
          <w:rFonts w:ascii="Times New Roman" w:eastAsia="Calibri" w:hAnsi="Times New Roman" w:cs="Calibri"/>
          <w:color w:val="auto"/>
          <w:kern w:val="3"/>
          <w:sz w:val="20"/>
          <w:szCs w:val="20"/>
          <w:lang w:eastAsia="zh-CN"/>
        </w:rPr>
        <w:t xml:space="preserve">Отделение-НБ Удмуртская Республика Банка России//УФК по Удмуртской Республике г. Ижевск, БИК 019401100, </w:t>
      </w:r>
      <w:proofErr w:type="spellStart"/>
      <w:r w:rsidR="001E58C1">
        <w:rPr>
          <w:rFonts w:ascii="Times New Roman" w:eastAsia="Calibri" w:hAnsi="Times New Roman" w:cs="Calibri"/>
          <w:color w:val="auto"/>
          <w:kern w:val="3"/>
          <w:sz w:val="20"/>
          <w:szCs w:val="20"/>
          <w:lang w:eastAsia="zh-CN"/>
        </w:rPr>
        <w:t>кор</w:t>
      </w:r>
      <w:proofErr w:type="spellEnd"/>
      <w:r w:rsidR="001E58C1">
        <w:rPr>
          <w:rFonts w:ascii="Times New Roman" w:eastAsia="Calibri" w:hAnsi="Times New Roman" w:cs="Calibri"/>
          <w:color w:val="auto"/>
          <w:kern w:val="3"/>
          <w:sz w:val="20"/>
          <w:szCs w:val="20"/>
          <w:lang w:eastAsia="zh-CN"/>
        </w:rPr>
        <w:t>/</w:t>
      </w:r>
      <w:proofErr w:type="spellStart"/>
      <w:r w:rsidR="001E58C1">
        <w:rPr>
          <w:rFonts w:ascii="Times New Roman" w:eastAsia="Calibri" w:hAnsi="Times New Roman" w:cs="Calibri"/>
          <w:color w:val="auto"/>
          <w:kern w:val="3"/>
          <w:sz w:val="20"/>
          <w:szCs w:val="20"/>
          <w:lang w:eastAsia="zh-CN"/>
        </w:rPr>
        <w:t>сч</w:t>
      </w:r>
      <w:proofErr w:type="spellEnd"/>
      <w:r w:rsidR="001E58C1">
        <w:rPr>
          <w:rFonts w:ascii="Times New Roman" w:eastAsia="Calibri" w:hAnsi="Times New Roman" w:cs="Calibri"/>
          <w:color w:val="auto"/>
          <w:kern w:val="3"/>
          <w:sz w:val="20"/>
          <w:szCs w:val="20"/>
          <w:lang w:eastAsia="zh-CN"/>
        </w:rPr>
        <w:t xml:space="preserve">. 40102810545370000081 </w:t>
      </w:r>
      <w:proofErr w:type="gramStart"/>
      <w:r w:rsidR="001E58C1">
        <w:rPr>
          <w:rFonts w:ascii="Times New Roman" w:eastAsia="Calibri" w:hAnsi="Times New Roman" w:cs="Calibri"/>
          <w:color w:val="auto"/>
          <w:kern w:val="3"/>
          <w:sz w:val="20"/>
          <w:szCs w:val="20"/>
          <w:lang w:eastAsia="zh-CN"/>
        </w:rPr>
        <w:t>р</w:t>
      </w:r>
      <w:proofErr w:type="gramEnd"/>
      <w:r w:rsidR="001E58C1">
        <w:rPr>
          <w:rFonts w:ascii="Times New Roman" w:eastAsia="Calibri" w:hAnsi="Times New Roman" w:cs="Calibri"/>
          <w:color w:val="auto"/>
          <w:kern w:val="3"/>
          <w:sz w:val="20"/>
          <w:szCs w:val="20"/>
          <w:lang w:eastAsia="zh-CN"/>
        </w:rPr>
        <w:t>/с 03232643945460001300, Получатель: УФ Администрации Шарканского округа (Администрация Шарканского района  л/с 05739</w:t>
      </w:r>
      <w:r w:rsidR="001E58C1">
        <w:rPr>
          <w:rFonts w:ascii="Times New Roman" w:eastAsia="Calibri" w:hAnsi="Times New Roman" w:cs="Calibri"/>
          <w:color w:val="auto"/>
          <w:kern w:val="3"/>
          <w:sz w:val="20"/>
          <w:szCs w:val="20"/>
          <w:lang w:val="en-US" w:eastAsia="zh-CN"/>
        </w:rPr>
        <w:t>D</w:t>
      </w:r>
      <w:r w:rsidR="001E58C1">
        <w:rPr>
          <w:rFonts w:ascii="Times New Roman" w:eastAsia="Calibri" w:hAnsi="Times New Roman" w:cs="Calibri"/>
          <w:color w:val="auto"/>
          <w:kern w:val="3"/>
          <w:sz w:val="20"/>
          <w:szCs w:val="20"/>
          <w:lang w:eastAsia="zh-CN"/>
        </w:rPr>
        <w:t>06771).</w:t>
      </w:r>
    </w:p>
    <w:p w:rsidR="003F6548" w:rsidRPr="003F6548" w:rsidRDefault="00C57F42" w:rsidP="004E53F2">
      <w:pPr>
        <w:widowControl/>
        <w:autoSpaceDE w:val="0"/>
        <w:autoSpaceDN w:val="0"/>
        <w:adjustRightInd w:val="0"/>
        <w:ind w:firstLine="567"/>
        <w:jc w:val="both"/>
        <w:rPr>
          <w:rFonts w:ascii="Times New Roman" w:hAnsi="Times New Roman" w:cs="Times New Roman"/>
          <w:b/>
          <w:bCs/>
          <w:color w:val="auto"/>
          <w:sz w:val="20"/>
          <w:szCs w:val="20"/>
        </w:rPr>
      </w:pPr>
      <w:r w:rsidRPr="003F6548">
        <w:rPr>
          <w:rFonts w:ascii="Times New Roman" w:hAnsi="Times New Roman" w:cs="Times New Roman"/>
          <w:b/>
          <w:bCs/>
          <w:color w:val="auto"/>
          <w:sz w:val="20"/>
          <w:szCs w:val="20"/>
        </w:rPr>
        <w:t xml:space="preserve">Заявитель не допускается к участию в </w:t>
      </w:r>
      <w:proofErr w:type="gramStart"/>
      <w:r w:rsidRPr="003F6548">
        <w:rPr>
          <w:rFonts w:ascii="Times New Roman" w:hAnsi="Times New Roman" w:cs="Times New Roman"/>
          <w:b/>
          <w:bCs/>
          <w:color w:val="auto"/>
          <w:sz w:val="20"/>
          <w:szCs w:val="20"/>
        </w:rPr>
        <w:t>аукционе</w:t>
      </w:r>
      <w:proofErr w:type="gramEnd"/>
      <w:r w:rsidRPr="003F6548">
        <w:rPr>
          <w:rFonts w:ascii="Times New Roman" w:hAnsi="Times New Roman" w:cs="Times New Roman"/>
          <w:b/>
          <w:bCs/>
          <w:color w:val="auto"/>
          <w:sz w:val="20"/>
          <w:szCs w:val="20"/>
        </w:rPr>
        <w:t xml:space="preserve"> в следующих случаях:</w:t>
      </w:r>
    </w:p>
    <w:p w:rsidR="00C57F42" w:rsidRPr="00C57F42" w:rsidRDefault="00C57F42" w:rsidP="004E53F2">
      <w:pPr>
        <w:widowControl/>
        <w:autoSpaceDE w:val="0"/>
        <w:autoSpaceDN w:val="0"/>
        <w:adjustRightInd w:val="0"/>
        <w:ind w:firstLine="567"/>
        <w:jc w:val="both"/>
        <w:rPr>
          <w:rFonts w:ascii="Times New Roman" w:hAnsi="Times New Roman" w:cs="Times New Roman"/>
          <w:bCs/>
          <w:color w:val="auto"/>
          <w:sz w:val="20"/>
          <w:szCs w:val="20"/>
        </w:rPr>
      </w:pPr>
      <w:r w:rsidRPr="00C57F42">
        <w:rPr>
          <w:rFonts w:ascii="Times New Roman" w:hAnsi="Times New Roman" w:cs="Times New Roman"/>
          <w:bCs/>
          <w:color w:val="auto"/>
          <w:sz w:val="20"/>
          <w:szCs w:val="20"/>
        </w:rPr>
        <w:t xml:space="preserve">1) непредставление необходимых для участия в </w:t>
      </w:r>
      <w:proofErr w:type="gramStart"/>
      <w:r w:rsidRPr="00C57F42">
        <w:rPr>
          <w:rFonts w:ascii="Times New Roman" w:hAnsi="Times New Roman" w:cs="Times New Roman"/>
          <w:bCs/>
          <w:color w:val="auto"/>
          <w:sz w:val="20"/>
          <w:szCs w:val="20"/>
        </w:rPr>
        <w:t>аукционе</w:t>
      </w:r>
      <w:proofErr w:type="gramEnd"/>
      <w:r w:rsidRPr="00C57F42">
        <w:rPr>
          <w:rFonts w:ascii="Times New Roman" w:hAnsi="Times New Roman" w:cs="Times New Roman"/>
          <w:bCs/>
          <w:color w:val="auto"/>
          <w:sz w:val="20"/>
          <w:szCs w:val="20"/>
        </w:rPr>
        <w:t xml:space="preserve"> документов или представление недостоверных сведений;</w:t>
      </w:r>
    </w:p>
    <w:p w:rsidR="00C57F42" w:rsidRPr="00C57F42" w:rsidRDefault="00C57F42" w:rsidP="004E53F2">
      <w:pPr>
        <w:widowControl/>
        <w:autoSpaceDE w:val="0"/>
        <w:autoSpaceDN w:val="0"/>
        <w:adjustRightInd w:val="0"/>
        <w:ind w:firstLine="540"/>
        <w:jc w:val="both"/>
        <w:rPr>
          <w:rFonts w:ascii="Times New Roman" w:hAnsi="Times New Roman" w:cs="Times New Roman"/>
          <w:bCs/>
          <w:color w:val="auto"/>
          <w:sz w:val="20"/>
          <w:szCs w:val="20"/>
        </w:rPr>
      </w:pPr>
      <w:r w:rsidRPr="00C57F42">
        <w:rPr>
          <w:rFonts w:ascii="Times New Roman" w:hAnsi="Times New Roman" w:cs="Times New Roman"/>
          <w:bCs/>
          <w:color w:val="auto"/>
          <w:sz w:val="20"/>
          <w:szCs w:val="20"/>
        </w:rPr>
        <w:t xml:space="preserve">2) непоступление задатка на дату рассмотрения заявок на участие в </w:t>
      </w:r>
      <w:proofErr w:type="gramStart"/>
      <w:r w:rsidRPr="00C57F42">
        <w:rPr>
          <w:rFonts w:ascii="Times New Roman" w:hAnsi="Times New Roman" w:cs="Times New Roman"/>
          <w:bCs/>
          <w:color w:val="auto"/>
          <w:sz w:val="20"/>
          <w:szCs w:val="20"/>
        </w:rPr>
        <w:t>аукционе</w:t>
      </w:r>
      <w:proofErr w:type="gramEnd"/>
      <w:r w:rsidRPr="00C57F42">
        <w:rPr>
          <w:rFonts w:ascii="Times New Roman" w:hAnsi="Times New Roman" w:cs="Times New Roman"/>
          <w:bCs/>
          <w:color w:val="auto"/>
          <w:sz w:val="20"/>
          <w:szCs w:val="20"/>
        </w:rPr>
        <w:t>;</w:t>
      </w:r>
    </w:p>
    <w:p w:rsidR="00C57F42" w:rsidRPr="00C57F42" w:rsidRDefault="00C57F42" w:rsidP="004E53F2">
      <w:pPr>
        <w:widowControl/>
        <w:autoSpaceDE w:val="0"/>
        <w:autoSpaceDN w:val="0"/>
        <w:adjustRightInd w:val="0"/>
        <w:ind w:firstLine="540"/>
        <w:jc w:val="both"/>
        <w:rPr>
          <w:rFonts w:ascii="Times New Roman" w:hAnsi="Times New Roman" w:cs="Times New Roman"/>
          <w:bCs/>
          <w:color w:val="auto"/>
          <w:sz w:val="20"/>
          <w:szCs w:val="20"/>
        </w:rPr>
      </w:pPr>
      <w:r w:rsidRPr="00C57F42">
        <w:rPr>
          <w:rFonts w:ascii="Times New Roman" w:hAnsi="Times New Roman" w:cs="Times New Roman"/>
          <w:bCs/>
          <w:color w:val="auto"/>
          <w:sz w:val="20"/>
          <w:szCs w:val="20"/>
        </w:rPr>
        <w:t xml:space="preserve">3) подача заявки на участие в </w:t>
      </w:r>
      <w:proofErr w:type="gramStart"/>
      <w:r w:rsidRPr="00C57F42">
        <w:rPr>
          <w:rFonts w:ascii="Times New Roman" w:hAnsi="Times New Roman" w:cs="Times New Roman"/>
          <w:bCs/>
          <w:color w:val="auto"/>
          <w:sz w:val="20"/>
          <w:szCs w:val="20"/>
        </w:rPr>
        <w:t>аукционе</w:t>
      </w:r>
      <w:proofErr w:type="gramEnd"/>
      <w:r w:rsidRPr="00C57F42">
        <w:rPr>
          <w:rFonts w:ascii="Times New Roman" w:hAnsi="Times New Roman" w:cs="Times New Roman"/>
          <w:bCs/>
          <w:color w:val="auto"/>
          <w:sz w:val="20"/>
          <w:szCs w:val="20"/>
        </w:rPr>
        <w:t xml:space="preserve">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57F42" w:rsidRPr="00C57F42" w:rsidRDefault="00C57F42" w:rsidP="004E53F2">
      <w:pPr>
        <w:widowControl/>
        <w:autoSpaceDE w:val="0"/>
        <w:autoSpaceDN w:val="0"/>
        <w:adjustRightInd w:val="0"/>
        <w:ind w:firstLine="540"/>
        <w:jc w:val="both"/>
        <w:rPr>
          <w:rFonts w:ascii="Times New Roman" w:hAnsi="Times New Roman" w:cs="Times New Roman"/>
          <w:bCs/>
          <w:color w:val="auto"/>
          <w:sz w:val="20"/>
          <w:szCs w:val="20"/>
        </w:rPr>
      </w:pPr>
      <w:r w:rsidRPr="00C57F42">
        <w:rPr>
          <w:rFonts w:ascii="Times New Roman" w:hAnsi="Times New Roman" w:cs="Times New Roman"/>
          <w:bCs/>
          <w:color w:val="auto"/>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C57F42" w:rsidRDefault="00C57F42" w:rsidP="00B9576C">
      <w:pPr>
        <w:tabs>
          <w:tab w:val="left" w:pos="1652"/>
        </w:tabs>
        <w:ind w:firstLine="714"/>
        <w:jc w:val="both"/>
        <w:rPr>
          <w:rFonts w:ascii="Times New Roman" w:eastAsia="Times New Roman" w:hAnsi="Times New Roman" w:cs="Times New Roman"/>
          <w:color w:val="auto"/>
          <w:sz w:val="20"/>
          <w:szCs w:val="20"/>
        </w:rPr>
      </w:pPr>
    </w:p>
    <w:bookmarkEnd w:id="3"/>
    <w:p w:rsidR="009C1D5C" w:rsidRPr="009C1D5C" w:rsidRDefault="009C1D5C" w:rsidP="009C1D5C">
      <w:pPr>
        <w:pStyle w:val="western"/>
        <w:spacing w:before="0" w:beforeAutospacing="0" w:after="0"/>
        <w:ind w:firstLine="708"/>
        <w:rPr>
          <w:b/>
        </w:rPr>
      </w:pPr>
      <w:r w:rsidRPr="009C1D5C">
        <w:rPr>
          <w:b/>
        </w:rPr>
        <w:t>Порядок</w:t>
      </w:r>
      <w:r w:rsidR="005C3425">
        <w:rPr>
          <w:b/>
        </w:rPr>
        <w:t xml:space="preserve">  и условия</w:t>
      </w:r>
      <w:r w:rsidRPr="009C1D5C">
        <w:rPr>
          <w:b/>
        </w:rPr>
        <w:t xml:space="preserve"> проведения аукциона:</w:t>
      </w:r>
    </w:p>
    <w:p w:rsidR="009C1D5C" w:rsidRPr="009C1D5C" w:rsidRDefault="009C1D5C" w:rsidP="00855A7A">
      <w:pPr>
        <w:pStyle w:val="western"/>
        <w:spacing w:before="0" w:beforeAutospacing="0" w:after="0"/>
        <w:ind w:firstLine="708"/>
        <w:jc w:val="both"/>
      </w:pPr>
      <w:r>
        <w:lastRenderedPageBreak/>
        <w:t>Аукцион проводи</w:t>
      </w:r>
      <w:r w:rsidRPr="009C1D5C">
        <w:t>тся в указанном в извещении о проведении торгов месте,</w:t>
      </w:r>
      <w:r>
        <w:t xml:space="preserve"> </w:t>
      </w:r>
      <w:r w:rsidRPr="009C1D5C">
        <w:t xml:space="preserve">в </w:t>
      </w:r>
      <w:proofErr w:type="gramStart"/>
      <w:r w:rsidRPr="009C1D5C">
        <w:t>соответствующие</w:t>
      </w:r>
      <w:proofErr w:type="gramEnd"/>
      <w:r w:rsidRPr="009C1D5C">
        <w:t xml:space="preserve"> день и час. Аукцион</w:t>
      </w:r>
      <w:r>
        <w:t xml:space="preserve"> ведет аукционист</w:t>
      </w:r>
      <w:r w:rsidRPr="009C1D5C">
        <w:t>. Аукцион начинается с оглашения аукционистом наименования,</w:t>
      </w:r>
      <w:r>
        <w:t xml:space="preserve"> </w:t>
      </w:r>
      <w:r w:rsidRPr="009C1D5C">
        <w:t xml:space="preserve">основных характеристик и начальной цены </w:t>
      </w:r>
      <w:r w:rsidR="008E1DD1">
        <w:t>продажи</w:t>
      </w:r>
      <w:r>
        <w:t xml:space="preserve"> </w:t>
      </w:r>
      <w:r w:rsidRPr="009C1D5C">
        <w:t>земельного участка, «шага аукциона»</w:t>
      </w:r>
      <w:r>
        <w:t xml:space="preserve"> </w:t>
      </w:r>
      <w:r w:rsidRPr="009C1D5C">
        <w:t xml:space="preserve">и порядка проведения аукциона. Участникам аукциона выдаются пронумерованные билеты, которые они поднимают после оглашения аукционистом начальной цены или </w:t>
      </w:r>
      <w:r>
        <w:t>каждой очередной цены</w:t>
      </w:r>
      <w:r w:rsidRPr="009C1D5C">
        <w:t xml:space="preserve">.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w:t>
      </w:r>
      <w:proofErr w:type="gramStart"/>
      <w:r w:rsidRPr="009C1D5C">
        <w:t>поднял билет и за которым фиксируется</w:t>
      </w:r>
      <w:proofErr w:type="gramEnd"/>
      <w:r w:rsidRPr="009C1D5C">
        <w:t xml:space="preserve"> цена. При отсутствии участников аукциона,</w:t>
      </w:r>
      <w:r>
        <w:t xml:space="preserve"> готовых </w:t>
      </w:r>
      <w:r w:rsidR="008E1DD1">
        <w:t xml:space="preserve">купить </w:t>
      </w:r>
      <w:r w:rsidRPr="009C1D5C">
        <w:t>земельный участок в соответствии с названной аукционистом ценой, аукционист повторяет эту цену 3</w:t>
      </w:r>
      <w:r w:rsidR="00855A7A">
        <w:t xml:space="preserve"> </w:t>
      </w:r>
      <w:r w:rsidRPr="009C1D5C">
        <w:t xml:space="preserve">раза. Если после троекратного объявления очередной цены ни один из участников аукциона не поднял билет, аукцион завершается. </w:t>
      </w:r>
    </w:p>
    <w:p w:rsidR="009C1D5C" w:rsidRDefault="009C1D5C" w:rsidP="00855A7A">
      <w:pPr>
        <w:pStyle w:val="western"/>
        <w:spacing w:before="0" w:beforeAutospacing="0" w:after="0"/>
        <w:ind w:firstLine="520"/>
        <w:jc w:val="both"/>
      </w:pPr>
      <w:r w:rsidRPr="009C1D5C">
        <w:t>Победителем аукциона признается участник аукциона</w:t>
      </w:r>
      <w:r w:rsidR="00855A7A">
        <w:t>,</w:t>
      </w:r>
      <w:r w:rsidRPr="009C1D5C">
        <w:t xml:space="preserve"> предложивший наибольшую цену. По завер</w:t>
      </w:r>
      <w:r w:rsidR="00855A7A">
        <w:t>шен</w:t>
      </w:r>
      <w:proofErr w:type="gramStart"/>
      <w:r w:rsidR="00855A7A">
        <w:t>ии ау</w:t>
      </w:r>
      <w:proofErr w:type="gramEnd"/>
      <w:r w:rsidR="00855A7A">
        <w:t>кциона аукционист</w:t>
      </w:r>
      <w:r>
        <w:t xml:space="preserve"> </w:t>
      </w:r>
      <w:r w:rsidRPr="009C1D5C">
        <w:t>называет цену</w:t>
      </w:r>
      <w:r w:rsidR="00855A7A">
        <w:t xml:space="preserve"> </w:t>
      </w:r>
      <w:r w:rsidR="008E1DD1">
        <w:t>продажи</w:t>
      </w:r>
      <w:r w:rsidR="00855A7A">
        <w:t xml:space="preserve"> </w:t>
      </w:r>
      <w:r w:rsidRPr="009C1D5C">
        <w:t>земельного участка, номер билета победителя аукциона, а также сведения о победителе.</w:t>
      </w:r>
    </w:p>
    <w:p w:rsidR="00292A16" w:rsidRDefault="00292A16" w:rsidP="00292A16">
      <w:pPr>
        <w:widowControl/>
        <w:autoSpaceDE w:val="0"/>
        <w:autoSpaceDN w:val="0"/>
        <w:adjustRightInd w:val="0"/>
        <w:ind w:firstLine="714"/>
        <w:jc w:val="both"/>
        <w:rPr>
          <w:rFonts w:ascii="Times New Roman" w:eastAsia="Times New Roman" w:hAnsi="Times New Roman" w:cs="Times New Roman"/>
          <w:color w:val="auto"/>
          <w:sz w:val="20"/>
          <w:szCs w:val="20"/>
        </w:rPr>
      </w:pPr>
      <w:r w:rsidRPr="00292A16">
        <w:rPr>
          <w:rFonts w:ascii="Times New Roman" w:eastAsia="Times New Roman" w:hAnsi="Times New Roman" w:cs="Times New Roman"/>
          <w:color w:val="auto"/>
          <w:sz w:val="20"/>
          <w:szCs w:val="20"/>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BC58B3" w:rsidRDefault="008035D7" w:rsidP="00BC58B3">
      <w:pPr>
        <w:tabs>
          <w:tab w:val="left" w:pos="1652"/>
        </w:tabs>
        <w:ind w:firstLine="714"/>
        <w:jc w:val="both"/>
        <w:rPr>
          <w:rFonts w:ascii="Times New Roman" w:eastAsia="Times New Roman" w:hAnsi="Times New Roman" w:cs="Times New Roman"/>
          <w:color w:val="auto"/>
          <w:sz w:val="20"/>
          <w:szCs w:val="20"/>
        </w:rPr>
      </w:pPr>
      <w:bookmarkStart w:id="4" w:name="sub_391214"/>
      <w:r w:rsidRPr="008035D7">
        <w:rPr>
          <w:rFonts w:ascii="Times New Roman" w:hAnsi="Times New Roman" w:cs="Times New Roman"/>
          <w:color w:val="auto"/>
          <w:sz w:val="20"/>
          <w:szCs w:val="20"/>
        </w:rPr>
        <w:t>В случае</w:t>
      </w:r>
      <w:proofErr w:type="gramStart"/>
      <w:r w:rsidRPr="008035D7">
        <w:rPr>
          <w:rFonts w:ascii="Times New Roman" w:hAnsi="Times New Roman" w:cs="Times New Roman"/>
          <w:color w:val="auto"/>
          <w:sz w:val="20"/>
          <w:szCs w:val="20"/>
        </w:rPr>
        <w:t>,</w:t>
      </w:r>
      <w:proofErr w:type="gramEnd"/>
      <w:r w:rsidRPr="008035D7">
        <w:rPr>
          <w:rFonts w:ascii="Times New Roman" w:hAnsi="Times New Roman" w:cs="Times New Roman"/>
          <w:color w:val="auto"/>
          <w:sz w:val="20"/>
          <w:szCs w:val="20"/>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roofErr w:type="gramStart"/>
      <w:r w:rsidRPr="008035D7">
        <w:rPr>
          <w:rFonts w:ascii="Times New Roman" w:hAnsi="Times New Roman" w:cs="Times New Roman"/>
          <w:color w:val="auto"/>
          <w:sz w:val="20"/>
          <w:szCs w:val="20"/>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w:t>
      </w:r>
      <w:proofErr w:type="gramEnd"/>
      <w:r w:rsidRPr="008035D7">
        <w:rPr>
          <w:rFonts w:ascii="Times New Roman" w:hAnsi="Times New Roman" w:cs="Times New Roman"/>
          <w:color w:val="auto"/>
          <w:sz w:val="20"/>
          <w:szCs w:val="20"/>
        </w:rPr>
        <w:t xml:space="preserve"> </w:t>
      </w:r>
      <w:r w:rsidRPr="00BC58B3">
        <w:rPr>
          <w:rFonts w:ascii="Times New Roman" w:hAnsi="Times New Roman" w:cs="Times New Roman"/>
          <w:color w:val="auto"/>
          <w:sz w:val="20"/>
          <w:szCs w:val="20"/>
        </w:rPr>
        <w:t>При этом договор купли-продажи земельного участка заключается по начальной цене предмета аукциона</w:t>
      </w:r>
      <w:bookmarkEnd w:id="4"/>
      <w:r w:rsidRPr="00BC58B3">
        <w:rPr>
          <w:rFonts w:ascii="Times New Roman" w:hAnsi="Times New Roman" w:cs="Times New Roman"/>
          <w:color w:val="auto"/>
          <w:sz w:val="20"/>
          <w:szCs w:val="20"/>
        </w:rPr>
        <w:t>.</w:t>
      </w:r>
      <w:r w:rsidR="00BC58B3" w:rsidRPr="00BC58B3">
        <w:rPr>
          <w:rFonts w:ascii="Times New Roman" w:eastAsia="Times New Roman" w:hAnsi="Times New Roman" w:cs="Times New Roman"/>
          <w:color w:val="auto"/>
          <w:sz w:val="20"/>
          <w:szCs w:val="20"/>
        </w:rPr>
        <w:t xml:space="preserve"> </w:t>
      </w:r>
    </w:p>
    <w:p w:rsidR="008035D7" w:rsidRPr="00BC58B3" w:rsidRDefault="00BC58B3" w:rsidP="00BC58B3">
      <w:pPr>
        <w:tabs>
          <w:tab w:val="left" w:pos="1652"/>
        </w:tabs>
        <w:ind w:firstLine="714"/>
        <w:jc w:val="both"/>
        <w:rPr>
          <w:sz w:val="20"/>
          <w:szCs w:val="20"/>
        </w:rPr>
      </w:pPr>
      <w:r w:rsidRPr="00BC58B3">
        <w:rPr>
          <w:rFonts w:ascii="Times New Roman" w:eastAsia="Times New Roman" w:hAnsi="Times New Roman" w:cs="Times New Roman"/>
          <w:color w:val="auto"/>
          <w:sz w:val="20"/>
          <w:szCs w:val="20"/>
        </w:rPr>
        <w:t xml:space="preserve">Заявка на участие в </w:t>
      </w:r>
      <w:proofErr w:type="gramStart"/>
      <w:r w:rsidRPr="00BC58B3">
        <w:rPr>
          <w:rFonts w:ascii="Times New Roman" w:eastAsia="Times New Roman" w:hAnsi="Times New Roman" w:cs="Times New Roman"/>
          <w:color w:val="auto"/>
          <w:sz w:val="20"/>
          <w:szCs w:val="20"/>
        </w:rPr>
        <w:t>аукционе</w:t>
      </w:r>
      <w:proofErr w:type="gramEnd"/>
      <w:r w:rsidRPr="00BC58B3">
        <w:rPr>
          <w:rFonts w:ascii="Times New Roman" w:eastAsia="Times New Roman" w:hAnsi="Times New Roman" w:cs="Times New Roman"/>
          <w:color w:val="auto"/>
          <w:sz w:val="20"/>
          <w:szCs w:val="20"/>
        </w:rPr>
        <w:t>, поступившая по истечении срока ее приема, возвращается в день ее поступления заявителю или его уполномоченному представителю под расписку вместе с документами по описи, на которой делается отметка об отказе в принятии документов.</w:t>
      </w:r>
    </w:p>
    <w:p w:rsidR="00C57F42" w:rsidRDefault="00E8579E" w:rsidP="00C57F42">
      <w:pPr>
        <w:widowControl/>
        <w:autoSpaceDE w:val="0"/>
        <w:autoSpaceDN w:val="0"/>
        <w:adjustRightInd w:val="0"/>
        <w:jc w:val="both"/>
        <w:rPr>
          <w:rFonts w:ascii="Times New Roman" w:hAnsi="Times New Roman" w:cs="Times New Roman"/>
          <w:color w:val="auto"/>
          <w:sz w:val="20"/>
          <w:szCs w:val="20"/>
        </w:rPr>
      </w:pPr>
      <w:r w:rsidRPr="009C1D5C">
        <w:rPr>
          <w:rStyle w:val="0pt1"/>
          <w:rFonts w:eastAsia="Courier New"/>
          <w:sz w:val="20"/>
          <w:szCs w:val="20"/>
        </w:rPr>
        <w:t xml:space="preserve">Срок заключения договора </w:t>
      </w:r>
      <w:r w:rsidR="008E1DD1">
        <w:rPr>
          <w:rStyle w:val="0pt1"/>
          <w:rFonts w:eastAsia="Courier New"/>
          <w:sz w:val="20"/>
          <w:szCs w:val="20"/>
        </w:rPr>
        <w:t>купли-продажи</w:t>
      </w:r>
      <w:r w:rsidRPr="009C1D5C">
        <w:rPr>
          <w:rStyle w:val="0pt1"/>
          <w:rFonts w:eastAsia="Courier New"/>
          <w:sz w:val="20"/>
          <w:szCs w:val="20"/>
        </w:rPr>
        <w:t xml:space="preserve"> земельного участка: </w:t>
      </w:r>
      <w:r w:rsidR="00C57F42">
        <w:rPr>
          <w:rFonts w:ascii="Times New Roman" w:hAnsi="Times New Roman" w:cs="Times New Roman"/>
          <w:color w:val="auto"/>
          <w:sz w:val="20"/>
          <w:szCs w:val="20"/>
        </w:rPr>
        <w:t xml:space="preserve">Уполномоченный орган направляет победителю аукциона или единственному принявшему участие в </w:t>
      </w:r>
      <w:proofErr w:type="gramStart"/>
      <w:r w:rsidR="00C57F42">
        <w:rPr>
          <w:rFonts w:ascii="Times New Roman" w:hAnsi="Times New Roman" w:cs="Times New Roman"/>
          <w:color w:val="auto"/>
          <w:sz w:val="20"/>
          <w:szCs w:val="20"/>
        </w:rPr>
        <w:t>аукционе</w:t>
      </w:r>
      <w:proofErr w:type="gramEnd"/>
      <w:r w:rsidR="00C57F42">
        <w:rPr>
          <w:rFonts w:ascii="Times New Roman" w:hAnsi="Times New Roman" w:cs="Times New Roman"/>
          <w:color w:val="auto"/>
          <w:sz w:val="20"/>
          <w:szCs w:val="20"/>
        </w:rPr>
        <w:t xml:space="preserve"> его участнику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w:t>
      </w:r>
      <w:r w:rsidR="003F6548">
        <w:rPr>
          <w:rFonts w:ascii="Times New Roman" w:hAnsi="Times New Roman" w:cs="Times New Roman"/>
          <w:color w:val="auto"/>
          <w:sz w:val="20"/>
          <w:szCs w:val="20"/>
        </w:rPr>
        <w:t>ачальной цене предмета аукциона</w:t>
      </w:r>
      <w:r w:rsidR="00C57F42">
        <w:rPr>
          <w:rFonts w:ascii="Times New Roman" w:hAnsi="Times New Roman" w:cs="Times New Roman"/>
          <w:color w:val="auto"/>
          <w:sz w:val="20"/>
          <w:szCs w:val="20"/>
        </w:rPr>
        <w:t xml:space="preserve">. Не допускается заключение указанных договоров </w:t>
      </w:r>
      <w:proofErr w:type="gramStart"/>
      <w:r w:rsidR="00C57F42">
        <w:rPr>
          <w:rFonts w:ascii="Times New Roman" w:hAnsi="Times New Roman" w:cs="Times New Roman"/>
          <w:color w:val="auto"/>
          <w:sz w:val="20"/>
          <w:szCs w:val="20"/>
        </w:rPr>
        <w:t>ранее</w:t>
      </w:r>
      <w:proofErr w:type="gramEnd"/>
      <w:r w:rsidR="00C57F42">
        <w:rPr>
          <w:rFonts w:ascii="Times New Roman" w:hAnsi="Times New Roman" w:cs="Times New Roman"/>
          <w:color w:val="auto"/>
          <w:sz w:val="20"/>
          <w:szCs w:val="20"/>
        </w:rPr>
        <w:t xml:space="preserve"> чем через десять дней со дня размещения информации о результатах аукциона на официальном сайте.</w:t>
      </w:r>
    </w:p>
    <w:p w:rsidR="003F6548" w:rsidRDefault="00C57F42" w:rsidP="00C57F42">
      <w:pPr>
        <w:widowControl/>
        <w:autoSpaceDE w:val="0"/>
        <w:autoSpaceDN w:val="0"/>
        <w:adjustRightInd w:val="0"/>
        <w:ind w:firstLine="567"/>
        <w:jc w:val="both"/>
        <w:rPr>
          <w:rFonts w:ascii="Times New Roman" w:hAnsi="Times New Roman" w:cs="Times New Roman"/>
          <w:color w:val="auto"/>
          <w:sz w:val="20"/>
          <w:szCs w:val="20"/>
        </w:rPr>
      </w:pPr>
      <w:r>
        <w:rPr>
          <w:rFonts w:ascii="Times New Roman" w:hAnsi="Times New Roman" w:cs="Times New Roman"/>
          <w:color w:val="auto"/>
          <w:sz w:val="20"/>
          <w:szCs w:val="20"/>
        </w:rPr>
        <w:t>В случае</w:t>
      </w:r>
      <w:proofErr w:type="gramStart"/>
      <w:r>
        <w:rPr>
          <w:rFonts w:ascii="Times New Roman" w:hAnsi="Times New Roman" w:cs="Times New Roman"/>
          <w:color w:val="auto"/>
          <w:sz w:val="20"/>
          <w:szCs w:val="20"/>
        </w:rPr>
        <w:t>,</w:t>
      </w:r>
      <w:proofErr w:type="gramEnd"/>
      <w:r>
        <w:rPr>
          <w:rFonts w:ascii="Times New Roman" w:hAnsi="Times New Roman" w:cs="Times New Roman"/>
          <w:color w:val="auto"/>
          <w:sz w:val="20"/>
          <w:szCs w:val="20"/>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w:t>
      </w:r>
      <w:r w:rsidR="003F6548">
        <w:rPr>
          <w:rFonts w:ascii="Times New Roman" w:hAnsi="Times New Roman" w:cs="Times New Roman"/>
          <w:color w:val="auto"/>
          <w:sz w:val="20"/>
          <w:szCs w:val="20"/>
        </w:rPr>
        <w:t xml:space="preserve">чальной цене предмета аукциона. </w:t>
      </w:r>
      <w:r>
        <w:rPr>
          <w:rFonts w:ascii="Times New Roman" w:hAnsi="Times New Roman" w:cs="Times New Roman"/>
          <w:color w:val="auto"/>
          <w:sz w:val="20"/>
          <w:szCs w:val="20"/>
        </w:rPr>
        <w:t>В случае</w:t>
      </w:r>
      <w:proofErr w:type="gramStart"/>
      <w:r>
        <w:rPr>
          <w:rFonts w:ascii="Times New Roman" w:hAnsi="Times New Roman" w:cs="Times New Roman"/>
          <w:color w:val="auto"/>
          <w:sz w:val="20"/>
          <w:szCs w:val="20"/>
        </w:rPr>
        <w:t>,</w:t>
      </w:r>
      <w:proofErr w:type="gramEnd"/>
      <w:r>
        <w:rPr>
          <w:rFonts w:ascii="Times New Roman" w:hAnsi="Times New Roman" w:cs="Times New Roman"/>
          <w:color w:val="auto"/>
          <w:sz w:val="20"/>
          <w:szCs w:val="20"/>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
    <w:p w:rsidR="00C71637" w:rsidRPr="00C71637" w:rsidRDefault="00C57F42" w:rsidP="007F4507">
      <w:pPr>
        <w:widowControl/>
        <w:autoSpaceDE w:val="0"/>
        <w:autoSpaceDN w:val="0"/>
        <w:adjustRightInd w:val="0"/>
        <w:ind w:firstLine="567"/>
        <w:jc w:val="both"/>
        <w:rPr>
          <w:sz w:val="20"/>
          <w:szCs w:val="20"/>
        </w:rPr>
      </w:pPr>
      <w:proofErr w:type="gramStart"/>
      <w:r>
        <w:rPr>
          <w:rFonts w:ascii="Times New Roman" w:hAnsi="Times New Roman" w:cs="Times New Roman"/>
          <w:color w:val="auto"/>
          <w:sz w:val="20"/>
          <w:szCs w:val="20"/>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w:t>
      </w:r>
      <w:proofErr w:type="gramEnd"/>
      <w:r>
        <w:rPr>
          <w:rFonts w:ascii="Times New Roman" w:hAnsi="Times New Roman" w:cs="Times New Roman"/>
          <w:color w:val="auto"/>
          <w:sz w:val="20"/>
          <w:szCs w:val="20"/>
        </w:rPr>
        <w:t xml:space="preserve"> При этом договор купли-продажи земельного участка заключается по н</w:t>
      </w:r>
      <w:r w:rsidR="003F6548">
        <w:rPr>
          <w:rFonts w:ascii="Times New Roman" w:hAnsi="Times New Roman" w:cs="Times New Roman"/>
          <w:color w:val="auto"/>
          <w:sz w:val="20"/>
          <w:szCs w:val="20"/>
        </w:rPr>
        <w:t>ачальной цене предмета аукциона</w:t>
      </w:r>
      <w:r>
        <w:rPr>
          <w:rFonts w:ascii="Times New Roman" w:hAnsi="Times New Roman" w:cs="Times New Roman"/>
          <w:color w:val="auto"/>
          <w:sz w:val="20"/>
          <w:szCs w:val="20"/>
        </w:rPr>
        <w:t>.</w:t>
      </w:r>
    </w:p>
    <w:p w:rsidR="00652865" w:rsidRPr="009C1D5C" w:rsidRDefault="00E8579E" w:rsidP="009C1D5C">
      <w:pPr>
        <w:pStyle w:val="4"/>
        <w:shd w:val="clear" w:color="auto" w:fill="auto"/>
        <w:spacing w:line="240" w:lineRule="auto"/>
        <w:ind w:left="40" w:right="40" w:firstLine="480"/>
        <w:rPr>
          <w:sz w:val="20"/>
          <w:szCs w:val="20"/>
        </w:rPr>
      </w:pPr>
      <w:r w:rsidRPr="009C1D5C">
        <w:rPr>
          <w:rStyle w:val="0pt1"/>
          <w:sz w:val="20"/>
          <w:szCs w:val="20"/>
        </w:rPr>
        <w:t xml:space="preserve">Срок внесения платежа: </w:t>
      </w:r>
      <w:r w:rsidRPr="009C1D5C">
        <w:rPr>
          <w:sz w:val="20"/>
          <w:szCs w:val="20"/>
        </w:rPr>
        <w:t xml:space="preserve">Оплата победителем аукциона приобретенного земельного участка, производится в сроки и на реквизиты, указанные в </w:t>
      </w:r>
      <w:proofErr w:type="gramStart"/>
      <w:r w:rsidRPr="009C1D5C">
        <w:rPr>
          <w:sz w:val="20"/>
          <w:szCs w:val="20"/>
        </w:rPr>
        <w:t>договоре</w:t>
      </w:r>
      <w:proofErr w:type="gramEnd"/>
      <w:r w:rsidRPr="009C1D5C">
        <w:rPr>
          <w:sz w:val="20"/>
          <w:szCs w:val="20"/>
        </w:rPr>
        <w:t xml:space="preserve"> </w:t>
      </w:r>
      <w:r w:rsidR="008E1DD1">
        <w:rPr>
          <w:sz w:val="20"/>
          <w:szCs w:val="20"/>
        </w:rPr>
        <w:t>купли-продажи</w:t>
      </w:r>
      <w:r w:rsidRPr="009C1D5C">
        <w:rPr>
          <w:sz w:val="20"/>
          <w:szCs w:val="20"/>
        </w:rPr>
        <w:t xml:space="preserve"> земельного участка.</w:t>
      </w:r>
    </w:p>
    <w:p w:rsidR="00BC58B3" w:rsidRPr="00BC58B3" w:rsidRDefault="00BC58B3" w:rsidP="00BC58B3">
      <w:pPr>
        <w:tabs>
          <w:tab w:val="left" w:pos="1652"/>
        </w:tabs>
        <w:jc w:val="both"/>
        <w:rPr>
          <w:rFonts w:ascii="Times New Roman" w:eastAsia="Times New Roman" w:hAnsi="Times New Roman" w:cs="Times New Roman"/>
          <w:color w:val="auto"/>
          <w:sz w:val="20"/>
          <w:szCs w:val="20"/>
        </w:rPr>
      </w:pPr>
      <w:r>
        <w:rPr>
          <w:rStyle w:val="0pt1"/>
          <w:rFonts w:eastAsia="Courier New"/>
          <w:sz w:val="20"/>
          <w:szCs w:val="20"/>
        </w:rPr>
        <w:t xml:space="preserve">          </w:t>
      </w:r>
      <w:r w:rsidR="00E8579E" w:rsidRPr="009C1D5C">
        <w:rPr>
          <w:rStyle w:val="0pt1"/>
          <w:rFonts w:eastAsia="Courier New"/>
          <w:sz w:val="20"/>
          <w:szCs w:val="20"/>
        </w:rPr>
        <w:t xml:space="preserve">Дополнительная информация: </w:t>
      </w:r>
      <w:r w:rsidRPr="00BC58B3">
        <w:rPr>
          <w:rFonts w:ascii="Times New Roman" w:eastAsia="Times New Roman" w:hAnsi="Times New Roman" w:cs="Times New Roman"/>
          <w:color w:val="auto"/>
          <w:sz w:val="20"/>
          <w:szCs w:val="20"/>
        </w:rPr>
        <w:t>В случае принятия организатором аукциона решения об отказе в проведен</w:t>
      </w:r>
      <w:proofErr w:type="gramStart"/>
      <w:r w:rsidRPr="00BC58B3">
        <w:rPr>
          <w:rFonts w:ascii="Times New Roman" w:eastAsia="Times New Roman" w:hAnsi="Times New Roman" w:cs="Times New Roman"/>
          <w:color w:val="auto"/>
          <w:sz w:val="20"/>
          <w:szCs w:val="20"/>
        </w:rPr>
        <w:t>ии ау</w:t>
      </w:r>
      <w:proofErr w:type="gramEnd"/>
      <w:r w:rsidRPr="00BC58B3">
        <w:rPr>
          <w:rFonts w:ascii="Times New Roman" w:eastAsia="Times New Roman" w:hAnsi="Times New Roman" w:cs="Times New Roman"/>
          <w:color w:val="auto"/>
          <w:sz w:val="20"/>
          <w:szCs w:val="20"/>
        </w:rPr>
        <w:t xml:space="preserve">кциона, он обязан в течение трех дней возвратить участникам внесенные задатки. </w:t>
      </w:r>
    </w:p>
    <w:p w:rsidR="00BC58B3" w:rsidRPr="00BC58B3" w:rsidRDefault="00BC58B3" w:rsidP="00BC58B3">
      <w:pPr>
        <w:widowControl/>
        <w:tabs>
          <w:tab w:val="left" w:pos="1652"/>
        </w:tabs>
        <w:ind w:firstLine="714"/>
        <w:jc w:val="both"/>
        <w:rPr>
          <w:rFonts w:ascii="Times New Roman" w:eastAsia="Times New Roman" w:hAnsi="Times New Roman" w:cs="Times New Roman"/>
          <w:color w:val="auto"/>
          <w:sz w:val="20"/>
          <w:szCs w:val="20"/>
        </w:rPr>
      </w:pPr>
      <w:r w:rsidRPr="00BC58B3">
        <w:rPr>
          <w:rFonts w:ascii="Times New Roman" w:eastAsia="Times New Roman" w:hAnsi="Times New Roman" w:cs="Times New Roman"/>
          <w:color w:val="auto"/>
          <w:sz w:val="20"/>
          <w:szCs w:val="20"/>
        </w:rPr>
        <w:t>Организатор аукциона также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52865" w:rsidRPr="009C1D5C" w:rsidRDefault="00E8579E" w:rsidP="009C1D5C">
      <w:pPr>
        <w:pStyle w:val="4"/>
        <w:shd w:val="clear" w:color="auto" w:fill="auto"/>
        <w:spacing w:line="240" w:lineRule="auto"/>
        <w:ind w:left="40" w:right="40" w:firstLine="480"/>
        <w:rPr>
          <w:sz w:val="20"/>
          <w:szCs w:val="20"/>
        </w:rPr>
      </w:pPr>
      <w:r w:rsidRPr="009C1D5C">
        <w:rPr>
          <w:sz w:val="20"/>
          <w:szCs w:val="20"/>
        </w:rPr>
        <w:t xml:space="preserve">При уклонении или отказе победителя аукциона от заключения в установленный срок договора </w:t>
      </w:r>
      <w:r w:rsidR="008E1DD1">
        <w:rPr>
          <w:sz w:val="20"/>
          <w:szCs w:val="20"/>
        </w:rPr>
        <w:t>купли-продажи</w:t>
      </w:r>
      <w:r w:rsidRPr="009C1D5C">
        <w:rPr>
          <w:sz w:val="20"/>
          <w:szCs w:val="20"/>
        </w:rPr>
        <w:t xml:space="preserve"> земельного участка, внесенный победителем аукциона задаток ему не возвращается, и он теряет право на заключение вышеуказанного договора.</w:t>
      </w:r>
    </w:p>
    <w:p w:rsidR="00652865" w:rsidRDefault="00E8579E" w:rsidP="00C57F42">
      <w:pPr>
        <w:widowControl/>
        <w:autoSpaceDE w:val="0"/>
        <w:autoSpaceDN w:val="0"/>
        <w:adjustRightInd w:val="0"/>
        <w:jc w:val="both"/>
        <w:rPr>
          <w:rFonts w:ascii="Times New Roman" w:eastAsia="Times New Roman" w:hAnsi="Times New Roman" w:cs="Times New Roman"/>
          <w:color w:val="auto"/>
          <w:sz w:val="20"/>
          <w:szCs w:val="20"/>
        </w:rPr>
      </w:pPr>
      <w:r w:rsidRPr="00BC58B3">
        <w:rPr>
          <w:rFonts w:ascii="Times New Roman" w:hAnsi="Times New Roman" w:cs="Times New Roman"/>
          <w:sz w:val="20"/>
          <w:szCs w:val="20"/>
        </w:rPr>
        <w:t>Организатор аукциона обя</w:t>
      </w:r>
      <w:r w:rsidR="00C71637" w:rsidRPr="00BC58B3">
        <w:rPr>
          <w:rFonts w:ascii="Times New Roman" w:hAnsi="Times New Roman" w:cs="Times New Roman"/>
          <w:sz w:val="20"/>
          <w:szCs w:val="20"/>
        </w:rPr>
        <w:t>зуется в течение трех рабочих</w:t>
      </w:r>
      <w:r w:rsidRPr="00BC58B3">
        <w:rPr>
          <w:rFonts w:ascii="Times New Roman" w:hAnsi="Times New Roman" w:cs="Times New Roman"/>
          <w:sz w:val="20"/>
          <w:szCs w:val="20"/>
        </w:rPr>
        <w:t xml:space="preserve"> дней со дня подписания протокола о результатах аукциона возвратить задатки лицам, участвующим в аукционе, но не победившим в нем, по реквизитам, указанным ими в заявке.</w:t>
      </w:r>
      <w:r w:rsidR="00C57F42" w:rsidRPr="00C57F42">
        <w:rPr>
          <w:rFonts w:ascii="Times New Roman" w:hAnsi="Times New Roman" w:cs="Times New Roman"/>
          <w:color w:val="auto"/>
          <w:sz w:val="20"/>
          <w:szCs w:val="20"/>
        </w:rPr>
        <w:t xml:space="preserve"> </w:t>
      </w:r>
      <w:r w:rsidR="00C57F42">
        <w:rPr>
          <w:rFonts w:ascii="Times New Roman" w:hAnsi="Times New Roman" w:cs="Times New Roman"/>
          <w:color w:val="auto"/>
          <w:sz w:val="20"/>
          <w:szCs w:val="20"/>
        </w:rPr>
        <w:t xml:space="preserve">Организатор аукциона обязан вернуть заявителю, не допущенному к участию в </w:t>
      </w:r>
      <w:proofErr w:type="gramStart"/>
      <w:r w:rsidR="00C57F42">
        <w:rPr>
          <w:rFonts w:ascii="Times New Roman" w:hAnsi="Times New Roman" w:cs="Times New Roman"/>
          <w:color w:val="auto"/>
          <w:sz w:val="20"/>
          <w:szCs w:val="20"/>
        </w:rPr>
        <w:t>аукционе</w:t>
      </w:r>
      <w:proofErr w:type="gramEnd"/>
      <w:r w:rsidR="00C57F42">
        <w:rPr>
          <w:rFonts w:ascii="Times New Roman" w:hAnsi="Times New Roman" w:cs="Times New Roman"/>
          <w:color w:val="auto"/>
          <w:sz w:val="20"/>
          <w:szCs w:val="20"/>
        </w:rPr>
        <w:t>, внесенный им задаток в течение трех рабочих дней со дня оформления протокола приема заявок на участие в аукционе.</w:t>
      </w:r>
      <w:r w:rsidR="00BC58B3" w:rsidRPr="00BC58B3">
        <w:rPr>
          <w:rFonts w:ascii="Times New Roman" w:eastAsia="Times New Roman" w:hAnsi="Times New Roman" w:cs="Times New Roman"/>
          <w:color w:val="auto"/>
          <w:sz w:val="20"/>
          <w:szCs w:val="20"/>
        </w:rPr>
        <w:t xml:space="preserve"> Во всех случаях задаток возвращается безналичным путем на счет, указанный в заявке.</w:t>
      </w:r>
    </w:p>
    <w:p w:rsidR="003F6548" w:rsidRPr="009C1D5C" w:rsidRDefault="003F6548" w:rsidP="00C57F42">
      <w:pPr>
        <w:widowControl/>
        <w:autoSpaceDE w:val="0"/>
        <w:autoSpaceDN w:val="0"/>
        <w:adjustRightInd w:val="0"/>
        <w:jc w:val="both"/>
        <w:rPr>
          <w:sz w:val="20"/>
          <w:szCs w:val="20"/>
        </w:rPr>
      </w:pPr>
      <w:r>
        <w:rPr>
          <w:rFonts w:ascii="Times New Roman" w:hAnsi="Times New Roman" w:cs="Times New Roman"/>
          <w:color w:val="auto"/>
          <w:sz w:val="20"/>
          <w:szCs w:val="20"/>
        </w:rPr>
        <w:t>Сведения о победителях аукционов, уклонившихся от заключения договора купли-продажи земельного участка, являющегося предметом аукциона, и об иных лицах, с которыми указанные договоры заключаются в соответствии с Земельным кодексом (п.13, п.14, п.20 ст. 39.12) и которые уклонились от их заключения, включаются в реестр недобросовестных участников аукциона.</w:t>
      </w:r>
    </w:p>
    <w:p w:rsidR="00652865" w:rsidRPr="00F06C2B" w:rsidRDefault="00855A7A" w:rsidP="009C1D5C">
      <w:pPr>
        <w:pStyle w:val="4"/>
        <w:shd w:val="clear" w:color="auto" w:fill="auto"/>
        <w:spacing w:line="240" w:lineRule="auto"/>
        <w:ind w:left="40" w:right="40" w:firstLine="480"/>
        <w:rPr>
          <w:sz w:val="20"/>
          <w:szCs w:val="20"/>
        </w:rPr>
      </w:pPr>
      <w:r w:rsidRPr="00F06C2B">
        <w:rPr>
          <w:sz w:val="20"/>
          <w:szCs w:val="20"/>
        </w:rPr>
        <w:t xml:space="preserve">Заявки на участие в </w:t>
      </w:r>
      <w:proofErr w:type="gramStart"/>
      <w:r w:rsidRPr="00F06C2B">
        <w:rPr>
          <w:sz w:val="20"/>
          <w:szCs w:val="20"/>
        </w:rPr>
        <w:t>Аукционе</w:t>
      </w:r>
      <w:proofErr w:type="gramEnd"/>
      <w:r w:rsidRPr="00F06C2B">
        <w:rPr>
          <w:sz w:val="20"/>
          <w:szCs w:val="20"/>
        </w:rPr>
        <w:t xml:space="preserve"> принимаются</w:t>
      </w:r>
      <w:r w:rsidR="00C71637" w:rsidRPr="00F06C2B">
        <w:rPr>
          <w:sz w:val="20"/>
          <w:szCs w:val="20"/>
        </w:rPr>
        <w:t xml:space="preserve"> по</w:t>
      </w:r>
      <w:r w:rsidR="00CF625D" w:rsidRPr="00F06C2B">
        <w:rPr>
          <w:sz w:val="20"/>
          <w:szCs w:val="20"/>
        </w:rPr>
        <w:t xml:space="preserve"> установленной форме</w:t>
      </w:r>
      <w:r w:rsidRPr="00F06C2B">
        <w:rPr>
          <w:sz w:val="20"/>
          <w:szCs w:val="20"/>
        </w:rPr>
        <w:t xml:space="preserve"> </w:t>
      </w:r>
      <w:r w:rsidR="00E8579E" w:rsidRPr="00F06C2B">
        <w:rPr>
          <w:sz w:val="20"/>
          <w:szCs w:val="20"/>
        </w:rPr>
        <w:t>ежедневно (кроме выходных</w:t>
      </w:r>
      <w:r w:rsidR="008E1DD1" w:rsidRPr="00F06C2B">
        <w:rPr>
          <w:sz w:val="20"/>
          <w:szCs w:val="20"/>
        </w:rPr>
        <w:t xml:space="preserve"> и</w:t>
      </w:r>
      <w:r w:rsidR="003E4ADC" w:rsidRPr="00F06C2B">
        <w:rPr>
          <w:sz w:val="20"/>
          <w:szCs w:val="20"/>
        </w:rPr>
        <w:t xml:space="preserve"> нерабочих </w:t>
      </w:r>
      <w:r w:rsidR="008E1DD1" w:rsidRPr="00F06C2B">
        <w:rPr>
          <w:sz w:val="20"/>
          <w:szCs w:val="20"/>
        </w:rPr>
        <w:t>праздничных</w:t>
      </w:r>
      <w:r w:rsidR="00E8579E" w:rsidRPr="00F06C2B">
        <w:rPr>
          <w:sz w:val="20"/>
          <w:szCs w:val="20"/>
        </w:rPr>
        <w:t xml:space="preserve"> дней) с </w:t>
      </w:r>
      <w:r w:rsidR="00E8579E" w:rsidRPr="00F06C2B">
        <w:rPr>
          <w:rStyle w:val="0pt2"/>
          <w:sz w:val="20"/>
          <w:szCs w:val="20"/>
        </w:rPr>
        <w:t>08</w:t>
      </w:r>
      <w:r w:rsidR="008E1DD1" w:rsidRPr="00F06C2B">
        <w:rPr>
          <w:rStyle w:val="0pt2"/>
          <w:sz w:val="20"/>
          <w:szCs w:val="20"/>
        </w:rPr>
        <w:t>.00</w:t>
      </w:r>
      <w:r w:rsidR="00E8579E" w:rsidRPr="00F06C2B">
        <w:rPr>
          <w:rStyle w:val="0pt1"/>
          <w:sz w:val="20"/>
          <w:szCs w:val="20"/>
        </w:rPr>
        <w:t xml:space="preserve"> час, до </w:t>
      </w:r>
      <w:r w:rsidR="00E8579E" w:rsidRPr="00F06C2B">
        <w:rPr>
          <w:rStyle w:val="0pt2"/>
          <w:sz w:val="20"/>
          <w:szCs w:val="20"/>
        </w:rPr>
        <w:t>16</w:t>
      </w:r>
      <w:r w:rsidR="008E1DD1" w:rsidRPr="00F06C2B">
        <w:rPr>
          <w:rStyle w:val="0pt2"/>
          <w:sz w:val="20"/>
          <w:szCs w:val="20"/>
        </w:rPr>
        <w:t>.00</w:t>
      </w:r>
      <w:r w:rsidR="00E8579E" w:rsidRPr="00F06C2B">
        <w:rPr>
          <w:rStyle w:val="0pt1"/>
          <w:sz w:val="20"/>
          <w:szCs w:val="20"/>
        </w:rPr>
        <w:t xml:space="preserve"> час, с </w:t>
      </w:r>
      <w:r w:rsidR="00AD670C" w:rsidRPr="00F06C2B">
        <w:rPr>
          <w:rStyle w:val="0pt2"/>
          <w:sz w:val="20"/>
          <w:szCs w:val="20"/>
        </w:rPr>
        <w:t>«</w:t>
      </w:r>
      <w:r w:rsidR="004F46EB">
        <w:rPr>
          <w:rStyle w:val="0pt2"/>
          <w:sz w:val="20"/>
          <w:szCs w:val="20"/>
        </w:rPr>
        <w:t>16</w:t>
      </w:r>
      <w:r w:rsidR="00E8579E" w:rsidRPr="00F06C2B">
        <w:rPr>
          <w:rStyle w:val="0pt2"/>
          <w:sz w:val="20"/>
          <w:szCs w:val="20"/>
        </w:rPr>
        <w:t>»</w:t>
      </w:r>
      <w:r w:rsidR="00E8579E" w:rsidRPr="00F06C2B">
        <w:rPr>
          <w:rStyle w:val="0pt1"/>
          <w:sz w:val="20"/>
          <w:szCs w:val="20"/>
          <w:u w:val="single"/>
        </w:rPr>
        <w:t xml:space="preserve"> </w:t>
      </w:r>
      <w:r w:rsidR="004F46EB">
        <w:rPr>
          <w:rStyle w:val="0pt1"/>
          <w:sz w:val="20"/>
          <w:szCs w:val="20"/>
          <w:u w:val="single"/>
        </w:rPr>
        <w:t>августа</w:t>
      </w:r>
      <w:r w:rsidR="001E58C1">
        <w:rPr>
          <w:rStyle w:val="0pt1"/>
          <w:sz w:val="20"/>
          <w:szCs w:val="20"/>
          <w:u w:val="single"/>
        </w:rPr>
        <w:t xml:space="preserve"> 202</w:t>
      </w:r>
      <w:r w:rsidR="004F46EB">
        <w:rPr>
          <w:rStyle w:val="0pt1"/>
          <w:sz w:val="20"/>
          <w:szCs w:val="20"/>
          <w:u w:val="single"/>
        </w:rPr>
        <w:t>3</w:t>
      </w:r>
      <w:r w:rsidR="00E8579E" w:rsidRPr="00F06C2B">
        <w:rPr>
          <w:rStyle w:val="0pt2"/>
          <w:sz w:val="20"/>
          <w:szCs w:val="20"/>
        </w:rPr>
        <w:t xml:space="preserve"> года</w:t>
      </w:r>
      <w:r w:rsidR="00E8579E" w:rsidRPr="00F06C2B">
        <w:rPr>
          <w:rStyle w:val="0pt1"/>
          <w:sz w:val="20"/>
          <w:szCs w:val="20"/>
        </w:rPr>
        <w:t xml:space="preserve"> до </w:t>
      </w:r>
      <w:r w:rsidR="00614A0D" w:rsidRPr="00F06C2B">
        <w:rPr>
          <w:rStyle w:val="0pt2"/>
          <w:sz w:val="20"/>
          <w:szCs w:val="20"/>
        </w:rPr>
        <w:t>«</w:t>
      </w:r>
      <w:r w:rsidR="004F46EB">
        <w:rPr>
          <w:rStyle w:val="0pt2"/>
          <w:sz w:val="20"/>
          <w:szCs w:val="20"/>
        </w:rPr>
        <w:t>09</w:t>
      </w:r>
      <w:r w:rsidR="00614A0D" w:rsidRPr="00F06C2B">
        <w:rPr>
          <w:rStyle w:val="0pt2"/>
          <w:sz w:val="20"/>
          <w:szCs w:val="20"/>
        </w:rPr>
        <w:t xml:space="preserve">» </w:t>
      </w:r>
      <w:r w:rsidR="004F46EB">
        <w:rPr>
          <w:rStyle w:val="0pt2"/>
          <w:sz w:val="20"/>
          <w:szCs w:val="20"/>
        </w:rPr>
        <w:t>сентября</w:t>
      </w:r>
      <w:r w:rsidR="008436C1" w:rsidRPr="00F06C2B">
        <w:rPr>
          <w:rStyle w:val="0pt2"/>
          <w:sz w:val="20"/>
          <w:szCs w:val="20"/>
        </w:rPr>
        <w:t xml:space="preserve"> </w:t>
      </w:r>
      <w:r w:rsidR="00614A0D" w:rsidRPr="00F06C2B">
        <w:rPr>
          <w:rStyle w:val="0pt2"/>
          <w:sz w:val="20"/>
          <w:szCs w:val="20"/>
        </w:rPr>
        <w:t>20</w:t>
      </w:r>
      <w:r w:rsidR="00954BC6" w:rsidRPr="00F06C2B">
        <w:rPr>
          <w:rStyle w:val="0pt2"/>
          <w:sz w:val="20"/>
          <w:szCs w:val="20"/>
        </w:rPr>
        <w:t>2</w:t>
      </w:r>
      <w:r w:rsidR="004F46EB">
        <w:rPr>
          <w:rStyle w:val="0pt2"/>
          <w:sz w:val="20"/>
          <w:szCs w:val="20"/>
        </w:rPr>
        <w:t>3</w:t>
      </w:r>
      <w:r w:rsidR="00E8579E" w:rsidRPr="00F06C2B">
        <w:rPr>
          <w:rStyle w:val="0pt1"/>
          <w:sz w:val="20"/>
          <w:szCs w:val="20"/>
        </w:rPr>
        <w:t xml:space="preserve"> года включительно.</w:t>
      </w:r>
    </w:p>
    <w:p w:rsidR="00652865" w:rsidRPr="00F06C2B" w:rsidRDefault="00E8579E" w:rsidP="009C1D5C">
      <w:pPr>
        <w:pStyle w:val="20"/>
        <w:shd w:val="clear" w:color="auto" w:fill="auto"/>
        <w:spacing w:line="240" w:lineRule="auto"/>
        <w:ind w:left="40"/>
        <w:jc w:val="both"/>
        <w:rPr>
          <w:sz w:val="20"/>
          <w:szCs w:val="20"/>
        </w:rPr>
      </w:pPr>
      <w:r w:rsidRPr="00F06C2B">
        <w:rPr>
          <w:sz w:val="20"/>
          <w:szCs w:val="20"/>
        </w:rPr>
        <w:t xml:space="preserve">Определение участников аукциона </w:t>
      </w:r>
      <w:r w:rsidR="00614A0D" w:rsidRPr="00F06C2B">
        <w:rPr>
          <w:sz w:val="20"/>
          <w:szCs w:val="20"/>
        </w:rPr>
        <w:t xml:space="preserve">состоится </w:t>
      </w:r>
      <w:r w:rsidR="004F46EB">
        <w:rPr>
          <w:sz w:val="20"/>
          <w:szCs w:val="20"/>
        </w:rPr>
        <w:t>12 сентября 2023</w:t>
      </w:r>
      <w:r w:rsidRPr="00F06C2B">
        <w:rPr>
          <w:sz w:val="20"/>
          <w:szCs w:val="20"/>
        </w:rPr>
        <w:t xml:space="preserve"> года в 11.00 часов.</w:t>
      </w:r>
    </w:p>
    <w:p w:rsidR="00652865" w:rsidRPr="00F06C2B" w:rsidRDefault="00E8579E" w:rsidP="009C1D5C">
      <w:pPr>
        <w:pStyle w:val="4"/>
        <w:shd w:val="clear" w:color="auto" w:fill="auto"/>
        <w:spacing w:line="240" w:lineRule="auto"/>
        <w:ind w:left="40" w:firstLine="480"/>
        <w:rPr>
          <w:sz w:val="20"/>
          <w:szCs w:val="20"/>
        </w:rPr>
      </w:pPr>
      <w:r w:rsidRPr="00F06C2B">
        <w:rPr>
          <w:sz w:val="20"/>
          <w:szCs w:val="20"/>
        </w:rPr>
        <w:lastRenderedPageBreak/>
        <w:t xml:space="preserve">Одно лицо имеет право подать только одну заявку на участие в </w:t>
      </w:r>
      <w:proofErr w:type="gramStart"/>
      <w:r w:rsidRPr="00F06C2B">
        <w:rPr>
          <w:sz w:val="20"/>
          <w:szCs w:val="20"/>
        </w:rPr>
        <w:t>Аукционе</w:t>
      </w:r>
      <w:proofErr w:type="gramEnd"/>
      <w:r w:rsidRPr="00F06C2B">
        <w:rPr>
          <w:sz w:val="20"/>
          <w:szCs w:val="20"/>
        </w:rPr>
        <w:t xml:space="preserve"> по конкретному земельному участку.</w:t>
      </w:r>
    </w:p>
    <w:p w:rsidR="00AA6AC7" w:rsidRPr="00F06C2B" w:rsidRDefault="00AA6AC7" w:rsidP="00AA6AC7">
      <w:pPr>
        <w:pStyle w:val="4"/>
        <w:shd w:val="clear" w:color="auto" w:fill="auto"/>
        <w:spacing w:line="240" w:lineRule="auto"/>
        <w:ind w:left="40" w:right="40" w:firstLine="480"/>
        <w:rPr>
          <w:b/>
          <w:sz w:val="20"/>
          <w:szCs w:val="20"/>
        </w:rPr>
      </w:pPr>
      <w:r w:rsidRPr="00F06C2B">
        <w:rPr>
          <w:b/>
          <w:sz w:val="20"/>
          <w:szCs w:val="20"/>
        </w:rPr>
        <w:t>Аукцион состоится «</w:t>
      </w:r>
      <w:r w:rsidR="004F46EB">
        <w:rPr>
          <w:b/>
          <w:sz w:val="20"/>
          <w:szCs w:val="20"/>
        </w:rPr>
        <w:t>15</w:t>
      </w:r>
      <w:r w:rsidRPr="00F06C2B">
        <w:rPr>
          <w:rStyle w:val="0pt2"/>
          <w:sz w:val="20"/>
          <w:szCs w:val="20"/>
        </w:rPr>
        <w:t xml:space="preserve">» </w:t>
      </w:r>
      <w:r w:rsidR="004F46EB">
        <w:rPr>
          <w:rStyle w:val="0pt2"/>
          <w:sz w:val="20"/>
          <w:szCs w:val="20"/>
        </w:rPr>
        <w:t>сентября 2023</w:t>
      </w:r>
      <w:r w:rsidRPr="00F06C2B">
        <w:rPr>
          <w:rStyle w:val="0pt2"/>
          <w:sz w:val="20"/>
          <w:szCs w:val="20"/>
        </w:rPr>
        <w:t xml:space="preserve"> г.</w:t>
      </w:r>
      <w:r w:rsidRPr="00F06C2B">
        <w:rPr>
          <w:rStyle w:val="0pt1"/>
          <w:sz w:val="20"/>
          <w:szCs w:val="20"/>
        </w:rPr>
        <w:t xml:space="preserve"> в </w:t>
      </w:r>
      <w:r w:rsidRPr="00F06C2B">
        <w:rPr>
          <w:rStyle w:val="0pt2"/>
          <w:sz w:val="20"/>
          <w:szCs w:val="20"/>
        </w:rPr>
        <w:t>14.00</w:t>
      </w:r>
      <w:r w:rsidRPr="00F06C2B">
        <w:rPr>
          <w:rStyle w:val="0pt1"/>
          <w:sz w:val="20"/>
          <w:szCs w:val="20"/>
        </w:rPr>
        <w:t xml:space="preserve"> часов</w:t>
      </w:r>
      <w:r w:rsidRPr="00F06C2B">
        <w:rPr>
          <w:rStyle w:val="0pt1"/>
          <w:b w:val="0"/>
          <w:sz w:val="20"/>
          <w:szCs w:val="20"/>
        </w:rPr>
        <w:t xml:space="preserve"> </w:t>
      </w:r>
      <w:r w:rsidRPr="00F06C2B">
        <w:rPr>
          <w:b/>
          <w:sz w:val="20"/>
          <w:szCs w:val="20"/>
        </w:rPr>
        <w:t xml:space="preserve">в помещении </w:t>
      </w:r>
      <w:r w:rsidRPr="00F06C2B">
        <w:rPr>
          <w:rStyle w:val="3"/>
          <w:b/>
          <w:sz w:val="20"/>
          <w:szCs w:val="20"/>
        </w:rPr>
        <w:t>Административного здания</w:t>
      </w:r>
      <w:r w:rsidRPr="00F06C2B">
        <w:rPr>
          <w:b/>
          <w:sz w:val="20"/>
          <w:szCs w:val="20"/>
        </w:rPr>
        <w:t xml:space="preserve"> по адресу: </w:t>
      </w:r>
      <w:r w:rsidRPr="00F06C2B">
        <w:rPr>
          <w:rStyle w:val="3"/>
          <w:b/>
          <w:sz w:val="20"/>
          <w:szCs w:val="20"/>
        </w:rPr>
        <w:t>УР, Шарканский район с. Шаркан. ул. Ленина. 14 каб. 56</w:t>
      </w:r>
      <w:r w:rsidRPr="00F06C2B">
        <w:rPr>
          <w:b/>
          <w:sz w:val="20"/>
          <w:szCs w:val="20"/>
        </w:rPr>
        <w:t>.</w:t>
      </w:r>
    </w:p>
    <w:p w:rsidR="00355E16" w:rsidRPr="00355E16" w:rsidRDefault="00355E16" w:rsidP="00355E16">
      <w:pPr>
        <w:widowControl/>
        <w:snapToGrid w:val="0"/>
        <w:spacing w:line="340" w:lineRule="atLeast"/>
        <w:ind w:firstLine="540"/>
        <w:rPr>
          <w:rFonts w:ascii="Times New Roman" w:eastAsia="Times New Roman" w:hAnsi="Times New Roman" w:cs="Times New Roman"/>
          <w:b/>
          <w:color w:val="auto"/>
          <w:sz w:val="20"/>
          <w:szCs w:val="20"/>
        </w:rPr>
      </w:pPr>
      <w:r w:rsidRPr="00F06C2B">
        <w:rPr>
          <w:rFonts w:ascii="Times New Roman" w:eastAsia="Times New Roman" w:hAnsi="Times New Roman" w:cs="Times New Roman"/>
          <w:b/>
          <w:color w:val="auto"/>
          <w:sz w:val="20"/>
          <w:szCs w:val="20"/>
        </w:rPr>
        <w:t>Порядок работы комиссии</w:t>
      </w:r>
      <w:r w:rsidRPr="00F06C2B">
        <w:rPr>
          <w:rFonts w:eastAsia="Times New Roman" w:cs="Times New Roman"/>
          <w:b/>
          <w:color w:val="auto"/>
          <w:sz w:val="20"/>
          <w:szCs w:val="20"/>
        </w:rPr>
        <w:t xml:space="preserve"> </w:t>
      </w:r>
      <w:r w:rsidRPr="00F06C2B">
        <w:rPr>
          <w:rFonts w:ascii="Times New Roman" w:eastAsia="Times New Roman" w:hAnsi="Times New Roman" w:cs="Times New Roman"/>
          <w:b/>
          <w:color w:val="auto"/>
          <w:sz w:val="20"/>
          <w:szCs w:val="20"/>
        </w:rPr>
        <w:t>по организации и проведению  аукциона</w:t>
      </w:r>
    </w:p>
    <w:p w:rsidR="00355E16" w:rsidRPr="00355E16" w:rsidRDefault="00355E16" w:rsidP="00355E16">
      <w:pPr>
        <w:widowControl/>
        <w:autoSpaceDE w:val="0"/>
        <w:autoSpaceDN w:val="0"/>
        <w:adjustRightInd w:val="0"/>
        <w:ind w:firstLine="540"/>
        <w:jc w:val="both"/>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 xml:space="preserve">Комиссия по организации и проведению аукциона (далее - Комиссия) осуществляет следующие функции: </w:t>
      </w:r>
    </w:p>
    <w:p w:rsidR="00355E16" w:rsidRPr="00355E16" w:rsidRDefault="00355E16" w:rsidP="00355E16">
      <w:pPr>
        <w:widowControl/>
        <w:autoSpaceDE w:val="0"/>
        <w:autoSpaceDN w:val="0"/>
        <w:adjustRightInd w:val="0"/>
        <w:ind w:firstLine="540"/>
        <w:jc w:val="both"/>
        <w:rPr>
          <w:rFonts w:ascii="Times New Roman" w:eastAsia="Times New Roman" w:hAnsi="Times New Roman" w:cs="Times New Roman"/>
          <w:color w:val="auto"/>
          <w:sz w:val="20"/>
          <w:szCs w:val="20"/>
        </w:rPr>
      </w:pPr>
      <w:proofErr w:type="gramStart"/>
      <w:r w:rsidRPr="00355E16">
        <w:rPr>
          <w:rFonts w:ascii="Times New Roman" w:eastAsia="Times New Roman" w:hAnsi="Times New Roman" w:cs="Times New Roman"/>
          <w:color w:val="auto"/>
          <w:sz w:val="20"/>
          <w:szCs w:val="20"/>
        </w:rPr>
        <w:t>- рассматривает заявки на участие в аукционе на предмет соответствия требованиям, установленным условиями аукциона по продаже земельных участков, и соответствия претендентов требованиям, установленным законодательством Российской Федерации к таким участникам, в сроки, установленные законодательством;</w:t>
      </w:r>
      <w:proofErr w:type="gramEnd"/>
    </w:p>
    <w:p w:rsidR="00355E16" w:rsidRPr="00355E16" w:rsidRDefault="00355E16" w:rsidP="00355E16">
      <w:pPr>
        <w:widowControl/>
        <w:autoSpaceDE w:val="0"/>
        <w:autoSpaceDN w:val="0"/>
        <w:adjustRightInd w:val="0"/>
        <w:ind w:firstLine="540"/>
        <w:jc w:val="both"/>
        <w:outlineLvl w:val="1"/>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 принимает решение о признании претендентов участниками аукциона или об отказе в допуске к участию в аукционе по основаниям, установленным законодательством Российской Федерации, которые оформляются протоколами, и уведомляет претендентов о принятом решении;</w:t>
      </w:r>
    </w:p>
    <w:p w:rsidR="00355E16" w:rsidRPr="00355E16" w:rsidRDefault="00355E16" w:rsidP="00355E16">
      <w:pPr>
        <w:widowControl/>
        <w:autoSpaceDE w:val="0"/>
        <w:autoSpaceDN w:val="0"/>
        <w:adjustRightInd w:val="0"/>
        <w:ind w:firstLine="540"/>
        <w:jc w:val="both"/>
        <w:outlineLvl w:val="1"/>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 xml:space="preserve">- </w:t>
      </w:r>
      <w:proofErr w:type="gramStart"/>
      <w:r w:rsidRPr="00355E16">
        <w:rPr>
          <w:rFonts w:ascii="Times New Roman" w:eastAsia="Times New Roman" w:hAnsi="Times New Roman" w:cs="Times New Roman"/>
          <w:color w:val="auto"/>
          <w:sz w:val="20"/>
          <w:szCs w:val="20"/>
        </w:rPr>
        <w:t>определяет победителя аукциона и оформляет</w:t>
      </w:r>
      <w:proofErr w:type="gramEnd"/>
      <w:r w:rsidRPr="00355E16">
        <w:rPr>
          <w:rFonts w:ascii="Times New Roman" w:eastAsia="Times New Roman" w:hAnsi="Times New Roman" w:cs="Times New Roman"/>
          <w:color w:val="auto"/>
          <w:sz w:val="20"/>
          <w:szCs w:val="20"/>
        </w:rPr>
        <w:t xml:space="preserve"> протокол о результатах аукциона;</w:t>
      </w:r>
    </w:p>
    <w:p w:rsidR="00355E16" w:rsidRPr="00355E16" w:rsidRDefault="00355E16" w:rsidP="00355E16">
      <w:pPr>
        <w:widowControl/>
        <w:autoSpaceDE w:val="0"/>
        <w:autoSpaceDN w:val="0"/>
        <w:adjustRightInd w:val="0"/>
        <w:ind w:firstLine="540"/>
        <w:jc w:val="both"/>
        <w:outlineLvl w:val="1"/>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 xml:space="preserve">- принимает решение о признании аукциона </w:t>
      </w:r>
      <w:proofErr w:type="gramStart"/>
      <w:r w:rsidRPr="00355E16">
        <w:rPr>
          <w:rFonts w:ascii="Times New Roman" w:eastAsia="Times New Roman" w:hAnsi="Times New Roman" w:cs="Times New Roman"/>
          <w:color w:val="auto"/>
          <w:sz w:val="20"/>
          <w:szCs w:val="20"/>
        </w:rPr>
        <w:t>несостоявшимся</w:t>
      </w:r>
      <w:proofErr w:type="gramEnd"/>
      <w:r w:rsidRPr="00355E16">
        <w:rPr>
          <w:rFonts w:ascii="Times New Roman" w:eastAsia="Times New Roman" w:hAnsi="Times New Roman" w:cs="Times New Roman"/>
          <w:color w:val="auto"/>
          <w:sz w:val="20"/>
          <w:szCs w:val="20"/>
        </w:rPr>
        <w:t>;</w:t>
      </w:r>
    </w:p>
    <w:p w:rsidR="00355E16" w:rsidRPr="00355E16" w:rsidRDefault="00355E16" w:rsidP="00355E16">
      <w:pPr>
        <w:widowControl/>
        <w:autoSpaceDE w:val="0"/>
        <w:autoSpaceDN w:val="0"/>
        <w:adjustRightInd w:val="0"/>
        <w:ind w:firstLine="540"/>
        <w:jc w:val="both"/>
        <w:outlineLvl w:val="1"/>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 осуществляет иные функции.</w:t>
      </w:r>
    </w:p>
    <w:p w:rsidR="00355E16" w:rsidRPr="00355E16" w:rsidRDefault="00355E16" w:rsidP="00355E16">
      <w:pPr>
        <w:widowControl/>
        <w:autoSpaceDE w:val="0"/>
        <w:autoSpaceDN w:val="0"/>
        <w:adjustRightInd w:val="0"/>
        <w:ind w:firstLine="540"/>
        <w:jc w:val="both"/>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Членами Комиссии не могут быть физические лица, лично заинтересованные в результате аукциона, либо физические лица, на которых способны оказывать влияние участники аукциона и лица, подавшие заявки на участие в аукционе. В случае выявления в составе Комиссии указанных лиц организатор аукциона обязан незамедлительно заменить их иными физическими лицами.</w:t>
      </w:r>
    </w:p>
    <w:p w:rsidR="00355E16" w:rsidRPr="00355E16" w:rsidRDefault="00355E16" w:rsidP="00355E16">
      <w:pPr>
        <w:widowControl/>
        <w:autoSpaceDE w:val="0"/>
        <w:autoSpaceDN w:val="0"/>
        <w:adjustRightInd w:val="0"/>
        <w:ind w:firstLine="540"/>
        <w:jc w:val="both"/>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Замена члена Комиссии</w:t>
      </w:r>
      <w:r w:rsidR="00C57F42">
        <w:rPr>
          <w:rFonts w:ascii="Times New Roman" w:eastAsia="Times New Roman" w:hAnsi="Times New Roman" w:cs="Times New Roman"/>
          <w:color w:val="auto"/>
          <w:sz w:val="20"/>
          <w:szCs w:val="20"/>
        </w:rPr>
        <w:t>,</w:t>
      </w:r>
      <w:r w:rsidRPr="00355E16">
        <w:rPr>
          <w:rFonts w:ascii="Times New Roman" w:eastAsia="Times New Roman" w:hAnsi="Times New Roman" w:cs="Times New Roman"/>
          <w:color w:val="auto"/>
          <w:sz w:val="20"/>
          <w:szCs w:val="20"/>
        </w:rPr>
        <w:t xml:space="preserve"> председателя Комиссии осуществляется по решению организатора аукциона.</w:t>
      </w:r>
    </w:p>
    <w:p w:rsidR="00355E16" w:rsidRPr="00355E16" w:rsidRDefault="00355E16" w:rsidP="00355E16">
      <w:pPr>
        <w:widowControl/>
        <w:autoSpaceDE w:val="0"/>
        <w:autoSpaceDN w:val="0"/>
        <w:adjustRightInd w:val="0"/>
        <w:ind w:firstLine="540"/>
        <w:jc w:val="both"/>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 xml:space="preserve">Комиссия правомочна,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Члены Комиссии лично </w:t>
      </w:r>
      <w:proofErr w:type="gramStart"/>
      <w:r w:rsidRPr="00355E16">
        <w:rPr>
          <w:rFonts w:ascii="Times New Roman" w:eastAsia="Times New Roman" w:hAnsi="Times New Roman" w:cs="Times New Roman"/>
          <w:color w:val="auto"/>
          <w:sz w:val="20"/>
          <w:szCs w:val="20"/>
        </w:rPr>
        <w:t>участвуют в заседаниях и подписывают</w:t>
      </w:r>
      <w:proofErr w:type="gramEnd"/>
      <w:r w:rsidRPr="00355E16">
        <w:rPr>
          <w:rFonts w:ascii="Times New Roman" w:eastAsia="Times New Roman" w:hAnsi="Times New Roman" w:cs="Times New Roman"/>
          <w:color w:val="auto"/>
          <w:sz w:val="20"/>
          <w:szCs w:val="20"/>
        </w:rPr>
        <w:t xml:space="preserve"> протоколы заседаний. </w:t>
      </w:r>
    </w:p>
    <w:p w:rsidR="00355E16" w:rsidRPr="00355E16" w:rsidRDefault="00355E16" w:rsidP="00355E16">
      <w:pPr>
        <w:widowControl/>
        <w:autoSpaceDE w:val="0"/>
        <w:autoSpaceDN w:val="0"/>
        <w:adjustRightInd w:val="0"/>
        <w:ind w:firstLine="540"/>
        <w:jc w:val="both"/>
        <w:outlineLvl w:val="1"/>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 xml:space="preserve">На основании результатов рассмотрения заявок на участие в аукционе Комиссией принимается решение о признании претендента участником аукциона или об отказе в допуске такого претендента к участию в аукционе, которое оформляется протоколом. </w:t>
      </w:r>
      <w:proofErr w:type="gramStart"/>
      <w:r w:rsidRPr="00355E16">
        <w:rPr>
          <w:rFonts w:ascii="Times New Roman" w:eastAsia="Times New Roman" w:hAnsi="Times New Roman" w:cs="Times New Roman"/>
          <w:color w:val="auto"/>
          <w:sz w:val="20"/>
          <w:szCs w:val="20"/>
        </w:rPr>
        <w:t>В протоколе указываются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При наличии оснований для признания аукциона несостоявшимся, Комиссия принимает решение о признании аукциона несостоявшимся, которое оформляется письменно, путем внесения</w:t>
      </w:r>
      <w:proofErr w:type="gramEnd"/>
      <w:r w:rsidRPr="00355E16">
        <w:rPr>
          <w:rFonts w:ascii="Times New Roman" w:eastAsia="Times New Roman" w:hAnsi="Times New Roman" w:cs="Times New Roman"/>
          <w:color w:val="auto"/>
          <w:sz w:val="20"/>
          <w:szCs w:val="20"/>
        </w:rPr>
        <w:t xml:space="preserve"> соответствующей информации в протокол.</w:t>
      </w:r>
    </w:p>
    <w:p w:rsidR="00355E16" w:rsidRPr="00355E16" w:rsidRDefault="00355E16" w:rsidP="00355E16">
      <w:pPr>
        <w:widowControl/>
        <w:autoSpaceDE w:val="0"/>
        <w:autoSpaceDN w:val="0"/>
        <w:adjustRightInd w:val="0"/>
        <w:ind w:firstLine="540"/>
        <w:jc w:val="both"/>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 xml:space="preserve">Протокол рассмотрения заявок на участие в аукционе подписывается организатором аукциона не </w:t>
      </w:r>
      <w:proofErr w:type="gramStart"/>
      <w:r w:rsidRPr="00355E16">
        <w:rPr>
          <w:rFonts w:ascii="Times New Roman" w:eastAsia="Times New Roman" w:hAnsi="Times New Roman" w:cs="Times New Roman"/>
          <w:color w:val="auto"/>
          <w:sz w:val="20"/>
          <w:szCs w:val="20"/>
        </w:rPr>
        <w:t>позднее</w:t>
      </w:r>
      <w:proofErr w:type="gramEnd"/>
      <w:r w:rsidRPr="00355E16">
        <w:rPr>
          <w:rFonts w:ascii="Times New Roman" w:eastAsia="Times New Roman" w:hAnsi="Times New Roman" w:cs="Times New Roman"/>
          <w:color w:val="auto"/>
          <w:sz w:val="20"/>
          <w:szCs w:val="20"/>
        </w:rPr>
        <w:t xml:space="preserve"> чем в течение одного дня со дня их рассмотрения и размещается на официальном сайте для размещения информации о проведении торгов (</w:t>
      </w:r>
      <w:proofErr w:type="spellStart"/>
      <w:r w:rsidRPr="00355E16">
        <w:rPr>
          <w:rFonts w:ascii="Times New Roman" w:eastAsia="Times New Roman" w:hAnsi="Times New Roman" w:cs="Times New Roman"/>
          <w:color w:val="auto"/>
          <w:sz w:val="20"/>
          <w:szCs w:val="20"/>
          <w:lang w:val="en-US"/>
        </w:rPr>
        <w:t>ww</w:t>
      </w:r>
      <w:proofErr w:type="spellEnd"/>
      <w:r w:rsidRPr="00355E16">
        <w:rPr>
          <w:rFonts w:ascii="Times New Roman" w:eastAsia="Times New Roman" w:hAnsi="Times New Roman" w:cs="Times New Roman"/>
          <w:color w:val="auto"/>
          <w:sz w:val="20"/>
          <w:szCs w:val="20"/>
        </w:rPr>
        <w:t>.</w:t>
      </w:r>
      <w:proofErr w:type="spellStart"/>
      <w:r w:rsidRPr="00355E16">
        <w:rPr>
          <w:rFonts w:ascii="Times New Roman" w:eastAsia="Times New Roman" w:hAnsi="Times New Roman" w:cs="Times New Roman"/>
          <w:color w:val="auto"/>
          <w:sz w:val="20"/>
          <w:szCs w:val="20"/>
          <w:lang w:val="en-US"/>
        </w:rPr>
        <w:t>torgi</w:t>
      </w:r>
      <w:proofErr w:type="spellEnd"/>
      <w:r w:rsidRPr="00355E16">
        <w:rPr>
          <w:rFonts w:ascii="Times New Roman" w:eastAsia="Times New Roman" w:hAnsi="Times New Roman" w:cs="Times New Roman"/>
          <w:color w:val="auto"/>
          <w:sz w:val="20"/>
          <w:szCs w:val="20"/>
        </w:rPr>
        <w:t>.</w:t>
      </w:r>
      <w:proofErr w:type="spellStart"/>
      <w:r w:rsidRPr="00355E16">
        <w:rPr>
          <w:rFonts w:ascii="Times New Roman" w:eastAsia="Times New Roman" w:hAnsi="Times New Roman" w:cs="Times New Roman"/>
          <w:color w:val="auto"/>
          <w:sz w:val="20"/>
          <w:szCs w:val="20"/>
          <w:lang w:val="en-US"/>
        </w:rPr>
        <w:t>gov</w:t>
      </w:r>
      <w:proofErr w:type="spellEnd"/>
      <w:r w:rsidRPr="00355E16">
        <w:rPr>
          <w:rFonts w:ascii="Times New Roman" w:eastAsia="Times New Roman" w:hAnsi="Times New Roman" w:cs="Times New Roman"/>
          <w:color w:val="auto"/>
          <w:sz w:val="20"/>
          <w:szCs w:val="20"/>
        </w:rPr>
        <w:t>.</w:t>
      </w:r>
      <w:proofErr w:type="spellStart"/>
      <w:r w:rsidRPr="00355E16">
        <w:rPr>
          <w:rFonts w:ascii="Times New Roman" w:eastAsia="Times New Roman" w:hAnsi="Times New Roman" w:cs="Times New Roman"/>
          <w:color w:val="auto"/>
          <w:sz w:val="20"/>
          <w:szCs w:val="20"/>
          <w:lang w:val="en-US"/>
        </w:rPr>
        <w:t>ru</w:t>
      </w:r>
      <w:proofErr w:type="spellEnd"/>
      <w:r w:rsidRPr="00355E16">
        <w:rPr>
          <w:rFonts w:ascii="Times New Roman" w:eastAsia="Times New Roman" w:hAnsi="Times New Roman" w:cs="Times New Roman"/>
          <w:color w:val="auto"/>
          <w:sz w:val="20"/>
          <w:szCs w:val="20"/>
        </w:rPr>
        <w:t>) не позднее чем на следующий день после дня подписания протокола.</w:t>
      </w:r>
    </w:p>
    <w:p w:rsidR="00355E16" w:rsidRPr="00355E16" w:rsidRDefault="00355E16" w:rsidP="00355E16">
      <w:pPr>
        <w:widowControl/>
        <w:autoSpaceDE w:val="0"/>
        <w:autoSpaceDN w:val="0"/>
        <w:adjustRightInd w:val="0"/>
        <w:ind w:firstLine="540"/>
        <w:jc w:val="both"/>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 xml:space="preserve">Заявителям, признанным участниками аукциона, и заявителям, не допущенным к участию в </w:t>
      </w:r>
      <w:proofErr w:type="gramStart"/>
      <w:r w:rsidRPr="00355E16">
        <w:rPr>
          <w:rFonts w:ascii="Times New Roman" w:eastAsia="Times New Roman" w:hAnsi="Times New Roman" w:cs="Times New Roman"/>
          <w:color w:val="auto"/>
          <w:sz w:val="20"/>
          <w:szCs w:val="20"/>
        </w:rPr>
        <w:t>аукционе</w:t>
      </w:r>
      <w:proofErr w:type="gramEnd"/>
      <w:r w:rsidRPr="00355E16">
        <w:rPr>
          <w:rFonts w:ascii="Times New Roman" w:eastAsia="Times New Roman" w:hAnsi="Times New Roman" w:cs="Times New Roman"/>
          <w:color w:val="auto"/>
          <w:sz w:val="20"/>
          <w:szCs w:val="20"/>
        </w:rPr>
        <w:t>, организатор аукциона направляет уведомления о принятых в отношении них решениях не позднее дня, следующего после дня подписания протокола. Уведомление подписывается председателем Комиссии либо его заместителем, и направляется заявителям одним из следующих способов: - лично под расписку, по почте заказным письмом, посредством электронной связи, по электронному адресу, указанному заявителем в заявке, телефонограммой по номеру телефона указанного при подаче в заявлении.</w:t>
      </w:r>
    </w:p>
    <w:p w:rsidR="00355E16" w:rsidRPr="00355E16" w:rsidRDefault="00355E16" w:rsidP="00355E16">
      <w:pPr>
        <w:widowControl/>
        <w:autoSpaceDE w:val="0"/>
        <w:autoSpaceDN w:val="0"/>
        <w:adjustRightInd w:val="0"/>
        <w:ind w:firstLine="540"/>
        <w:jc w:val="both"/>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Аукционист, являющийся членом Комиссии, разъясняет правила проведения аукциона.</w:t>
      </w:r>
    </w:p>
    <w:p w:rsidR="00355E16" w:rsidRPr="00355E16" w:rsidRDefault="00355E16" w:rsidP="00355E16">
      <w:pPr>
        <w:widowControl/>
        <w:snapToGrid w:val="0"/>
        <w:ind w:firstLine="539"/>
        <w:jc w:val="both"/>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Результаты аукциона оформляются протоколом, который подписывается всеми присутствующими членами Комиссии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355E16" w:rsidRPr="00355E16" w:rsidRDefault="00355E16" w:rsidP="00355E16">
      <w:pPr>
        <w:widowControl/>
        <w:autoSpaceDE w:val="0"/>
        <w:autoSpaceDN w:val="0"/>
        <w:adjustRightInd w:val="0"/>
        <w:ind w:firstLine="540"/>
        <w:jc w:val="both"/>
        <w:outlineLvl w:val="1"/>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1) сведения о месте, дате и времени проведения аукциона;</w:t>
      </w:r>
    </w:p>
    <w:p w:rsidR="00355E16" w:rsidRPr="00355E16" w:rsidRDefault="00355E16" w:rsidP="00355E16">
      <w:pPr>
        <w:widowControl/>
        <w:autoSpaceDE w:val="0"/>
        <w:autoSpaceDN w:val="0"/>
        <w:adjustRightInd w:val="0"/>
        <w:ind w:firstLine="540"/>
        <w:jc w:val="both"/>
        <w:outlineLvl w:val="1"/>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2) предмет аукциона, в том числе сведения о местоположении и площади земельного участка;</w:t>
      </w:r>
    </w:p>
    <w:p w:rsidR="00355E16" w:rsidRPr="00355E16" w:rsidRDefault="00355E16" w:rsidP="00355E16">
      <w:pPr>
        <w:widowControl/>
        <w:autoSpaceDE w:val="0"/>
        <w:autoSpaceDN w:val="0"/>
        <w:adjustRightInd w:val="0"/>
        <w:ind w:firstLine="540"/>
        <w:jc w:val="both"/>
        <w:outlineLvl w:val="1"/>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3) сведения об участниках аукциона, о начальной цене предмета аукциона, последнем и предпоследнем предложениях о цене предмета аукциона;</w:t>
      </w:r>
    </w:p>
    <w:p w:rsidR="00355E16" w:rsidRPr="00355E16" w:rsidRDefault="00355E16" w:rsidP="00355E16">
      <w:pPr>
        <w:widowControl/>
        <w:autoSpaceDE w:val="0"/>
        <w:autoSpaceDN w:val="0"/>
        <w:adjustRightInd w:val="0"/>
        <w:ind w:firstLine="540"/>
        <w:jc w:val="both"/>
        <w:outlineLvl w:val="1"/>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55E16" w:rsidRPr="00355E16" w:rsidRDefault="00355E16" w:rsidP="00355E16">
      <w:pPr>
        <w:widowControl/>
        <w:autoSpaceDE w:val="0"/>
        <w:autoSpaceDN w:val="0"/>
        <w:adjustRightInd w:val="0"/>
        <w:ind w:firstLine="540"/>
        <w:jc w:val="both"/>
        <w:outlineLvl w:val="1"/>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 xml:space="preserve">5) сведения о последнем </w:t>
      </w:r>
      <w:proofErr w:type="gramStart"/>
      <w:r w:rsidRPr="00355E16">
        <w:rPr>
          <w:rFonts w:ascii="Times New Roman" w:eastAsia="Times New Roman" w:hAnsi="Times New Roman" w:cs="Times New Roman"/>
          <w:color w:val="auto"/>
          <w:sz w:val="20"/>
          <w:szCs w:val="20"/>
        </w:rPr>
        <w:t>предложении</w:t>
      </w:r>
      <w:proofErr w:type="gramEnd"/>
      <w:r w:rsidRPr="00355E16">
        <w:rPr>
          <w:rFonts w:ascii="Times New Roman" w:eastAsia="Times New Roman" w:hAnsi="Times New Roman" w:cs="Times New Roman"/>
          <w:color w:val="auto"/>
          <w:sz w:val="20"/>
          <w:szCs w:val="20"/>
        </w:rPr>
        <w:t xml:space="preserve"> о цене предмета аукциона (цена приобретаемого в собственность земельного участка).</w:t>
      </w:r>
    </w:p>
    <w:p w:rsidR="00355E16" w:rsidRPr="00355E16" w:rsidRDefault="00355E16" w:rsidP="00355E16">
      <w:pPr>
        <w:widowControl/>
        <w:autoSpaceDE w:val="0"/>
        <w:autoSpaceDN w:val="0"/>
        <w:adjustRightInd w:val="0"/>
        <w:ind w:firstLine="540"/>
        <w:jc w:val="both"/>
        <w:outlineLvl w:val="1"/>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При наличии оснований для признания аукциона несостоявшимся, Комиссия принимает решение о признан</w:t>
      </w:r>
      <w:proofErr w:type="gramStart"/>
      <w:r w:rsidRPr="00355E16">
        <w:rPr>
          <w:rFonts w:ascii="Times New Roman" w:eastAsia="Times New Roman" w:hAnsi="Times New Roman" w:cs="Times New Roman"/>
          <w:color w:val="auto"/>
          <w:sz w:val="20"/>
          <w:szCs w:val="20"/>
        </w:rPr>
        <w:t>ии ау</w:t>
      </w:r>
      <w:proofErr w:type="gramEnd"/>
      <w:r w:rsidRPr="00355E16">
        <w:rPr>
          <w:rFonts w:ascii="Times New Roman" w:eastAsia="Times New Roman" w:hAnsi="Times New Roman" w:cs="Times New Roman"/>
          <w:color w:val="auto"/>
          <w:sz w:val="20"/>
          <w:szCs w:val="20"/>
        </w:rPr>
        <w:t>кциона несостоявшимся, которое оформляется письменно путем внесения соответствующей информации в протокол.</w:t>
      </w:r>
    </w:p>
    <w:p w:rsidR="00652865" w:rsidRPr="00C71637" w:rsidRDefault="00E8579E" w:rsidP="009C1D5C">
      <w:pPr>
        <w:pStyle w:val="4"/>
        <w:shd w:val="clear" w:color="auto" w:fill="auto"/>
        <w:spacing w:line="240" w:lineRule="auto"/>
        <w:ind w:left="40" w:right="40" w:firstLine="480"/>
        <w:rPr>
          <w:sz w:val="20"/>
          <w:szCs w:val="20"/>
        </w:rPr>
      </w:pPr>
      <w:r w:rsidRPr="009C1D5C">
        <w:rPr>
          <w:sz w:val="20"/>
          <w:szCs w:val="20"/>
        </w:rPr>
        <w:t>Дополнительную информацию об объекте и условиях проведения аукциона можно получить в Отделе по управлению муниципальной собственностью</w:t>
      </w:r>
      <w:r w:rsidR="008E1DD1">
        <w:rPr>
          <w:sz w:val="20"/>
          <w:szCs w:val="20"/>
        </w:rPr>
        <w:t xml:space="preserve"> и земельными ресурсами</w:t>
      </w:r>
      <w:r w:rsidRPr="009C1D5C">
        <w:rPr>
          <w:sz w:val="20"/>
          <w:szCs w:val="20"/>
        </w:rPr>
        <w:t xml:space="preserve">, по адресу </w:t>
      </w:r>
      <w:r w:rsidRPr="009C1D5C">
        <w:rPr>
          <w:rStyle w:val="3"/>
          <w:sz w:val="20"/>
          <w:szCs w:val="20"/>
        </w:rPr>
        <w:t xml:space="preserve">с. Шаркан. ул. Ленина. </w:t>
      </w:r>
      <w:r w:rsidR="00C71637">
        <w:rPr>
          <w:rStyle w:val="3"/>
          <w:sz w:val="20"/>
          <w:szCs w:val="20"/>
        </w:rPr>
        <w:t xml:space="preserve">14 каб. 56, тел. (34136) 3-30-63, а также на сайте </w:t>
      </w:r>
      <w:r w:rsidR="00C71637">
        <w:rPr>
          <w:rStyle w:val="3"/>
          <w:sz w:val="20"/>
          <w:szCs w:val="20"/>
          <w:lang w:val="en-US"/>
        </w:rPr>
        <w:t>www</w:t>
      </w:r>
      <w:r w:rsidR="00C71637" w:rsidRPr="00C71637">
        <w:rPr>
          <w:rStyle w:val="3"/>
          <w:sz w:val="20"/>
          <w:szCs w:val="20"/>
        </w:rPr>
        <w:t>.</w:t>
      </w:r>
      <w:r w:rsidR="00C71637">
        <w:rPr>
          <w:rStyle w:val="3"/>
          <w:sz w:val="20"/>
          <w:szCs w:val="20"/>
          <w:lang w:val="en-US"/>
        </w:rPr>
        <w:t>torgi</w:t>
      </w:r>
      <w:r w:rsidR="00C71637" w:rsidRPr="00C71637">
        <w:rPr>
          <w:rStyle w:val="3"/>
          <w:sz w:val="20"/>
          <w:szCs w:val="20"/>
        </w:rPr>
        <w:t>.</w:t>
      </w:r>
      <w:r w:rsidR="00C71637">
        <w:rPr>
          <w:rStyle w:val="3"/>
          <w:sz w:val="20"/>
          <w:szCs w:val="20"/>
          <w:lang w:val="en-US"/>
        </w:rPr>
        <w:t>gov</w:t>
      </w:r>
      <w:r w:rsidR="00C71637" w:rsidRPr="00C71637">
        <w:rPr>
          <w:rStyle w:val="3"/>
          <w:sz w:val="20"/>
          <w:szCs w:val="20"/>
        </w:rPr>
        <w:t>.</w:t>
      </w:r>
      <w:r w:rsidR="00C71637">
        <w:rPr>
          <w:rStyle w:val="3"/>
          <w:sz w:val="20"/>
          <w:szCs w:val="20"/>
          <w:lang w:val="en-US"/>
        </w:rPr>
        <w:t>ru</w:t>
      </w:r>
      <w:r w:rsidR="00C71637" w:rsidRPr="00C71637">
        <w:rPr>
          <w:rStyle w:val="3"/>
          <w:sz w:val="20"/>
          <w:szCs w:val="20"/>
        </w:rPr>
        <w:t>.</w:t>
      </w:r>
    </w:p>
    <w:p w:rsidR="00652865" w:rsidRDefault="00652865" w:rsidP="009C1D5C">
      <w:pPr>
        <w:rPr>
          <w:rFonts w:ascii="Times New Roman" w:hAnsi="Times New Roman" w:cs="Times New Roman"/>
          <w:sz w:val="20"/>
          <w:szCs w:val="20"/>
        </w:rPr>
      </w:pPr>
    </w:p>
    <w:p w:rsidR="00355E16" w:rsidRDefault="00355E16" w:rsidP="00C71637">
      <w:pPr>
        <w:jc w:val="center"/>
        <w:rPr>
          <w:rFonts w:ascii="Times New Roman" w:hAnsi="Times New Roman" w:cs="Times New Roman"/>
          <w:sz w:val="20"/>
          <w:szCs w:val="20"/>
        </w:rPr>
      </w:pPr>
    </w:p>
    <w:p w:rsidR="00924518" w:rsidRDefault="00924518" w:rsidP="00C71637">
      <w:pPr>
        <w:jc w:val="center"/>
        <w:rPr>
          <w:rFonts w:ascii="Times New Roman" w:hAnsi="Times New Roman" w:cs="Times New Roman"/>
          <w:sz w:val="20"/>
          <w:szCs w:val="20"/>
        </w:rPr>
      </w:pPr>
    </w:p>
    <w:p w:rsidR="00924518" w:rsidRDefault="00924518" w:rsidP="00C71637">
      <w:pPr>
        <w:jc w:val="center"/>
        <w:rPr>
          <w:rFonts w:ascii="Times New Roman" w:hAnsi="Times New Roman" w:cs="Times New Roman"/>
          <w:sz w:val="20"/>
          <w:szCs w:val="20"/>
        </w:rPr>
      </w:pPr>
    </w:p>
    <w:p w:rsidR="00924518" w:rsidRDefault="00924518" w:rsidP="00C71637">
      <w:pPr>
        <w:jc w:val="center"/>
        <w:rPr>
          <w:rFonts w:ascii="Times New Roman" w:hAnsi="Times New Roman" w:cs="Times New Roman"/>
          <w:sz w:val="20"/>
          <w:szCs w:val="20"/>
        </w:rPr>
      </w:pPr>
    </w:p>
    <w:p w:rsidR="00924518" w:rsidRDefault="00924518" w:rsidP="00C71637">
      <w:pPr>
        <w:jc w:val="center"/>
        <w:rPr>
          <w:rFonts w:ascii="Times New Roman" w:hAnsi="Times New Roman" w:cs="Times New Roman"/>
          <w:sz w:val="20"/>
          <w:szCs w:val="20"/>
        </w:rPr>
      </w:pPr>
    </w:p>
    <w:p w:rsidR="00924518" w:rsidRDefault="00924518" w:rsidP="00C71637">
      <w:pPr>
        <w:jc w:val="center"/>
        <w:rPr>
          <w:rFonts w:ascii="Times New Roman" w:hAnsi="Times New Roman" w:cs="Times New Roman"/>
          <w:sz w:val="20"/>
          <w:szCs w:val="20"/>
        </w:rPr>
      </w:pPr>
    </w:p>
    <w:p w:rsidR="00C71637" w:rsidRPr="00254376" w:rsidRDefault="00954BC6" w:rsidP="00924518">
      <w:pPr>
        <w:jc w:val="right"/>
        <w:rPr>
          <w:rFonts w:ascii="Times New Roman" w:hAnsi="Times New Roman" w:cs="Times New Roman"/>
          <w:sz w:val="20"/>
          <w:szCs w:val="20"/>
        </w:rPr>
      </w:pPr>
      <w:bookmarkStart w:id="5" w:name="_GoBack"/>
      <w:bookmarkEnd w:id="5"/>
      <w:r>
        <w:rPr>
          <w:rFonts w:ascii="Times New Roman" w:hAnsi="Times New Roman" w:cs="Times New Roman"/>
          <w:sz w:val="20"/>
          <w:szCs w:val="20"/>
        </w:rPr>
        <w:lastRenderedPageBreak/>
        <w:t>Форма</w:t>
      </w:r>
      <w:r w:rsidR="00C71637" w:rsidRPr="00254376">
        <w:rPr>
          <w:rFonts w:ascii="Times New Roman" w:hAnsi="Times New Roman" w:cs="Times New Roman"/>
          <w:sz w:val="20"/>
          <w:szCs w:val="20"/>
        </w:rPr>
        <w:t xml:space="preserve"> заявки</w:t>
      </w:r>
    </w:p>
    <w:p w:rsidR="00355E16" w:rsidRPr="00355E16" w:rsidRDefault="00355E16" w:rsidP="00355E16">
      <w:pPr>
        <w:widowControl/>
        <w:autoSpaceDE w:val="0"/>
        <w:autoSpaceDN w:val="0"/>
        <w:ind w:right="-2"/>
        <w:jc w:val="center"/>
        <w:rPr>
          <w:rFonts w:ascii="Times New Roman" w:eastAsia="Times New Roman" w:hAnsi="Times New Roman" w:cs="Times New Roman"/>
          <w:bCs/>
          <w:color w:val="auto"/>
          <w:sz w:val="20"/>
          <w:szCs w:val="20"/>
        </w:rPr>
      </w:pPr>
      <w:r w:rsidRPr="00355E16">
        <w:rPr>
          <w:rFonts w:ascii="Times New Roman" w:eastAsia="Times New Roman" w:hAnsi="Times New Roman" w:cs="Times New Roman"/>
          <w:bCs/>
          <w:color w:val="auto"/>
          <w:sz w:val="20"/>
          <w:szCs w:val="20"/>
        </w:rPr>
        <w:t xml:space="preserve">                                                      </w:t>
      </w:r>
      <w:bookmarkStart w:id="6" w:name="sub_3036"/>
      <w:r w:rsidRPr="00355E16">
        <w:rPr>
          <w:rFonts w:ascii="Times New Roman" w:eastAsia="Times New Roman" w:hAnsi="Times New Roman" w:cs="Times New Roman"/>
          <w:bCs/>
          <w:color w:val="auto"/>
          <w:sz w:val="20"/>
          <w:szCs w:val="20"/>
        </w:rPr>
        <w:t xml:space="preserve">УТВЕРЖДЕНА </w:t>
      </w:r>
    </w:p>
    <w:p w:rsidR="00355E16" w:rsidRPr="00355E16" w:rsidRDefault="00355E16" w:rsidP="00355E16">
      <w:pPr>
        <w:widowControl/>
        <w:autoSpaceDE w:val="0"/>
        <w:autoSpaceDN w:val="0"/>
        <w:ind w:right="-2"/>
        <w:jc w:val="center"/>
        <w:rPr>
          <w:rFonts w:ascii="Times New Roman" w:eastAsia="Times New Roman" w:hAnsi="Times New Roman" w:cs="Times New Roman"/>
          <w:color w:val="auto"/>
          <w:sz w:val="20"/>
          <w:szCs w:val="20"/>
        </w:rPr>
      </w:pPr>
      <w:r w:rsidRPr="00355E16">
        <w:rPr>
          <w:rFonts w:ascii="Times New Roman" w:eastAsia="Times New Roman" w:hAnsi="Times New Roman" w:cs="Times New Roman"/>
          <w:bCs/>
          <w:color w:val="auto"/>
          <w:sz w:val="20"/>
          <w:szCs w:val="20"/>
        </w:rPr>
        <w:t xml:space="preserve">                                                                                      постановлением</w:t>
      </w:r>
      <w:r w:rsidRPr="00355E16">
        <w:rPr>
          <w:rFonts w:ascii="Times New Roman" w:eastAsia="Times New Roman" w:hAnsi="Times New Roman" w:cs="Times New Roman"/>
          <w:color w:val="auto"/>
          <w:sz w:val="20"/>
          <w:szCs w:val="20"/>
        </w:rPr>
        <w:t xml:space="preserve"> Администрации </w:t>
      </w:r>
    </w:p>
    <w:p w:rsidR="00355E16" w:rsidRPr="00355E16" w:rsidRDefault="00355E16" w:rsidP="00355E16">
      <w:pPr>
        <w:widowControl/>
        <w:autoSpaceDE w:val="0"/>
        <w:autoSpaceDN w:val="0"/>
        <w:ind w:right="565"/>
        <w:jc w:val="both"/>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 xml:space="preserve">        </w:t>
      </w:r>
      <w:r w:rsidRPr="00355E16">
        <w:rPr>
          <w:rFonts w:ascii="Times New Roman" w:eastAsia="Times New Roman" w:hAnsi="Times New Roman" w:cs="Times New Roman"/>
          <w:color w:val="auto"/>
          <w:sz w:val="20"/>
          <w:szCs w:val="20"/>
        </w:rPr>
        <w:t xml:space="preserve">  муниципального образования </w:t>
      </w:r>
    </w:p>
    <w:p w:rsidR="00355E16" w:rsidRPr="00355E16" w:rsidRDefault="00355E16" w:rsidP="00355E16">
      <w:pPr>
        <w:widowControl/>
        <w:autoSpaceDE w:val="0"/>
        <w:autoSpaceDN w:val="0"/>
        <w:ind w:right="-2"/>
        <w:jc w:val="both"/>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 xml:space="preserve">         </w:t>
      </w:r>
      <w:r w:rsidRPr="00355E16">
        <w:rPr>
          <w:rFonts w:ascii="Times New Roman" w:eastAsia="Times New Roman" w:hAnsi="Times New Roman" w:cs="Times New Roman"/>
          <w:color w:val="auto"/>
          <w:sz w:val="20"/>
          <w:szCs w:val="20"/>
        </w:rPr>
        <w:t xml:space="preserve"> «</w:t>
      </w:r>
      <w:r w:rsidR="00374085">
        <w:rPr>
          <w:rFonts w:ascii="Times New Roman" w:eastAsia="Times New Roman" w:hAnsi="Times New Roman" w:cs="Times New Roman"/>
          <w:color w:val="auto"/>
          <w:sz w:val="20"/>
          <w:szCs w:val="20"/>
        </w:rPr>
        <w:t xml:space="preserve">Муниципальный округ </w:t>
      </w:r>
      <w:r w:rsidRPr="00355E16">
        <w:rPr>
          <w:rFonts w:ascii="Times New Roman" w:eastAsia="Times New Roman" w:hAnsi="Times New Roman" w:cs="Times New Roman"/>
          <w:color w:val="auto"/>
          <w:sz w:val="20"/>
          <w:szCs w:val="20"/>
        </w:rPr>
        <w:t>Шарканский район</w:t>
      </w:r>
      <w:r w:rsidR="00374085">
        <w:rPr>
          <w:rFonts w:ascii="Times New Roman" w:eastAsia="Times New Roman" w:hAnsi="Times New Roman" w:cs="Times New Roman"/>
          <w:color w:val="auto"/>
          <w:sz w:val="20"/>
          <w:szCs w:val="20"/>
        </w:rPr>
        <w:t xml:space="preserve"> УР</w:t>
      </w:r>
      <w:r w:rsidRPr="00355E16">
        <w:rPr>
          <w:rFonts w:ascii="Times New Roman" w:eastAsia="Times New Roman" w:hAnsi="Times New Roman" w:cs="Times New Roman"/>
          <w:color w:val="auto"/>
          <w:sz w:val="20"/>
          <w:szCs w:val="20"/>
        </w:rPr>
        <w:t>»</w:t>
      </w:r>
    </w:p>
    <w:p w:rsidR="00355E16" w:rsidRPr="00355E16" w:rsidRDefault="00355E16" w:rsidP="00355E16">
      <w:pPr>
        <w:widowControl/>
        <w:autoSpaceDE w:val="0"/>
        <w:autoSpaceDN w:val="0"/>
        <w:ind w:right="-2"/>
        <w:jc w:val="both"/>
        <w:rPr>
          <w:rFonts w:ascii="Times New Roman" w:eastAsia="Times New Roman" w:hAnsi="Times New Roman" w:cs="Times New Roman"/>
          <w:bCs/>
          <w:color w:val="auto"/>
          <w:sz w:val="20"/>
          <w:szCs w:val="20"/>
        </w:rPr>
      </w:pPr>
      <w:r w:rsidRPr="00355E16">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 xml:space="preserve">        </w:t>
      </w:r>
      <w:r w:rsidRPr="004308CB">
        <w:rPr>
          <w:rFonts w:ascii="Times New Roman" w:eastAsia="Times New Roman" w:hAnsi="Times New Roman" w:cs="Times New Roman"/>
          <w:color w:val="auto"/>
          <w:sz w:val="20"/>
          <w:szCs w:val="20"/>
        </w:rPr>
        <w:t xml:space="preserve">от </w:t>
      </w:r>
      <w:r w:rsidR="004F46EB">
        <w:rPr>
          <w:rFonts w:ascii="Times New Roman" w:eastAsia="Times New Roman" w:hAnsi="Times New Roman" w:cs="Times New Roman"/>
          <w:color w:val="auto"/>
          <w:sz w:val="20"/>
          <w:szCs w:val="20"/>
        </w:rPr>
        <w:t xml:space="preserve">10 августа 2023 </w:t>
      </w:r>
      <w:r w:rsidR="00374085">
        <w:rPr>
          <w:rFonts w:ascii="Times New Roman" w:eastAsia="Times New Roman" w:hAnsi="Times New Roman" w:cs="Times New Roman"/>
          <w:color w:val="auto"/>
          <w:sz w:val="20"/>
          <w:szCs w:val="20"/>
        </w:rPr>
        <w:t xml:space="preserve">года № </w:t>
      </w:r>
      <w:r w:rsidR="004F46EB">
        <w:rPr>
          <w:rFonts w:ascii="Times New Roman" w:eastAsia="Times New Roman" w:hAnsi="Times New Roman" w:cs="Times New Roman"/>
          <w:color w:val="auto"/>
          <w:sz w:val="20"/>
          <w:szCs w:val="20"/>
        </w:rPr>
        <w:t>819</w:t>
      </w:r>
      <w:r w:rsidRPr="00355E16">
        <w:rPr>
          <w:rFonts w:ascii="Times New Roman" w:eastAsia="Times New Roman" w:hAnsi="Times New Roman" w:cs="Times New Roman"/>
          <w:bCs/>
          <w:color w:val="auto"/>
          <w:sz w:val="20"/>
          <w:szCs w:val="20"/>
        </w:rPr>
        <w:t xml:space="preserve">                                 </w:t>
      </w:r>
    </w:p>
    <w:p w:rsidR="00355E16" w:rsidRPr="00355E16" w:rsidRDefault="00355E16" w:rsidP="00355E16">
      <w:pPr>
        <w:widowControl/>
        <w:autoSpaceDE w:val="0"/>
        <w:autoSpaceDN w:val="0"/>
        <w:ind w:right="-2552"/>
        <w:jc w:val="both"/>
        <w:rPr>
          <w:rFonts w:ascii="Times New Roman" w:eastAsia="Times New Roman" w:hAnsi="Times New Roman" w:cs="Times New Roman"/>
          <w:bCs/>
          <w:color w:val="auto"/>
        </w:rPr>
      </w:pPr>
      <w:r w:rsidRPr="00355E16">
        <w:rPr>
          <w:rFonts w:ascii="Times New Roman" w:eastAsia="Times New Roman" w:hAnsi="Times New Roman" w:cs="Times New Roman"/>
          <w:bCs/>
          <w:color w:val="auto"/>
        </w:rPr>
        <w:t xml:space="preserve"> </w:t>
      </w:r>
    </w:p>
    <w:p w:rsidR="00355E16" w:rsidRPr="00355E16" w:rsidRDefault="00355E16" w:rsidP="00355E16">
      <w:pPr>
        <w:jc w:val="center"/>
        <w:rPr>
          <w:rFonts w:ascii="Times New Roman" w:hAnsi="Times New Roman" w:cs="Times New Roman"/>
          <w:b/>
        </w:rPr>
      </w:pPr>
      <w:r w:rsidRPr="00355E16">
        <w:rPr>
          <w:rFonts w:ascii="Times New Roman" w:hAnsi="Times New Roman" w:cs="Times New Roman"/>
          <w:b/>
        </w:rPr>
        <w:t>В Администрацию  муниципального образования «</w:t>
      </w:r>
      <w:r w:rsidR="00374085">
        <w:rPr>
          <w:rFonts w:ascii="Times New Roman" w:hAnsi="Times New Roman" w:cs="Times New Roman"/>
          <w:b/>
        </w:rPr>
        <w:t xml:space="preserve">Муниципальный округ </w:t>
      </w:r>
      <w:r w:rsidRPr="00355E16">
        <w:rPr>
          <w:rFonts w:ascii="Times New Roman" w:hAnsi="Times New Roman" w:cs="Times New Roman"/>
          <w:b/>
        </w:rPr>
        <w:t>Шарканский район</w:t>
      </w:r>
      <w:r w:rsidR="00374085">
        <w:rPr>
          <w:rFonts w:ascii="Times New Roman" w:hAnsi="Times New Roman" w:cs="Times New Roman"/>
          <w:b/>
        </w:rPr>
        <w:t xml:space="preserve"> Удмуртской Республики</w:t>
      </w:r>
      <w:r w:rsidRPr="00355E16">
        <w:rPr>
          <w:rFonts w:ascii="Times New Roman" w:hAnsi="Times New Roman" w:cs="Times New Roman"/>
          <w:b/>
        </w:rPr>
        <w:t>»</w:t>
      </w:r>
    </w:p>
    <w:p w:rsidR="00355E16" w:rsidRPr="00355E16" w:rsidRDefault="00355E16" w:rsidP="00355E16">
      <w:pPr>
        <w:autoSpaceDE w:val="0"/>
        <w:autoSpaceDN w:val="0"/>
        <w:adjustRightInd w:val="0"/>
        <w:spacing w:before="108" w:after="108"/>
        <w:outlineLvl w:val="0"/>
        <w:rPr>
          <w:rFonts w:ascii="Times New Roman" w:hAnsi="Times New Roman" w:cs="Times New Roman"/>
          <w:b/>
          <w:bCs/>
          <w:color w:val="000080"/>
        </w:rPr>
      </w:pPr>
    </w:p>
    <w:bookmarkEnd w:id="6"/>
    <w:p w:rsidR="00C71637" w:rsidRPr="00C71637" w:rsidRDefault="00C71637" w:rsidP="00C71637">
      <w:pPr>
        <w:jc w:val="center"/>
        <w:rPr>
          <w:rFonts w:ascii="Times New Roman" w:hAnsi="Times New Roman" w:cs="Times New Roman"/>
          <w:sz w:val="20"/>
          <w:szCs w:val="20"/>
        </w:rPr>
      </w:pPr>
      <w:r w:rsidRPr="00C71637">
        <w:rPr>
          <w:rFonts w:ascii="Times New Roman" w:hAnsi="Times New Roman" w:cs="Times New Roman"/>
          <w:b/>
          <w:bCs/>
          <w:caps/>
          <w:sz w:val="20"/>
          <w:szCs w:val="20"/>
        </w:rPr>
        <w:t>Заявка</w:t>
      </w:r>
      <w:r w:rsidRPr="00C71637">
        <w:rPr>
          <w:rFonts w:ascii="Times New Roman" w:hAnsi="Times New Roman" w:cs="Times New Roman"/>
          <w:sz w:val="20"/>
          <w:szCs w:val="20"/>
        </w:rPr>
        <w:t xml:space="preserve"> </w:t>
      </w:r>
    </w:p>
    <w:p w:rsidR="00C71637" w:rsidRPr="00C71637" w:rsidRDefault="00C71637" w:rsidP="00C71637">
      <w:pPr>
        <w:jc w:val="center"/>
        <w:rPr>
          <w:rFonts w:ascii="Times New Roman" w:hAnsi="Times New Roman" w:cs="Times New Roman"/>
          <w:b/>
          <w:bCs/>
          <w:smallCaps/>
          <w:sz w:val="20"/>
          <w:szCs w:val="20"/>
        </w:rPr>
      </w:pPr>
      <w:r w:rsidRPr="00C71637">
        <w:rPr>
          <w:rFonts w:ascii="Times New Roman" w:hAnsi="Times New Roman" w:cs="Times New Roman"/>
          <w:b/>
          <w:bCs/>
          <w:smallCaps/>
          <w:sz w:val="20"/>
          <w:szCs w:val="20"/>
        </w:rPr>
        <w:t xml:space="preserve">на участие в </w:t>
      </w:r>
      <w:proofErr w:type="gramStart"/>
      <w:r w:rsidRPr="00C71637">
        <w:rPr>
          <w:rFonts w:ascii="Times New Roman" w:hAnsi="Times New Roman" w:cs="Times New Roman"/>
          <w:b/>
          <w:bCs/>
          <w:smallCaps/>
          <w:sz w:val="20"/>
          <w:szCs w:val="20"/>
        </w:rPr>
        <w:t>аукционе</w:t>
      </w:r>
      <w:proofErr w:type="gramEnd"/>
      <w:r w:rsidRPr="00C71637">
        <w:rPr>
          <w:rFonts w:ascii="Times New Roman" w:hAnsi="Times New Roman" w:cs="Times New Roman"/>
          <w:b/>
          <w:bCs/>
          <w:smallCaps/>
          <w:sz w:val="20"/>
          <w:szCs w:val="20"/>
        </w:rPr>
        <w:t xml:space="preserve"> по продаже земельного участка</w:t>
      </w:r>
    </w:p>
    <w:p w:rsidR="00C71637" w:rsidRPr="00C71637" w:rsidRDefault="00C71637" w:rsidP="00C71637">
      <w:pPr>
        <w:autoSpaceDE w:val="0"/>
        <w:autoSpaceDN w:val="0"/>
        <w:adjustRightInd w:val="0"/>
        <w:jc w:val="both"/>
        <w:rPr>
          <w:rFonts w:ascii="Times New Roman" w:hAnsi="Times New Roman" w:cs="Times New Roman"/>
          <w:sz w:val="20"/>
          <w:szCs w:val="20"/>
        </w:rPr>
      </w:pPr>
      <w:r w:rsidRPr="00C71637">
        <w:rPr>
          <w:rFonts w:ascii="Times New Roman" w:hAnsi="Times New Roman" w:cs="Times New Roman"/>
          <w:sz w:val="20"/>
          <w:szCs w:val="20"/>
        </w:rPr>
        <w:t xml:space="preserve">Заявитель </w:t>
      </w:r>
    </w:p>
    <w:p w:rsidR="00C71637" w:rsidRPr="00C71637" w:rsidRDefault="00C71637" w:rsidP="00C71637">
      <w:pPr>
        <w:autoSpaceDE w:val="0"/>
        <w:autoSpaceDN w:val="0"/>
        <w:adjustRightInd w:val="0"/>
        <w:jc w:val="center"/>
        <w:rPr>
          <w:rFonts w:ascii="Times New Roman" w:hAnsi="Times New Roman" w:cs="Times New Roman"/>
          <w:sz w:val="20"/>
          <w:szCs w:val="20"/>
        </w:rPr>
      </w:pPr>
      <w:r w:rsidRPr="00C71637">
        <w:rPr>
          <w:rFonts w:ascii="Times New Roman" w:hAnsi="Times New Roman" w:cs="Times New Roman"/>
          <w:b/>
          <w:bCs/>
          <w:noProof/>
          <w:color w:val="000080"/>
          <w:sz w:val="20"/>
          <w:szCs w:val="20"/>
        </w:rPr>
        <w:t>____________________________________________________________________</w:t>
      </w:r>
    </w:p>
    <w:p w:rsidR="00C71637" w:rsidRPr="00C71637" w:rsidRDefault="00C71637" w:rsidP="00C71637">
      <w:pPr>
        <w:autoSpaceDE w:val="0"/>
        <w:autoSpaceDN w:val="0"/>
        <w:adjustRightInd w:val="0"/>
        <w:jc w:val="center"/>
        <w:outlineLvl w:val="0"/>
        <w:rPr>
          <w:rFonts w:ascii="Times New Roman" w:hAnsi="Times New Roman" w:cs="Times New Roman"/>
          <w:b/>
          <w:bCs/>
          <w:color w:val="000080"/>
          <w:sz w:val="20"/>
          <w:szCs w:val="20"/>
        </w:rPr>
      </w:pPr>
      <w:r w:rsidRPr="00C71637">
        <w:rPr>
          <w:rFonts w:ascii="Times New Roman" w:hAnsi="Times New Roman" w:cs="Times New Roman"/>
          <w:b/>
          <w:bCs/>
          <w:color w:val="000080"/>
          <w:sz w:val="20"/>
          <w:szCs w:val="20"/>
        </w:rPr>
        <w:t xml:space="preserve"> (Фамилия, Имя, Отчество лица, подавшего заявку или наименование юридического лица</w:t>
      </w:r>
      <w:r w:rsidR="00D04396">
        <w:rPr>
          <w:rFonts w:ascii="Times New Roman" w:hAnsi="Times New Roman" w:cs="Times New Roman"/>
          <w:b/>
          <w:bCs/>
          <w:color w:val="000080"/>
          <w:sz w:val="20"/>
          <w:szCs w:val="20"/>
        </w:rPr>
        <w:t>, ИНН, местонахождение</w:t>
      </w:r>
      <w:r w:rsidRPr="00C71637">
        <w:rPr>
          <w:rFonts w:ascii="Times New Roman" w:hAnsi="Times New Roman" w:cs="Times New Roman"/>
          <w:b/>
          <w:bCs/>
          <w:color w:val="000080"/>
          <w:sz w:val="20"/>
          <w:szCs w:val="20"/>
        </w:rPr>
        <w:t>)</w:t>
      </w:r>
    </w:p>
    <w:p w:rsidR="00C71637" w:rsidRPr="00C71637" w:rsidRDefault="00C71637" w:rsidP="00C71637">
      <w:pPr>
        <w:autoSpaceDE w:val="0"/>
        <w:autoSpaceDN w:val="0"/>
        <w:adjustRightInd w:val="0"/>
        <w:jc w:val="center"/>
        <w:outlineLvl w:val="0"/>
        <w:rPr>
          <w:rFonts w:ascii="Times New Roman" w:hAnsi="Times New Roman" w:cs="Times New Roman"/>
          <w:b/>
          <w:bCs/>
          <w:color w:val="000080"/>
          <w:sz w:val="20"/>
          <w:szCs w:val="20"/>
        </w:rPr>
      </w:pPr>
    </w:p>
    <w:p w:rsidR="00C71637" w:rsidRPr="00C71637" w:rsidRDefault="00C71637" w:rsidP="00C71637">
      <w:pPr>
        <w:jc w:val="both"/>
        <w:rPr>
          <w:rFonts w:ascii="Times New Roman" w:hAnsi="Times New Roman" w:cs="Times New Roman"/>
          <w:sz w:val="20"/>
          <w:szCs w:val="20"/>
        </w:rPr>
      </w:pPr>
      <w:r w:rsidRPr="00C71637">
        <w:rPr>
          <w:rFonts w:ascii="Times New Roman" w:hAnsi="Times New Roman" w:cs="Times New Roman"/>
          <w:sz w:val="20"/>
          <w:szCs w:val="20"/>
        </w:rPr>
        <w:t>Адрес Заявителя:  _________________________________________________________</w:t>
      </w:r>
      <w:r w:rsidR="00954BC6">
        <w:rPr>
          <w:rFonts w:ascii="Times New Roman" w:hAnsi="Times New Roman" w:cs="Times New Roman"/>
          <w:sz w:val="20"/>
          <w:szCs w:val="20"/>
        </w:rPr>
        <w:t>_____________________________</w:t>
      </w:r>
    </w:p>
    <w:p w:rsidR="00C71637" w:rsidRPr="00C71637" w:rsidRDefault="00C71637" w:rsidP="00C71637">
      <w:pPr>
        <w:jc w:val="both"/>
        <w:rPr>
          <w:rFonts w:ascii="Times New Roman" w:hAnsi="Times New Roman" w:cs="Times New Roman"/>
          <w:sz w:val="20"/>
          <w:szCs w:val="20"/>
        </w:rPr>
      </w:pPr>
      <w:r w:rsidRPr="00C71637">
        <w:rPr>
          <w:rFonts w:ascii="Times New Roman" w:hAnsi="Times New Roman" w:cs="Times New Roman"/>
          <w:sz w:val="20"/>
          <w:szCs w:val="20"/>
        </w:rPr>
        <w:t>Телефон/факс Заявителя: ___________________________________________________</w:t>
      </w:r>
      <w:r w:rsidR="00954BC6">
        <w:rPr>
          <w:rFonts w:ascii="Times New Roman" w:hAnsi="Times New Roman" w:cs="Times New Roman"/>
          <w:sz w:val="20"/>
          <w:szCs w:val="20"/>
        </w:rPr>
        <w:t>_____________________________</w:t>
      </w:r>
    </w:p>
    <w:p w:rsidR="00C71637" w:rsidRPr="00C71637" w:rsidRDefault="00C71637" w:rsidP="00C71637">
      <w:pPr>
        <w:jc w:val="both"/>
        <w:rPr>
          <w:rFonts w:ascii="Times New Roman" w:hAnsi="Times New Roman" w:cs="Times New Roman"/>
          <w:sz w:val="20"/>
          <w:szCs w:val="20"/>
        </w:rPr>
      </w:pPr>
      <w:r w:rsidRPr="00C71637">
        <w:rPr>
          <w:rFonts w:ascii="Times New Roman" w:hAnsi="Times New Roman" w:cs="Times New Roman"/>
          <w:sz w:val="20"/>
          <w:szCs w:val="20"/>
        </w:rPr>
        <w:t>Банковские реквизиты Заявителя для возврата задатка</w:t>
      </w:r>
    </w:p>
    <w:p w:rsidR="00C71637" w:rsidRPr="00C71637" w:rsidRDefault="00C71637" w:rsidP="00C71637">
      <w:pPr>
        <w:jc w:val="both"/>
        <w:rPr>
          <w:rFonts w:ascii="Times New Roman" w:hAnsi="Times New Roman" w:cs="Times New Roman"/>
          <w:sz w:val="20"/>
          <w:szCs w:val="20"/>
        </w:rPr>
      </w:pPr>
      <w:r w:rsidRPr="00C71637">
        <w:rPr>
          <w:rFonts w:ascii="Times New Roman" w:hAnsi="Times New Roman" w:cs="Times New Roman"/>
          <w:sz w:val="20"/>
          <w:szCs w:val="20"/>
        </w:rPr>
        <w:t>Банк ______________________________________________________________________</w:t>
      </w:r>
      <w:r w:rsidR="00954BC6">
        <w:rPr>
          <w:rFonts w:ascii="Times New Roman" w:hAnsi="Times New Roman" w:cs="Times New Roman"/>
          <w:sz w:val="20"/>
          <w:szCs w:val="20"/>
        </w:rPr>
        <w:t>___________________________</w:t>
      </w:r>
    </w:p>
    <w:p w:rsidR="00C71637" w:rsidRPr="00C71637" w:rsidRDefault="00C71637" w:rsidP="00C71637">
      <w:pPr>
        <w:jc w:val="both"/>
        <w:rPr>
          <w:rFonts w:ascii="Times New Roman" w:hAnsi="Times New Roman" w:cs="Times New Roman"/>
          <w:sz w:val="20"/>
          <w:szCs w:val="20"/>
        </w:rPr>
      </w:pPr>
      <w:r w:rsidRPr="00C71637">
        <w:rPr>
          <w:rFonts w:ascii="Times New Roman" w:hAnsi="Times New Roman" w:cs="Times New Roman"/>
          <w:sz w:val="20"/>
          <w:szCs w:val="20"/>
        </w:rPr>
        <w:t>расчетный (лицевой) счёт № ________________________________________________</w:t>
      </w:r>
      <w:r w:rsidR="00954BC6">
        <w:rPr>
          <w:rFonts w:ascii="Times New Roman" w:hAnsi="Times New Roman" w:cs="Times New Roman"/>
          <w:sz w:val="20"/>
          <w:szCs w:val="20"/>
        </w:rPr>
        <w:t>_____________________________</w:t>
      </w:r>
    </w:p>
    <w:p w:rsidR="00C71637" w:rsidRPr="00C71637" w:rsidRDefault="00C71637" w:rsidP="00C71637">
      <w:pPr>
        <w:jc w:val="both"/>
        <w:rPr>
          <w:rFonts w:ascii="Times New Roman" w:hAnsi="Times New Roman" w:cs="Times New Roman"/>
          <w:sz w:val="20"/>
          <w:szCs w:val="20"/>
        </w:rPr>
      </w:pPr>
      <w:r w:rsidRPr="00C71637">
        <w:rPr>
          <w:rFonts w:ascii="Times New Roman" w:hAnsi="Times New Roman" w:cs="Times New Roman"/>
          <w:sz w:val="20"/>
          <w:szCs w:val="20"/>
        </w:rPr>
        <w:t>корр.</w:t>
      </w:r>
      <w:r>
        <w:rPr>
          <w:rFonts w:ascii="Times New Roman" w:hAnsi="Times New Roman" w:cs="Times New Roman"/>
          <w:sz w:val="20"/>
          <w:szCs w:val="20"/>
        </w:rPr>
        <w:t xml:space="preserve"> </w:t>
      </w:r>
      <w:r w:rsidRPr="00C71637">
        <w:rPr>
          <w:rFonts w:ascii="Times New Roman" w:hAnsi="Times New Roman" w:cs="Times New Roman"/>
          <w:sz w:val="20"/>
          <w:szCs w:val="20"/>
        </w:rPr>
        <w:t>счёт_____________________________</w:t>
      </w:r>
      <w:r w:rsidR="00954BC6">
        <w:rPr>
          <w:rFonts w:ascii="Times New Roman" w:hAnsi="Times New Roman" w:cs="Times New Roman"/>
          <w:sz w:val="20"/>
          <w:szCs w:val="20"/>
        </w:rPr>
        <w:t>______________</w:t>
      </w:r>
      <w:r w:rsidRPr="00C71637">
        <w:rPr>
          <w:rFonts w:ascii="Times New Roman" w:hAnsi="Times New Roman" w:cs="Times New Roman"/>
          <w:sz w:val="20"/>
          <w:szCs w:val="20"/>
        </w:rPr>
        <w:t xml:space="preserve"> БИК </w:t>
      </w:r>
      <w:r w:rsidR="00954BC6">
        <w:rPr>
          <w:rFonts w:ascii="Times New Roman" w:hAnsi="Times New Roman" w:cs="Times New Roman"/>
          <w:sz w:val="20"/>
          <w:szCs w:val="20"/>
        </w:rPr>
        <w:t>_____</w:t>
      </w:r>
      <w:r w:rsidRPr="00C71637">
        <w:rPr>
          <w:rFonts w:ascii="Times New Roman" w:hAnsi="Times New Roman" w:cs="Times New Roman"/>
          <w:sz w:val="20"/>
          <w:szCs w:val="20"/>
        </w:rPr>
        <w:t>__________________________</w:t>
      </w:r>
      <w:r w:rsidR="00954BC6">
        <w:rPr>
          <w:rFonts w:ascii="Times New Roman" w:hAnsi="Times New Roman" w:cs="Times New Roman"/>
          <w:sz w:val="20"/>
          <w:szCs w:val="20"/>
        </w:rPr>
        <w:t>______________</w:t>
      </w:r>
    </w:p>
    <w:p w:rsidR="00C71637" w:rsidRPr="00C71637" w:rsidRDefault="00C71637" w:rsidP="00C71637">
      <w:pPr>
        <w:jc w:val="both"/>
        <w:rPr>
          <w:rFonts w:ascii="Times New Roman" w:hAnsi="Times New Roman" w:cs="Times New Roman"/>
          <w:sz w:val="20"/>
          <w:szCs w:val="20"/>
        </w:rPr>
      </w:pPr>
      <w:r w:rsidRPr="00C71637">
        <w:rPr>
          <w:rFonts w:ascii="Times New Roman" w:hAnsi="Times New Roman" w:cs="Times New Roman"/>
          <w:sz w:val="20"/>
          <w:szCs w:val="20"/>
        </w:rPr>
        <w:t xml:space="preserve">Ознакомившись с </w:t>
      </w:r>
      <w:r w:rsidR="00AB40DF">
        <w:rPr>
          <w:rFonts w:ascii="Times New Roman" w:hAnsi="Times New Roman" w:cs="Times New Roman"/>
          <w:sz w:val="20"/>
          <w:szCs w:val="20"/>
        </w:rPr>
        <w:t>аукционной документацией</w:t>
      </w:r>
      <w:r w:rsidRPr="00C71637">
        <w:rPr>
          <w:rFonts w:ascii="Times New Roman" w:hAnsi="Times New Roman" w:cs="Times New Roman"/>
          <w:sz w:val="20"/>
          <w:szCs w:val="20"/>
        </w:rPr>
        <w:t xml:space="preserve"> о проведен</w:t>
      </w:r>
      <w:proofErr w:type="gramStart"/>
      <w:r w:rsidRPr="00C71637">
        <w:rPr>
          <w:rFonts w:ascii="Times New Roman" w:hAnsi="Times New Roman" w:cs="Times New Roman"/>
          <w:sz w:val="20"/>
          <w:szCs w:val="20"/>
        </w:rPr>
        <w:t>ии ау</w:t>
      </w:r>
      <w:proofErr w:type="gramEnd"/>
      <w:r w:rsidRPr="00C71637">
        <w:rPr>
          <w:rFonts w:ascii="Times New Roman" w:hAnsi="Times New Roman" w:cs="Times New Roman"/>
          <w:sz w:val="20"/>
          <w:szCs w:val="20"/>
        </w:rPr>
        <w:t>кциона</w:t>
      </w:r>
      <w:r w:rsidRPr="00C71637">
        <w:rPr>
          <w:rFonts w:ascii="Times New Roman" w:hAnsi="Times New Roman" w:cs="Times New Roman"/>
          <w:b/>
          <w:bCs/>
          <w:sz w:val="20"/>
          <w:szCs w:val="20"/>
        </w:rPr>
        <w:t xml:space="preserve"> </w:t>
      </w:r>
      <w:r w:rsidR="007F4507">
        <w:rPr>
          <w:rFonts w:ascii="Times New Roman" w:hAnsi="Times New Roman" w:cs="Times New Roman"/>
          <w:b/>
          <w:bCs/>
          <w:sz w:val="20"/>
          <w:szCs w:val="20"/>
        </w:rPr>
        <w:t xml:space="preserve">по продаже земельного </w:t>
      </w:r>
      <w:r w:rsidR="004E53F2">
        <w:rPr>
          <w:rFonts w:ascii="Times New Roman" w:hAnsi="Times New Roman" w:cs="Times New Roman"/>
          <w:b/>
          <w:bCs/>
          <w:sz w:val="20"/>
          <w:szCs w:val="20"/>
        </w:rPr>
        <w:t>участка</w:t>
      </w:r>
      <w:r w:rsidRPr="00C71637">
        <w:rPr>
          <w:rFonts w:ascii="Times New Roman" w:hAnsi="Times New Roman" w:cs="Times New Roman"/>
          <w:b/>
          <w:bCs/>
          <w:sz w:val="20"/>
          <w:szCs w:val="20"/>
        </w:rPr>
        <w:t>, расположенного: Удмуртская Республика, Шарканский район,</w:t>
      </w:r>
      <w:r w:rsidR="004E53F2">
        <w:rPr>
          <w:rFonts w:ascii="Times New Roman" w:hAnsi="Times New Roman" w:cs="Times New Roman"/>
          <w:b/>
          <w:bCs/>
          <w:sz w:val="20"/>
          <w:szCs w:val="20"/>
        </w:rPr>
        <w:t xml:space="preserve"> </w:t>
      </w:r>
      <w:r w:rsidR="004F46EB">
        <w:rPr>
          <w:rFonts w:ascii="Times New Roman" w:hAnsi="Times New Roman" w:cs="Times New Roman"/>
          <w:b/>
          <w:bCs/>
          <w:sz w:val="20"/>
          <w:szCs w:val="20"/>
        </w:rPr>
        <w:t>______________________________</w:t>
      </w:r>
      <w:r w:rsidRPr="00C71637">
        <w:rPr>
          <w:rFonts w:ascii="Times New Roman" w:hAnsi="Times New Roman" w:cs="Times New Roman"/>
          <w:b/>
          <w:bCs/>
          <w:sz w:val="20"/>
          <w:szCs w:val="20"/>
        </w:rPr>
        <w:t>,</w:t>
      </w:r>
      <w:r w:rsidR="00AB40DF">
        <w:rPr>
          <w:rFonts w:ascii="Times New Roman" w:hAnsi="Times New Roman" w:cs="Times New Roman"/>
          <w:b/>
          <w:bCs/>
          <w:sz w:val="20"/>
          <w:szCs w:val="20"/>
        </w:rPr>
        <w:t xml:space="preserve"> к</w:t>
      </w:r>
      <w:r>
        <w:rPr>
          <w:rFonts w:ascii="Times New Roman" w:hAnsi="Times New Roman" w:cs="Times New Roman"/>
          <w:b/>
          <w:bCs/>
          <w:sz w:val="20"/>
          <w:szCs w:val="20"/>
        </w:rPr>
        <w:t xml:space="preserve">адастровый номер </w:t>
      </w:r>
      <w:r w:rsidR="004E53F2">
        <w:rPr>
          <w:rFonts w:ascii="Times New Roman" w:hAnsi="Times New Roman" w:cs="Times New Roman"/>
          <w:b/>
          <w:bCs/>
          <w:sz w:val="20"/>
          <w:szCs w:val="20"/>
        </w:rPr>
        <w:t>18:22:</w:t>
      </w:r>
      <w:r w:rsidR="004F46EB">
        <w:rPr>
          <w:rFonts w:ascii="Times New Roman" w:hAnsi="Times New Roman" w:cs="Times New Roman"/>
          <w:b/>
          <w:bCs/>
          <w:sz w:val="20"/>
          <w:szCs w:val="20"/>
        </w:rPr>
        <w:t>___________</w:t>
      </w:r>
      <w:r w:rsidR="004E53F2">
        <w:rPr>
          <w:rFonts w:ascii="Times New Roman" w:hAnsi="Times New Roman" w:cs="Times New Roman"/>
          <w:b/>
          <w:bCs/>
          <w:sz w:val="20"/>
          <w:szCs w:val="20"/>
        </w:rPr>
        <w:t>:</w:t>
      </w:r>
      <w:r w:rsidR="004F46EB">
        <w:rPr>
          <w:rFonts w:ascii="Times New Roman" w:hAnsi="Times New Roman" w:cs="Times New Roman"/>
          <w:b/>
          <w:bCs/>
          <w:sz w:val="20"/>
          <w:szCs w:val="20"/>
        </w:rPr>
        <w:t>__________</w:t>
      </w:r>
      <w:r>
        <w:rPr>
          <w:rFonts w:ascii="Times New Roman" w:hAnsi="Times New Roman" w:cs="Times New Roman"/>
          <w:b/>
          <w:bCs/>
          <w:sz w:val="20"/>
          <w:szCs w:val="20"/>
        </w:rPr>
        <w:t>,</w:t>
      </w:r>
      <w:r w:rsidR="007B7F61">
        <w:rPr>
          <w:rFonts w:ascii="Times New Roman" w:hAnsi="Times New Roman" w:cs="Times New Roman"/>
          <w:b/>
          <w:bCs/>
          <w:sz w:val="20"/>
          <w:szCs w:val="20"/>
        </w:rPr>
        <w:t xml:space="preserve"> </w:t>
      </w:r>
      <w:r w:rsidRPr="00C71637">
        <w:rPr>
          <w:rFonts w:ascii="Times New Roman" w:hAnsi="Times New Roman" w:cs="Times New Roman"/>
          <w:sz w:val="20"/>
          <w:szCs w:val="20"/>
        </w:rPr>
        <w:t xml:space="preserve">условиями проведения аукциона, а также изучив предмет аукциона, прошу принять настоящую заявку на участие в </w:t>
      </w:r>
      <w:proofErr w:type="gramStart"/>
      <w:r w:rsidRPr="00C71637">
        <w:rPr>
          <w:rFonts w:ascii="Times New Roman" w:hAnsi="Times New Roman" w:cs="Times New Roman"/>
          <w:sz w:val="20"/>
          <w:szCs w:val="20"/>
        </w:rPr>
        <w:t>аукционе</w:t>
      </w:r>
      <w:proofErr w:type="gramEnd"/>
      <w:r w:rsidRPr="00C71637">
        <w:rPr>
          <w:rFonts w:ascii="Times New Roman" w:hAnsi="Times New Roman" w:cs="Times New Roman"/>
          <w:sz w:val="20"/>
          <w:szCs w:val="20"/>
        </w:rPr>
        <w:t xml:space="preserve">, проводимом </w:t>
      </w:r>
      <w:r w:rsidR="004F46EB">
        <w:rPr>
          <w:rFonts w:ascii="Times New Roman" w:hAnsi="Times New Roman" w:cs="Times New Roman"/>
          <w:b/>
          <w:sz w:val="20"/>
          <w:szCs w:val="20"/>
        </w:rPr>
        <w:t>15.09.2023</w:t>
      </w:r>
      <w:r w:rsidRPr="00D250EE">
        <w:rPr>
          <w:rFonts w:ascii="Times New Roman" w:hAnsi="Times New Roman" w:cs="Times New Roman"/>
          <w:b/>
          <w:sz w:val="20"/>
          <w:szCs w:val="20"/>
        </w:rPr>
        <w:t xml:space="preserve"> г. в 14.00</w:t>
      </w:r>
      <w:r w:rsidRPr="00C71637">
        <w:rPr>
          <w:rFonts w:ascii="Times New Roman" w:hAnsi="Times New Roman" w:cs="Times New Roman"/>
          <w:sz w:val="20"/>
          <w:szCs w:val="20"/>
        </w:rPr>
        <w:t xml:space="preserve"> часов по адресу: </w:t>
      </w:r>
      <w:r>
        <w:rPr>
          <w:rFonts w:ascii="Times New Roman" w:hAnsi="Times New Roman" w:cs="Times New Roman"/>
          <w:sz w:val="20"/>
          <w:szCs w:val="20"/>
        </w:rPr>
        <w:t xml:space="preserve">УР, Шарканский район, </w:t>
      </w:r>
      <w:r w:rsidRPr="00C71637">
        <w:rPr>
          <w:rFonts w:ascii="Times New Roman" w:hAnsi="Times New Roman" w:cs="Times New Roman"/>
          <w:sz w:val="20"/>
          <w:szCs w:val="20"/>
        </w:rPr>
        <w:t>с. Шаркан, ул. Ленина, 14, кабинет 56.</w:t>
      </w:r>
    </w:p>
    <w:p w:rsidR="00C71637" w:rsidRPr="00C71637" w:rsidRDefault="00C71637" w:rsidP="00C71637">
      <w:pPr>
        <w:jc w:val="both"/>
        <w:rPr>
          <w:rFonts w:ascii="Times New Roman" w:hAnsi="Times New Roman" w:cs="Times New Roman"/>
          <w:sz w:val="20"/>
          <w:szCs w:val="20"/>
        </w:rPr>
      </w:pPr>
      <w:r w:rsidRPr="00C71637">
        <w:rPr>
          <w:rFonts w:ascii="Times New Roman" w:hAnsi="Times New Roman" w:cs="Times New Roman"/>
          <w:sz w:val="20"/>
          <w:szCs w:val="20"/>
        </w:rPr>
        <w:tab/>
        <w:t xml:space="preserve">Обязуюсь соблюдать условия аукциона, содержащиеся в </w:t>
      </w:r>
      <w:r w:rsidR="00AB40DF">
        <w:rPr>
          <w:rFonts w:ascii="Times New Roman" w:hAnsi="Times New Roman" w:cs="Times New Roman"/>
          <w:sz w:val="20"/>
          <w:szCs w:val="20"/>
        </w:rPr>
        <w:t>аукционной документации</w:t>
      </w:r>
      <w:r w:rsidRPr="00C71637">
        <w:rPr>
          <w:rFonts w:ascii="Times New Roman" w:hAnsi="Times New Roman" w:cs="Times New Roman"/>
          <w:sz w:val="20"/>
          <w:szCs w:val="20"/>
        </w:rPr>
        <w:t>, а также установленный порядок проведения аукциона.</w:t>
      </w:r>
    </w:p>
    <w:p w:rsidR="00C71637" w:rsidRPr="00C71637" w:rsidRDefault="00C71637" w:rsidP="00C71637">
      <w:pPr>
        <w:jc w:val="both"/>
        <w:rPr>
          <w:rFonts w:ascii="Times New Roman" w:hAnsi="Times New Roman" w:cs="Times New Roman"/>
          <w:sz w:val="20"/>
          <w:szCs w:val="20"/>
        </w:rPr>
      </w:pPr>
      <w:r w:rsidRPr="00C71637">
        <w:rPr>
          <w:rFonts w:ascii="Times New Roman" w:hAnsi="Times New Roman" w:cs="Times New Roman"/>
          <w:sz w:val="20"/>
          <w:szCs w:val="20"/>
        </w:rPr>
        <w:tab/>
        <w:t xml:space="preserve">В случае признания победителем аукциона </w:t>
      </w:r>
      <w:r w:rsidRPr="00C71637">
        <w:rPr>
          <w:rFonts w:ascii="Times New Roman" w:hAnsi="Times New Roman" w:cs="Times New Roman"/>
          <w:bCs/>
          <w:sz w:val="20"/>
          <w:szCs w:val="20"/>
        </w:rPr>
        <w:t>обязуюсь</w:t>
      </w:r>
      <w:r w:rsidRPr="00C71637">
        <w:rPr>
          <w:rFonts w:ascii="Times New Roman" w:hAnsi="Times New Roman" w:cs="Times New Roman"/>
          <w:sz w:val="20"/>
          <w:szCs w:val="20"/>
        </w:rPr>
        <w:t xml:space="preserve"> заключить договор </w:t>
      </w:r>
      <w:r w:rsidR="00AB40DF">
        <w:rPr>
          <w:rFonts w:ascii="Times New Roman" w:hAnsi="Times New Roman" w:cs="Times New Roman"/>
          <w:sz w:val="20"/>
          <w:szCs w:val="20"/>
        </w:rPr>
        <w:t xml:space="preserve">купли-продажи </w:t>
      </w:r>
      <w:r w:rsidRPr="00C71637">
        <w:rPr>
          <w:rFonts w:ascii="Times New Roman" w:hAnsi="Times New Roman" w:cs="Times New Roman"/>
          <w:sz w:val="20"/>
          <w:szCs w:val="20"/>
        </w:rPr>
        <w:t xml:space="preserve">земельного участка в срок не ранее </w:t>
      </w:r>
      <w:r w:rsidRPr="00612C83">
        <w:rPr>
          <w:rFonts w:ascii="Times New Roman" w:hAnsi="Times New Roman" w:cs="Times New Roman"/>
          <w:sz w:val="20"/>
          <w:szCs w:val="20"/>
        </w:rPr>
        <w:t xml:space="preserve">чем через десять дней со дня размещения информации о результатах аукциона, но не позднее чем через </w:t>
      </w:r>
      <w:r w:rsidR="00612C83" w:rsidRPr="00612C83">
        <w:rPr>
          <w:rFonts w:ascii="Times New Roman" w:hAnsi="Times New Roman" w:cs="Times New Roman"/>
          <w:sz w:val="20"/>
          <w:szCs w:val="20"/>
        </w:rPr>
        <w:t>тридцать</w:t>
      </w:r>
      <w:r w:rsidRPr="00612C83">
        <w:rPr>
          <w:rFonts w:ascii="Times New Roman" w:hAnsi="Times New Roman" w:cs="Times New Roman"/>
          <w:sz w:val="20"/>
          <w:szCs w:val="20"/>
        </w:rPr>
        <w:t xml:space="preserve"> дней после дня проведения аукциона и уплатить стоимость </w:t>
      </w:r>
      <w:r w:rsidR="00AB40DF" w:rsidRPr="00612C83">
        <w:rPr>
          <w:rFonts w:ascii="Times New Roman" w:hAnsi="Times New Roman" w:cs="Times New Roman"/>
          <w:sz w:val="20"/>
          <w:szCs w:val="20"/>
        </w:rPr>
        <w:t>земельного участка</w:t>
      </w:r>
      <w:r w:rsidRPr="00612C83">
        <w:rPr>
          <w:rFonts w:ascii="Times New Roman" w:hAnsi="Times New Roman" w:cs="Times New Roman"/>
          <w:sz w:val="20"/>
          <w:szCs w:val="20"/>
        </w:rPr>
        <w:t>, установленную по результатам аукциона, в сроки, определенные договором.</w:t>
      </w:r>
    </w:p>
    <w:p w:rsidR="00C71637" w:rsidRPr="00C71637" w:rsidRDefault="00D93010" w:rsidP="00C71637">
      <w:pPr>
        <w:ind w:firstLine="708"/>
        <w:jc w:val="both"/>
        <w:rPr>
          <w:rFonts w:ascii="Times New Roman" w:hAnsi="Times New Roman" w:cs="Times New Roman"/>
          <w:sz w:val="20"/>
          <w:szCs w:val="20"/>
        </w:rPr>
      </w:pPr>
      <w:proofErr w:type="gramStart"/>
      <w:r>
        <w:rPr>
          <w:rFonts w:ascii="Times New Roman" w:hAnsi="Times New Roman" w:cs="Times New Roman"/>
          <w:sz w:val="20"/>
          <w:szCs w:val="20"/>
        </w:rPr>
        <w:t xml:space="preserve">Я </w:t>
      </w:r>
      <w:r w:rsidR="00C71637" w:rsidRPr="00C71637">
        <w:rPr>
          <w:rFonts w:ascii="Times New Roman" w:hAnsi="Times New Roman" w:cs="Times New Roman"/>
          <w:sz w:val="20"/>
          <w:szCs w:val="20"/>
        </w:rPr>
        <w:t xml:space="preserve">осведомлен о том, что вправе отозвать настоящую заявку до дня </w:t>
      </w:r>
      <w:r w:rsidR="00612C83">
        <w:rPr>
          <w:rFonts w:ascii="Times New Roman" w:hAnsi="Times New Roman" w:cs="Times New Roman"/>
          <w:sz w:val="20"/>
          <w:szCs w:val="20"/>
        </w:rPr>
        <w:t xml:space="preserve">окончания приема заявок </w:t>
      </w:r>
      <w:r w:rsidR="00C71637" w:rsidRPr="00C71637">
        <w:rPr>
          <w:rFonts w:ascii="Times New Roman" w:hAnsi="Times New Roman" w:cs="Times New Roman"/>
          <w:sz w:val="20"/>
          <w:szCs w:val="20"/>
        </w:rPr>
        <w:t>и</w:t>
      </w:r>
      <w:r>
        <w:rPr>
          <w:rFonts w:ascii="Times New Roman" w:hAnsi="Times New Roman" w:cs="Times New Roman"/>
          <w:sz w:val="20"/>
          <w:szCs w:val="20"/>
        </w:rPr>
        <w:t>,</w:t>
      </w:r>
      <w:r w:rsidR="00C71637" w:rsidRPr="00C71637">
        <w:rPr>
          <w:rFonts w:ascii="Times New Roman" w:hAnsi="Times New Roman" w:cs="Times New Roman"/>
          <w:sz w:val="20"/>
          <w:szCs w:val="20"/>
        </w:rPr>
        <w:t xml:space="preserve"> что при этом сумма внесенного задатка возвращается</w:t>
      </w:r>
      <w:r w:rsidR="00612C83">
        <w:rPr>
          <w:rFonts w:ascii="Times New Roman" w:hAnsi="Times New Roman" w:cs="Times New Roman"/>
          <w:sz w:val="20"/>
          <w:szCs w:val="20"/>
        </w:rPr>
        <w:t xml:space="preserve"> в течение трех рабочих дней</w:t>
      </w:r>
      <w:r w:rsidR="00C71637" w:rsidRPr="00C71637">
        <w:rPr>
          <w:rFonts w:ascii="Times New Roman" w:hAnsi="Times New Roman" w:cs="Times New Roman"/>
          <w:sz w:val="20"/>
          <w:szCs w:val="20"/>
        </w:rPr>
        <w:t xml:space="preserve">, а также о том, что в случае выигрыша аукциона и отказе от заключения Договора </w:t>
      </w:r>
      <w:r w:rsidR="00AB40DF">
        <w:rPr>
          <w:rFonts w:ascii="Times New Roman" w:hAnsi="Times New Roman" w:cs="Times New Roman"/>
          <w:sz w:val="20"/>
          <w:szCs w:val="20"/>
        </w:rPr>
        <w:t>купли-продажи</w:t>
      </w:r>
      <w:r w:rsidR="00C71637" w:rsidRPr="00C71637">
        <w:rPr>
          <w:rFonts w:ascii="Times New Roman" w:hAnsi="Times New Roman" w:cs="Times New Roman"/>
          <w:sz w:val="20"/>
          <w:szCs w:val="20"/>
        </w:rPr>
        <w:t xml:space="preserve"> земельного участка либо не внесения в срок суммы платежа, </w:t>
      </w:r>
      <w:r w:rsidR="00C71637">
        <w:rPr>
          <w:rFonts w:ascii="Times New Roman" w:hAnsi="Times New Roman" w:cs="Times New Roman"/>
          <w:sz w:val="20"/>
          <w:szCs w:val="20"/>
        </w:rPr>
        <w:t>задаток не возвращается.</w:t>
      </w:r>
      <w:proofErr w:type="gramEnd"/>
    </w:p>
    <w:p w:rsidR="00C71637" w:rsidRPr="00C71637" w:rsidRDefault="00C71637" w:rsidP="00C71637">
      <w:pPr>
        <w:ind w:firstLine="708"/>
        <w:jc w:val="both"/>
        <w:rPr>
          <w:rFonts w:ascii="Times New Roman" w:hAnsi="Times New Roman" w:cs="Times New Roman"/>
          <w:sz w:val="20"/>
          <w:szCs w:val="20"/>
          <w:lang w:val="x-none" w:eastAsia="x-none"/>
        </w:rPr>
      </w:pPr>
      <w:r w:rsidRPr="00C71637">
        <w:rPr>
          <w:rFonts w:ascii="Times New Roman" w:hAnsi="Times New Roman" w:cs="Times New Roman"/>
          <w:sz w:val="20"/>
          <w:szCs w:val="20"/>
          <w:lang w:val="x-none" w:eastAsia="x-none"/>
        </w:rPr>
        <w:t>Физическое лицо (представитель физического лица) в соответствии с Федеральным законом от 27 июля 2006 года № 152-ФЗ «О персональных данных» соглас</w:t>
      </w:r>
      <w:r w:rsidR="00612C83">
        <w:rPr>
          <w:rFonts w:ascii="Times New Roman" w:hAnsi="Times New Roman" w:cs="Times New Roman"/>
          <w:sz w:val="20"/>
          <w:szCs w:val="20"/>
          <w:lang w:eastAsia="x-none"/>
        </w:rPr>
        <w:t>но</w:t>
      </w:r>
      <w:r w:rsidRPr="00C71637">
        <w:rPr>
          <w:rFonts w:ascii="Times New Roman" w:hAnsi="Times New Roman" w:cs="Times New Roman"/>
          <w:sz w:val="20"/>
          <w:szCs w:val="20"/>
          <w:lang w:val="x-none" w:eastAsia="x-none"/>
        </w:rPr>
        <w:t xml:space="preserve"> на обработку своих персональных данных, указанных в заявлении, Администрацией муниципального образования </w:t>
      </w:r>
      <w:r w:rsidRPr="00C71637">
        <w:rPr>
          <w:rFonts w:ascii="Times New Roman" w:hAnsi="Times New Roman" w:cs="Times New Roman"/>
          <w:sz w:val="20"/>
          <w:szCs w:val="20"/>
          <w:lang w:eastAsia="x-none"/>
        </w:rPr>
        <w:t>«</w:t>
      </w:r>
      <w:r w:rsidR="004F46EB">
        <w:rPr>
          <w:rFonts w:ascii="Times New Roman" w:hAnsi="Times New Roman" w:cs="Times New Roman"/>
          <w:sz w:val="20"/>
          <w:szCs w:val="20"/>
          <w:lang w:eastAsia="x-none"/>
        </w:rPr>
        <w:t xml:space="preserve">Муниципальный округ </w:t>
      </w:r>
      <w:r w:rsidRPr="00C71637">
        <w:rPr>
          <w:rFonts w:ascii="Times New Roman" w:hAnsi="Times New Roman" w:cs="Times New Roman"/>
          <w:sz w:val="20"/>
          <w:szCs w:val="20"/>
          <w:lang w:eastAsia="x-none"/>
        </w:rPr>
        <w:t>Шарканский район</w:t>
      </w:r>
      <w:r w:rsidR="004F46EB">
        <w:rPr>
          <w:rFonts w:ascii="Times New Roman" w:hAnsi="Times New Roman" w:cs="Times New Roman"/>
          <w:sz w:val="20"/>
          <w:szCs w:val="20"/>
          <w:lang w:eastAsia="x-none"/>
        </w:rPr>
        <w:t xml:space="preserve"> УР</w:t>
      </w:r>
      <w:r w:rsidRPr="00C71637">
        <w:rPr>
          <w:rFonts w:ascii="Times New Roman" w:hAnsi="Times New Roman" w:cs="Times New Roman"/>
          <w:sz w:val="20"/>
          <w:szCs w:val="20"/>
          <w:lang w:eastAsia="x-none"/>
        </w:rPr>
        <w:t xml:space="preserve">» </w:t>
      </w:r>
      <w:r w:rsidRPr="00C71637">
        <w:rPr>
          <w:rFonts w:ascii="Times New Roman" w:hAnsi="Times New Roman" w:cs="Times New Roman"/>
          <w:sz w:val="20"/>
          <w:szCs w:val="20"/>
          <w:lang w:val="x-none" w:eastAsia="x-none"/>
        </w:rPr>
        <w:t>(далее – Администрация) в целях предоставления ему муниципальной услуги. С персональными данными Администрацией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w:t>
      </w:r>
      <w:r w:rsidR="00D93010">
        <w:rPr>
          <w:rFonts w:ascii="Times New Roman" w:hAnsi="Times New Roman" w:cs="Times New Roman"/>
          <w:sz w:val="20"/>
          <w:szCs w:val="20"/>
          <w:lang w:eastAsia="x-none"/>
        </w:rPr>
        <w:t xml:space="preserve"> мной</w:t>
      </w:r>
      <w:r w:rsidRPr="00C71637">
        <w:rPr>
          <w:rFonts w:ascii="Times New Roman" w:hAnsi="Times New Roman" w:cs="Times New Roman"/>
          <w:sz w:val="20"/>
          <w:szCs w:val="20"/>
          <w:lang w:val="x-none" w:eastAsia="x-none"/>
        </w:rPr>
        <w:t xml:space="preserve"> до окончания срока хранения документов</w:t>
      </w:r>
      <w:r w:rsidRPr="00C71637">
        <w:rPr>
          <w:rFonts w:ascii="Times New Roman" w:hAnsi="Times New Roman" w:cs="Times New Roman"/>
          <w:i/>
          <w:sz w:val="20"/>
          <w:szCs w:val="20"/>
          <w:lang w:val="x-none" w:eastAsia="x-none"/>
        </w:rPr>
        <w:t xml:space="preserve"> </w:t>
      </w:r>
      <w:r w:rsidRPr="00C71637">
        <w:rPr>
          <w:rFonts w:ascii="Times New Roman" w:hAnsi="Times New Roman" w:cs="Times New Roman"/>
          <w:sz w:val="20"/>
          <w:szCs w:val="20"/>
          <w:lang w:val="x-none" w:eastAsia="x-none"/>
        </w:rPr>
        <w:t>в Администрации, установленного номенклатурой дел Администрации. Физическому лицу (представителю физического лица) известно, о возможности отозвать свое согласие на обработку персональных данных путем подачи письменного заявления в Администрацию.</w:t>
      </w:r>
    </w:p>
    <w:p w:rsidR="00C71637" w:rsidRPr="00C71637" w:rsidRDefault="00C71637" w:rsidP="00C71637">
      <w:pPr>
        <w:jc w:val="both"/>
        <w:rPr>
          <w:rFonts w:ascii="Times New Roman" w:hAnsi="Times New Roman" w:cs="Times New Roman"/>
          <w:sz w:val="20"/>
          <w:szCs w:val="20"/>
        </w:rPr>
      </w:pPr>
    </w:p>
    <w:p w:rsidR="00C71637" w:rsidRPr="00C71637" w:rsidRDefault="00C71637" w:rsidP="00C71637">
      <w:pPr>
        <w:jc w:val="both"/>
        <w:rPr>
          <w:rFonts w:ascii="Times New Roman" w:hAnsi="Times New Roman" w:cs="Times New Roman"/>
          <w:sz w:val="20"/>
          <w:szCs w:val="20"/>
        </w:rPr>
      </w:pPr>
      <w:r w:rsidRPr="00C71637">
        <w:rPr>
          <w:rFonts w:ascii="Times New Roman" w:hAnsi="Times New Roman" w:cs="Times New Roman"/>
          <w:sz w:val="20"/>
          <w:szCs w:val="20"/>
        </w:rPr>
        <w:t>Подпись Заявителя: __________________________________________________</w:t>
      </w:r>
    </w:p>
    <w:p w:rsidR="00C71637" w:rsidRPr="00C71637" w:rsidRDefault="00C71637" w:rsidP="00C71637">
      <w:pPr>
        <w:jc w:val="both"/>
        <w:rPr>
          <w:rFonts w:ascii="Times New Roman" w:hAnsi="Times New Roman" w:cs="Times New Roman"/>
          <w:sz w:val="20"/>
          <w:szCs w:val="20"/>
        </w:rPr>
      </w:pPr>
    </w:p>
    <w:p w:rsidR="00C71637" w:rsidRPr="00C71637" w:rsidRDefault="00C71637" w:rsidP="00C71637">
      <w:pPr>
        <w:jc w:val="both"/>
        <w:rPr>
          <w:rFonts w:ascii="Times New Roman" w:hAnsi="Times New Roman" w:cs="Times New Roman"/>
          <w:sz w:val="20"/>
          <w:szCs w:val="20"/>
        </w:rPr>
      </w:pPr>
      <w:r w:rsidRPr="00C71637">
        <w:rPr>
          <w:rFonts w:ascii="Times New Roman" w:hAnsi="Times New Roman" w:cs="Times New Roman"/>
          <w:sz w:val="20"/>
          <w:szCs w:val="20"/>
        </w:rPr>
        <w:t>“____”______________ 20</w:t>
      </w:r>
      <w:r w:rsidR="00954BC6">
        <w:rPr>
          <w:rFonts w:ascii="Times New Roman" w:hAnsi="Times New Roman" w:cs="Times New Roman"/>
          <w:sz w:val="20"/>
          <w:szCs w:val="20"/>
        </w:rPr>
        <w:t>2</w:t>
      </w:r>
      <w:r w:rsidR="004F46EB">
        <w:rPr>
          <w:rFonts w:ascii="Times New Roman" w:hAnsi="Times New Roman" w:cs="Times New Roman"/>
          <w:sz w:val="20"/>
          <w:szCs w:val="20"/>
        </w:rPr>
        <w:t>3</w:t>
      </w:r>
      <w:r w:rsidRPr="00C71637">
        <w:rPr>
          <w:rFonts w:ascii="Times New Roman" w:hAnsi="Times New Roman" w:cs="Times New Roman"/>
          <w:sz w:val="20"/>
          <w:szCs w:val="20"/>
        </w:rPr>
        <w:t>г.</w:t>
      </w:r>
    </w:p>
    <w:p w:rsidR="00C71637" w:rsidRPr="00C71637" w:rsidRDefault="00C71637" w:rsidP="00C71637">
      <w:pPr>
        <w:jc w:val="both"/>
        <w:rPr>
          <w:rFonts w:ascii="Times New Roman" w:hAnsi="Times New Roman" w:cs="Times New Roman"/>
          <w:sz w:val="20"/>
          <w:szCs w:val="20"/>
        </w:rPr>
      </w:pPr>
    </w:p>
    <w:p w:rsidR="00C71637" w:rsidRPr="00C71637" w:rsidRDefault="00C71637" w:rsidP="00C71637">
      <w:pPr>
        <w:jc w:val="both"/>
        <w:rPr>
          <w:rFonts w:ascii="Times New Roman" w:hAnsi="Times New Roman" w:cs="Times New Roman"/>
          <w:sz w:val="20"/>
          <w:szCs w:val="20"/>
        </w:rPr>
      </w:pPr>
      <w:r w:rsidRPr="00C71637">
        <w:rPr>
          <w:rFonts w:ascii="Times New Roman" w:hAnsi="Times New Roman" w:cs="Times New Roman"/>
          <w:sz w:val="20"/>
          <w:szCs w:val="20"/>
        </w:rPr>
        <w:t>Заявка принята представителем Отдела по управлению муниципальной собственностью и земельными ресурсами Администрации МО «Шарканский район»</w:t>
      </w:r>
    </w:p>
    <w:p w:rsidR="00C71637" w:rsidRPr="00C71637" w:rsidRDefault="00C71637" w:rsidP="00C71637">
      <w:pPr>
        <w:jc w:val="both"/>
        <w:rPr>
          <w:rFonts w:ascii="Times New Roman" w:hAnsi="Times New Roman" w:cs="Times New Roman"/>
          <w:sz w:val="20"/>
          <w:szCs w:val="20"/>
        </w:rPr>
      </w:pPr>
    </w:p>
    <w:p w:rsidR="00C71637" w:rsidRPr="00C71637" w:rsidRDefault="00C71637" w:rsidP="00C71637">
      <w:pPr>
        <w:jc w:val="both"/>
        <w:rPr>
          <w:rFonts w:ascii="Times New Roman" w:hAnsi="Times New Roman" w:cs="Times New Roman"/>
          <w:sz w:val="20"/>
          <w:szCs w:val="20"/>
        </w:rPr>
      </w:pPr>
      <w:r w:rsidRPr="00C71637">
        <w:rPr>
          <w:rFonts w:ascii="Times New Roman" w:hAnsi="Times New Roman" w:cs="Times New Roman"/>
          <w:sz w:val="20"/>
          <w:szCs w:val="20"/>
        </w:rPr>
        <w:t>“____”______________ 20</w:t>
      </w:r>
      <w:r w:rsidR="00954BC6">
        <w:rPr>
          <w:rFonts w:ascii="Times New Roman" w:hAnsi="Times New Roman" w:cs="Times New Roman"/>
          <w:sz w:val="20"/>
          <w:szCs w:val="20"/>
        </w:rPr>
        <w:t>2</w:t>
      </w:r>
      <w:r w:rsidR="004F46EB">
        <w:rPr>
          <w:rFonts w:ascii="Times New Roman" w:hAnsi="Times New Roman" w:cs="Times New Roman"/>
          <w:sz w:val="20"/>
          <w:szCs w:val="20"/>
        </w:rPr>
        <w:t>3</w:t>
      </w:r>
      <w:r w:rsidRPr="00C71637">
        <w:rPr>
          <w:rFonts w:ascii="Times New Roman" w:hAnsi="Times New Roman" w:cs="Times New Roman"/>
          <w:sz w:val="20"/>
          <w:szCs w:val="20"/>
        </w:rPr>
        <w:t>г.      _______ час</w:t>
      </w:r>
      <w:proofErr w:type="gramStart"/>
      <w:r w:rsidRPr="00C71637">
        <w:rPr>
          <w:rFonts w:ascii="Times New Roman" w:hAnsi="Times New Roman" w:cs="Times New Roman"/>
          <w:sz w:val="20"/>
          <w:szCs w:val="20"/>
        </w:rPr>
        <w:t>.</w:t>
      </w:r>
      <w:proofErr w:type="gramEnd"/>
      <w:r w:rsidRPr="00C71637">
        <w:rPr>
          <w:rFonts w:ascii="Times New Roman" w:hAnsi="Times New Roman" w:cs="Times New Roman"/>
          <w:sz w:val="20"/>
          <w:szCs w:val="20"/>
        </w:rPr>
        <w:t xml:space="preserve"> ______ </w:t>
      </w:r>
      <w:proofErr w:type="gramStart"/>
      <w:r w:rsidRPr="00C71637">
        <w:rPr>
          <w:rFonts w:ascii="Times New Roman" w:hAnsi="Times New Roman" w:cs="Times New Roman"/>
          <w:sz w:val="20"/>
          <w:szCs w:val="20"/>
        </w:rPr>
        <w:t>м</w:t>
      </w:r>
      <w:proofErr w:type="gramEnd"/>
      <w:r w:rsidRPr="00C71637">
        <w:rPr>
          <w:rFonts w:ascii="Times New Roman" w:hAnsi="Times New Roman" w:cs="Times New Roman"/>
          <w:sz w:val="20"/>
          <w:szCs w:val="20"/>
        </w:rPr>
        <w:t>ин. №___________</w:t>
      </w:r>
    </w:p>
    <w:p w:rsidR="00C71637" w:rsidRPr="00C71637" w:rsidRDefault="00C71637" w:rsidP="00C71637">
      <w:pPr>
        <w:rPr>
          <w:rFonts w:ascii="Times New Roman" w:hAnsi="Times New Roman" w:cs="Times New Roman"/>
          <w:sz w:val="20"/>
          <w:szCs w:val="20"/>
        </w:rPr>
      </w:pPr>
    </w:p>
    <w:p w:rsidR="00CF625D" w:rsidRDefault="00C71637" w:rsidP="009C1D5C">
      <w:pPr>
        <w:rPr>
          <w:rFonts w:ascii="Times New Roman" w:hAnsi="Times New Roman" w:cs="Times New Roman"/>
          <w:sz w:val="20"/>
          <w:szCs w:val="20"/>
        </w:rPr>
      </w:pPr>
      <w:r w:rsidRPr="00C71637">
        <w:rPr>
          <w:rFonts w:ascii="Times New Roman" w:hAnsi="Times New Roman" w:cs="Times New Roman"/>
          <w:sz w:val="20"/>
          <w:szCs w:val="20"/>
        </w:rPr>
        <w:t>Фамилия И.О. и подпись уполномоченного лица</w:t>
      </w:r>
    </w:p>
    <w:p w:rsidR="00897EE6" w:rsidRDefault="00897EE6" w:rsidP="009C1D5C">
      <w:pPr>
        <w:rPr>
          <w:rFonts w:ascii="Times New Roman" w:hAnsi="Times New Roman" w:cs="Times New Roman"/>
          <w:sz w:val="20"/>
          <w:szCs w:val="20"/>
        </w:rPr>
      </w:pPr>
    </w:p>
    <w:p w:rsidR="00897EE6" w:rsidRDefault="00897EE6" w:rsidP="009C1D5C">
      <w:pPr>
        <w:rPr>
          <w:rFonts w:ascii="Times New Roman" w:hAnsi="Times New Roman" w:cs="Times New Roman"/>
          <w:sz w:val="20"/>
          <w:szCs w:val="20"/>
        </w:rPr>
      </w:pPr>
    </w:p>
    <w:p w:rsidR="00355E16" w:rsidRDefault="00D93010" w:rsidP="00D93010">
      <w:pPr>
        <w:widowControl/>
        <w:autoSpaceDE w:val="0"/>
        <w:autoSpaceDN w:val="0"/>
        <w:adjustRightInd w:val="0"/>
        <w:jc w:val="center"/>
        <w:rPr>
          <w:rFonts w:ascii="Times New Roman CYR" w:eastAsia="Times New Roman" w:hAnsi="Times New Roman CYR" w:cs="Times New Roman CYR"/>
          <w:b/>
          <w:bCs/>
          <w:color w:val="auto"/>
          <w:sz w:val="22"/>
          <w:szCs w:val="22"/>
        </w:rPr>
      </w:pPr>
      <w:r w:rsidRPr="00D93010">
        <w:rPr>
          <w:rFonts w:ascii="Times New Roman CYR" w:eastAsia="Times New Roman" w:hAnsi="Times New Roman CYR" w:cs="Times New Roman CYR"/>
          <w:b/>
          <w:bCs/>
          <w:color w:val="auto"/>
          <w:sz w:val="22"/>
          <w:szCs w:val="22"/>
        </w:rPr>
        <w:t xml:space="preserve">                                                                                                                                                 </w:t>
      </w:r>
    </w:p>
    <w:p w:rsidR="00355E16" w:rsidRDefault="00355E16" w:rsidP="00F37842">
      <w:pPr>
        <w:widowControl/>
        <w:autoSpaceDE w:val="0"/>
        <w:autoSpaceDN w:val="0"/>
        <w:adjustRightInd w:val="0"/>
        <w:rPr>
          <w:rFonts w:ascii="Times New Roman CYR" w:eastAsia="Times New Roman" w:hAnsi="Times New Roman CYR" w:cs="Times New Roman CYR"/>
          <w:b/>
          <w:bCs/>
          <w:color w:val="auto"/>
          <w:sz w:val="22"/>
          <w:szCs w:val="22"/>
        </w:rPr>
      </w:pPr>
    </w:p>
    <w:p w:rsidR="008F1796" w:rsidRDefault="008F1796" w:rsidP="00355E16">
      <w:pPr>
        <w:widowControl/>
        <w:autoSpaceDE w:val="0"/>
        <w:autoSpaceDN w:val="0"/>
        <w:adjustRightInd w:val="0"/>
        <w:jc w:val="right"/>
        <w:rPr>
          <w:rFonts w:ascii="Times New Roman CYR" w:eastAsia="Times New Roman" w:hAnsi="Times New Roman CYR" w:cs="Times New Roman CYR"/>
          <w:b/>
          <w:bCs/>
          <w:color w:val="auto"/>
          <w:sz w:val="22"/>
          <w:szCs w:val="22"/>
        </w:rPr>
      </w:pPr>
    </w:p>
    <w:p w:rsidR="00D93010" w:rsidRPr="00355E16" w:rsidRDefault="00D93010" w:rsidP="00355E16">
      <w:pPr>
        <w:widowControl/>
        <w:autoSpaceDE w:val="0"/>
        <w:autoSpaceDN w:val="0"/>
        <w:adjustRightInd w:val="0"/>
        <w:jc w:val="right"/>
        <w:rPr>
          <w:rFonts w:ascii="Times New Roman CYR" w:eastAsia="Times New Roman" w:hAnsi="Times New Roman CYR" w:cs="Times New Roman CYR"/>
          <w:bCs/>
          <w:color w:val="auto"/>
          <w:sz w:val="22"/>
          <w:szCs w:val="22"/>
        </w:rPr>
      </w:pPr>
      <w:r w:rsidRPr="00D93010">
        <w:rPr>
          <w:rFonts w:ascii="Times New Roman CYR" w:eastAsia="Times New Roman" w:hAnsi="Times New Roman CYR" w:cs="Times New Roman CYR"/>
          <w:b/>
          <w:bCs/>
          <w:color w:val="auto"/>
          <w:sz w:val="22"/>
          <w:szCs w:val="22"/>
        </w:rPr>
        <w:lastRenderedPageBreak/>
        <w:t xml:space="preserve"> </w:t>
      </w:r>
      <w:r w:rsidRPr="00355E16">
        <w:rPr>
          <w:rFonts w:ascii="Times New Roman CYR" w:eastAsia="Times New Roman" w:hAnsi="Times New Roman CYR" w:cs="Times New Roman CYR"/>
          <w:bCs/>
          <w:color w:val="auto"/>
          <w:sz w:val="22"/>
          <w:szCs w:val="22"/>
        </w:rPr>
        <w:t>ПРОЕКТ</w:t>
      </w:r>
    </w:p>
    <w:p w:rsidR="00D93010" w:rsidRPr="00D93010" w:rsidRDefault="00D93010" w:rsidP="00D93010">
      <w:pPr>
        <w:widowControl/>
        <w:autoSpaceDE w:val="0"/>
        <w:autoSpaceDN w:val="0"/>
        <w:adjustRightInd w:val="0"/>
        <w:jc w:val="center"/>
        <w:rPr>
          <w:rFonts w:ascii="Times New Roman CYR" w:eastAsia="Times New Roman" w:hAnsi="Times New Roman CYR" w:cs="Times New Roman CYR"/>
          <w:b/>
          <w:bCs/>
          <w:color w:val="auto"/>
          <w:sz w:val="22"/>
          <w:szCs w:val="22"/>
        </w:rPr>
      </w:pPr>
    </w:p>
    <w:p w:rsidR="00D93010" w:rsidRPr="00D93010" w:rsidRDefault="00D93010" w:rsidP="00D93010">
      <w:pPr>
        <w:widowControl/>
        <w:autoSpaceDE w:val="0"/>
        <w:autoSpaceDN w:val="0"/>
        <w:adjustRightInd w:val="0"/>
        <w:jc w:val="center"/>
        <w:rPr>
          <w:rFonts w:ascii="Times New Roman CYR" w:eastAsia="Times New Roman" w:hAnsi="Times New Roman CYR" w:cs="Times New Roman CYR"/>
          <w:b/>
          <w:bCs/>
          <w:color w:val="auto"/>
          <w:sz w:val="22"/>
          <w:szCs w:val="22"/>
        </w:rPr>
      </w:pPr>
      <w:r w:rsidRPr="00D93010">
        <w:rPr>
          <w:rFonts w:ascii="Times New Roman CYR" w:eastAsia="Times New Roman" w:hAnsi="Times New Roman CYR" w:cs="Times New Roman CYR"/>
          <w:b/>
          <w:bCs/>
          <w:color w:val="auto"/>
          <w:sz w:val="22"/>
          <w:szCs w:val="22"/>
        </w:rPr>
        <w:t>ДОГОВОР КУПЛИ-ПРОДАЖИ</w:t>
      </w:r>
    </w:p>
    <w:p w:rsidR="00D93010" w:rsidRPr="00D93010" w:rsidRDefault="00D93010" w:rsidP="00D93010">
      <w:pPr>
        <w:widowControl/>
        <w:autoSpaceDE w:val="0"/>
        <w:autoSpaceDN w:val="0"/>
        <w:adjustRightInd w:val="0"/>
        <w:spacing w:line="240" w:lineRule="exact"/>
        <w:jc w:val="center"/>
        <w:rPr>
          <w:rFonts w:ascii="Times New Roman CYR" w:eastAsia="Times New Roman" w:hAnsi="Times New Roman CYR" w:cs="Times New Roman CYR"/>
          <w:b/>
          <w:bCs/>
          <w:color w:val="auto"/>
          <w:sz w:val="22"/>
          <w:szCs w:val="22"/>
        </w:rPr>
      </w:pPr>
      <w:r w:rsidRPr="00D93010">
        <w:rPr>
          <w:rFonts w:ascii="Times New Roman CYR" w:eastAsia="Times New Roman" w:hAnsi="Times New Roman CYR" w:cs="Times New Roman CYR"/>
          <w:b/>
          <w:bCs/>
          <w:color w:val="auto"/>
          <w:sz w:val="22"/>
          <w:szCs w:val="22"/>
        </w:rPr>
        <w:t xml:space="preserve">ЗЕМЕЛЬНОГО УЧАСТКА </w:t>
      </w:r>
    </w:p>
    <w:p w:rsidR="00D93010" w:rsidRPr="00D93010" w:rsidRDefault="008F3998" w:rsidP="00D93010">
      <w:pPr>
        <w:widowControl/>
        <w:autoSpaceDE w:val="0"/>
        <w:autoSpaceDN w:val="0"/>
        <w:adjustRightInd w:val="0"/>
        <w:spacing w:line="240" w:lineRule="exact"/>
        <w:jc w:val="center"/>
        <w:rPr>
          <w:rFonts w:ascii="Times New Roman CYR" w:eastAsia="Times New Roman" w:hAnsi="Times New Roman CYR" w:cs="Times New Roman CYR"/>
          <w:b/>
          <w:bCs/>
          <w:color w:val="auto"/>
          <w:sz w:val="22"/>
          <w:szCs w:val="22"/>
        </w:rPr>
      </w:pPr>
      <w:r>
        <w:rPr>
          <w:rFonts w:ascii="Times New Roman CYR" w:eastAsia="Times New Roman" w:hAnsi="Times New Roman CYR" w:cs="Times New Roman CYR"/>
          <w:b/>
          <w:bCs/>
          <w:color w:val="auto"/>
          <w:sz w:val="22"/>
          <w:szCs w:val="22"/>
        </w:rPr>
        <w:t xml:space="preserve">  </w:t>
      </w:r>
      <w:r>
        <w:rPr>
          <w:rFonts w:ascii="Times New Roman CYR" w:eastAsia="Times New Roman" w:hAnsi="Times New Roman CYR" w:cs="Times New Roman CYR"/>
          <w:b/>
          <w:bCs/>
          <w:color w:val="auto"/>
          <w:sz w:val="22"/>
          <w:szCs w:val="22"/>
        </w:rPr>
        <w:tab/>
      </w:r>
      <w:r>
        <w:rPr>
          <w:rFonts w:ascii="Times New Roman CYR" w:eastAsia="Times New Roman" w:hAnsi="Times New Roman CYR" w:cs="Times New Roman CYR"/>
          <w:b/>
          <w:bCs/>
          <w:color w:val="auto"/>
          <w:sz w:val="22"/>
          <w:szCs w:val="22"/>
        </w:rPr>
        <w:tab/>
      </w:r>
      <w:r>
        <w:rPr>
          <w:rFonts w:ascii="Times New Roman CYR" w:eastAsia="Times New Roman" w:hAnsi="Times New Roman CYR" w:cs="Times New Roman CYR"/>
          <w:b/>
          <w:bCs/>
          <w:color w:val="auto"/>
          <w:sz w:val="22"/>
          <w:szCs w:val="22"/>
        </w:rPr>
        <w:tab/>
      </w:r>
      <w:r>
        <w:rPr>
          <w:rFonts w:ascii="Times New Roman CYR" w:eastAsia="Times New Roman" w:hAnsi="Times New Roman CYR" w:cs="Times New Roman CYR"/>
          <w:b/>
          <w:bCs/>
          <w:color w:val="auto"/>
          <w:sz w:val="22"/>
          <w:szCs w:val="22"/>
        </w:rPr>
        <w:tab/>
      </w:r>
      <w:r>
        <w:rPr>
          <w:rFonts w:ascii="Times New Roman CYR" w:eastAsia="Times New Roman" w:hAnsi="Times New Roman CYR" w:cs="Times New Roman CYR"/>
          <w:b/>
          <w:bCs/>
          <w:color w:val="auto"/>
          <w:sz w:val="22"/>
          <w:szCs w:val="22"/>
        </w:rPr>
        <w:tab/>
      </w:r>
      <w:r>
        <w:rPr>
          <w:rFonts w:ascii="Times New Roman CYR" w:eastAsia="Times New Roman" w:hAnsi="Times New Roman CYR" w:cs="Times New Roman CYR"/>
          <w:b/>
          <w:bCs/>
          <w:color w:val="auto"/>
          <w:sz w:val="22"/>
          <w:szCs w:val="22"/>
        </w:rPr>
        <w:tab/>
      </w:r>
      <w:r>
        <w:rPr>
          <w:rFonts w:ascii="Times New Roman CYR" w:eastAsia="Times New Roman" w:hAnsi="Times New Roman CYR" w:cs="Times New Roman CYR"/>
          <w:b/>
          <w:bCs/>
          <w:color w:val="auto"/>
          <w:sz w:val="22"/>
          <w:szCs w:val="22"/>
        </w:rPr>
        <w:tab/>
      </w:r>
      <w:r>
        <w:rPr>
          <w:rFonts w:ascii="Times New Roman CYR" w:eastAsia="Times New Roman" w:hAnsi="Times New Roman CYR" w:cs="Times New Roman CYR"/>
          <w:b/>
          <w:bCs/>
          <w:color w:val="auto"/>
          <w:sz w:val="22"/>
          <w:szCs w:val="22"/>
        </w:rPr>
        <w:tab/>
      </w:r>
      <w:r>
        <w:rPr>
          <w:rFonts w:ascii="Times New Roman CYR" w:eastAsia="Times New Roman" w:hAnsi="Times New Roman CYR" w:cs="Times New Roman CYR"/>
          <w:b/>
          <w:bCs/>
          <w:color w:val="auto"/>
          <w:sz w:val="22"/>
          <w:szCs w:val="22"/>
        </w:rPr>
        <w:tab/>
      </w:r>
      <w:r>
        <w:rPr>
          <w:rFonts w:ascii="Times New Roman CYR" w:eastAsia="Times New Roman" w:hAnsi="Times New Roman CYR" w:cs="Times New Roman CYR"/>
          <w:b/>
          <w:bCs/>
          <w:color w:val="auto"/>
          <w:sz w:val="22"/>
          <w:szCs w:val="22"/>
        </w:rPr>
        <w:tab/>
        <w:t xml:space="preserve">№ </w:t>
      </w:r>
    </w:p>
    <w:p w:rsidR="008F3998" w:rsidRDefault="008F3998" w:rsidP="00D93010">
      <w:pPr>
        <w:widowControl/>
        <w:autoSpaceDE w:val="0"/>
        <w:autoSpaceDN w:val="0"/>
        <w:adjustRightInd w:val="0"/>
        <w:rPr>
          <w:rFonts w:ascii="Times New Roman CYR" w:eastAsia="Times New Roman" w:hAnsi="Times New Roman CYR" w:cs="Times New Roman CYR"/>
          <w:color w:val="auto"/>
          <w:sz w:val="22"/>
          <w:szCs w:val="22"/>
        </w:rPr>
      </w:pPr>
      <w:r>
        <w:rPr>
          <w:rFonts w:ascii="Times New Roman CYR" w:eastAsia="Times New Roman" w:hAnsi="Times New Roman CYR" w:cs="Times New Roman CYR"/>
          <w:color w:val="auto"/>
          <w:sz w:val="22"/>
          <w:szCs w:val="22"/>
        </w:rPr>
        <w:t>От ____________года</w:t>
      </w:r>
    </w:p>
    <w:p w:rsidR="00D93010" w:rsidRPr="00D93010" w:rsidRDefault="00D93010" w:rsidP="008F3998">
      <w:pPr>
        <w:widowControl/>
        <w:autoSpaceDE w:val="0"/>
        <w:autoSpaceDN w:val="0"/>
        <w:adjustRightInd w:val="0"/>
        <w:jc w:val="center"/>
        <w:rPr>
          <w:rFonts w:ascii="Times New Roman CYR" w:eastAsia="Times New Roman" w:hAnsi="Times New Roman CYR" w:cs="Times New Roman CYR"/>
          <w:color w:val="auto"/>
          <w:sz w:val="22"/>
          <w:szCs w:val="22"/>
        </w:rPr>
      </w:pPr>
      <w:r w:rsidRPr="00D93010">
        <w:rPr>
          <w:rFonts w:ascii="Times New Roman CYR" w:eastAsia="Times New Roman" w:hAnsi="Times New Roman CYR" w:cs="Times New Roman CYR"/>
          <w:color w:val="auto"/>
          <w:sz w:val="22"/>
          <w:szCs w:val="22"/>
        </w:rPr>
        <w:t xml:space="preserve">с. </w:t>
      </w:r>
      <w:r>
        <w:rPr>
          <w:rFonts w:ascii="Times New Roman CYR" w:eastAsia="Times New Roman" w:hAnsi="Times New Roman CYR" w:cs="Times New Roman CYR"/>
          <w:color w:val="auto"/>
          <w:sz w:val="22"/>
          <w:szCs w:val="22"/>
        </w:rPr>
        <w:t>Шаркан</w:t>
      </w:r>
      <w:r w:rsidRPr="00D93010">
        <w:rPr>
          <w:rFonts w:ascii="Times New Roman CYR" w:eastAsia="Times New Roman" w:hAnsi="Times New Roman CYR" w:cs="Times New Roman CYR"/>
          <w:color w:val="auto"/>
          <w:sz w:val="22"/>
          <w:szCs w:val="22"/>
        </w:rPr>
        <w:t xml:space="preserve">                                                                                                            </w:t>
      </w:r>
      <w:r w:rsidR="008F3998">
        <w:rPr>
          <w:rFonts w:ascii="Times New Roman CYR" w:eastAsia="Times New Roman" w:hAnsi="Times New Roman CYR" w:cs="Times New Roman CYR"/>
          <w:color w:val="auto"/>
          <w:sz w:val="22"/>
          <w:szCs w:val="22"/>
        </w:rPr>
        <w:t xml:space="preserve">                  </w:t>
      </w:r>
    </w:p>
    <w:p w:rsidR="00D93010" w:rsidRPr="00D93010" w:rsidRDefault="00D93010" w:rsidP="00D93010">
      <w:pPr>
        <w:widowControl/>
        <w:autoSpaceDE w:val="0"/>
        <w:autoSpaceDN w:val="0"/>
        <w:adjustRightInd w:val="0"/>
        <w:jc w:val="both"/>
        <w:rPr>
          <w:rFonts w:ascii="Times New Roman CYR" w:eastAsia="Times New Roman" w:hAnsi="Times New Roman CYR" w:cs="Times New Roman CYR"/>
          <w:color w:val="auto"/>
          <w:sz w:val="22"/>
          <w:szCs w:val="22"/>
        </w:rPr>
      </w:pPr>
    </w:p>
    <w:p w:rsidR="00D93010" w:rsidRPr="00D93010" w:rsidRDefault="00D93010" w:rsidP="00D93010">
      <w:pPr>
        <w:widowControl/>
        <w:autoSpaceDE w:val="0"/>
        <w:autoSpaceDN w:val="0"/>
        <w:adjustRightInd w:val="0"/>
        <w:jc w:val="both"/>
        <w:rPr>
          <w:rFonts w:ascii="Times New Roman CYR" w:eastAsia="Times New Roman" w:hAnsi="Times New Roman CYR" w:cs="Times New Roman CYR"/>
          <w:color w:val="auto"/>
          <w:sz w:val="22"/>
          <w:szCs w:val="22"/>
        </w:rPr>
      </w:pPr>
      <w:r w:rsidRPr="00D93010">
        <w:rPr>
          <w:rFonts w:ascii="Times New Roman CYR" w:eastAsia="Times New Roman" w:hAnsi="Times New Roman CYR" w:cs="Times New Roman CYR"/>
          <w:color w:val="auto"/>
          <w:sz w:val="22"/>
          <w:szCs w:val="22"/>
        </w:rPr>
        <w:t xml:space="preserve">            Администрации муниципального образования "</w:t>
      </w:r>
      <w:r w:rsidR="004F46EB">
        <w:rPr>
          <w:rFonts w:ascii="Times New Roman CYR" w:eastAsia="Times New Roman" w:hAnsi="Times New Roman CYR" w:cs="Times New Roman CYR"/>
          <w:color w:val="auto"/>
          <w:sz w:val="22"/>
          <w:szCs w:val="22"/>
        </w:rPr>
        <w:t xml:space="preserve">Муниципальный округ </w:t>
      </w:r>
      <w:r>
        <w:rPr>
          <w:rFonts w:ascii="Times New Roman CYR" w:eastAsia="Times New Roman" w:hAnsi="Times New Roman CYR" w:cs="Times New Roman CYR"/>
          <w:color w:val="auto"/>
          <w:sz w:val="22"/>
          <w:szCs w:val="22"/>
        </w:rPr>
        <w:t>Шарканский</w:t>
      </w:r>
      <w:r w:rsidRPr="00D93010">
        <w:rPr>
          <w:rFonts w:ascii="Times New Roman CYR" w:eastAsia="Times New Roman" w:hAnsi="Times New Roman CYR" w:cs="Times New Roman CYR"/>
          <w:color w:val="auto"/>
          <w:sz w:val="22"/>
          <w:szCs w:val="22"/>
        </w:rPr>
        <w:t xml:space="preserve"> район</w:t>
      </w:r>
      <w:r w:rsidR="004F46EB">
        <w:rPr>
          <w:rFonts w:ascii="Times New Roman CYR" w:eastAsia="Times New Roman" w:hAnsi="Times New Roman CYR" w:cs="Times New Roman CYR"/>
          <w:color w:val="auto"/>
          <w:sz w:val="22"/>
          <w:szCs w:val="22"/>
        </w:rPr>
        <w:t xml:space="preserve"> УР</w:t>
      </w:r>
      <w:r w:rsidRPr="00D93010">
        <w:rPr>
          <w:rFonts w:ascii="Times New Roman CYR" w:eastAsia="Times New Roman" w:hAnsi="Times New Roman CYR" w:cs="Times New Roman CYR"/>
          <w:color w:val="auto"/>
          <w:sz w:val="22"/>
          <w:szCs w:val="22"/>
        </w:rPr>
        <w:t xml:space="preserve">",  в лице главы </w:t>
      </w:r>
      <w:r>
        <w:rPr>
          <w:rFonts w:ascii="Times New Roman CYR" w:eastAsia="Times New Roman" w:hAnsi="Times New Roman CYR" w:cs="Times New Roman CYR"/>
          <w:color w:val="auto"/>
          <w:sz w:val="22"/>
          <w:szCs w:val="22"/>
        </w:rPr>
        <w:t>муниципального образования «</w:t>
      </w:r>
      <w:r w:rsidR="004F46EB">
        <w:rPr>
          <w:rFonts w:ascii="Times New Roman CYR" w:eastAsia="Times New Roman" w:hAnsi="Times New Roman CYR" w:cs="Times New Roman CYR"/>
          <w:color w:val="auto"/>
          <w:sz w:val="22"/>
          <w:szCs w:val="22"/>
        </w:rPr>
        <w:t xml:space="preserve">Муниципальный округ </w:t>
      </w:r>
      <w:r>
        <w:rPr>
          <w:rFonts w:ascii="Times New Roman CYR" w:eastAsia="Times New Roman" w:hAnsi="Times New Roman CYR" w:cs="Times New Roman CYR"/>
          <w:color w:val="auto"/>
          <w:sz w:val="22"/>
          <w:szCs w:val="22"/>
        </w:rPr>
        <w:t>Шарканский район</w:t>
      </w:r>
      <w:r w:rsidR="004F46EB">
        <w:rPr>
          <w:rFonts w:ascii="Times New Roman CYR" w:eastAsia="Times New Roman" w:hAnsi="Times New Roman CYR" w:cs="Times New Roman CYR"/>
          <w:color w:val="auto"/>
          <w:sz w:val="22"/>
          <w:szCs w:val="22"/>
        </w:rPr>
        <w:t xml:space="preserve"> УР</w:t>
      </w:r>
      <w:r>
        <w:rPr>
          <w:rFonts w:ascii="Times New Roman CYR" w:eastAsia="Times New Roman" w:hAnsi="Times New Roman CYR" w:cs="Times New Roman CYR"/>
          <w:color w:val="auto"/>
          <w:sz w:val="22"/>
          <w:szCs w:val="22"/>
        </w:rPr>
        <w:t>»</w:t>
      </w:r>
      <w:r w:rsidRPr="00D93010">
        <w:rPr>
          <w:rFonts w:ascii="Times New Roman CYR" w:eastAsia="Times New Roman" w:hAnsi="Times New Roman CYR" w:cs="Times New Roman CYR"/>
          <w:color w:val="auto"/>
          <w:sz w:val="22"/>
          <w:szCs w:val="22"/>
        </w:rPr>
        <w:t xml:space="preserve">, действующего на основании </w:t>
      </w:r>
      <w:r>
        <w:rPr>
          <w:rFonts w:ascii="Times New Roman CYR" w:eastAsia="Times New Roman" w:hAnsi="Times New Roman CYR" w:cs="Times New Roman CYR"/>
          <w:color w:val="auto"/>
          <w:sz w:val="22"/>
          <w:szCs w:val="22"/>
        </w:rPr>
        <w:t>Устава</w:t>
      </w:r>
      <w:r w:rsidRPr="00D93010">
        <w:rPr>
          <w:rFonts w:ascii="Times New Roman CYR" w:eastAsia="Times New Roman" w:hAnsi="Times New Roman CYR" w:cs="Times New Roman CYR"/>
          <w:color w:val="auto"/>
          <w:sz w:val="22"/>
          <w:szCs w:val="22"/>
        </w:rPr>
        <w:t>, именуем</w:t>
      </w:r>
      <w:r>
        <w:rPr>
          <w:rFonts w:ascii="Times New Roman CYR" w:eastAsia="Times New Roman" w:hAnsi="Times New Roman CYR" w:cs="Times New Roman CYR"/>
          <w:color w:val="auto"/>
          <w:sz w:val="22"/>
          <w:szCs w:val="22"/>
        </w:rPr>
        <w:t>ая</w:t>
      </w:r>
      <w:r w:rsidRPr="00D93010">
        <w:rPr>
          <w:rFonts w:ascii="Times New Roman CYR" w:eastAsia="Times New Roman" w:hAnsi="Times New Roman CYR" w:cs="Times New Roman CYR"/>
          <w:color w:val="auto"/>
          <w:sz w:val="22"/>
          <w:szCs w:val="22"/>
        </w:rPr>
        <w:t xml:space="preserve"> в дальнейшем "Продавец",</w:t>
      </w:r>
      <w:r>
        <w:rPr>
          <w:rFonts w:ascii="Times New Roman CYR" w:eastAsia="Times New Roman" w:hAnsi="Times New Roman CYR" w:cs="Times New Roman CYR"/>
          <w:color w:val="auto"/>
          <w:sz w:val="22"/>
          <w:szCs w:val="22"/>
        </w:rPr>
        <w:t xml:space="preserve"> </w:t>
      </w:r>
      <w:r w:rsidRPr="00D93010">
        <w:rPr>
          <w:rFonts w:ascii="Times New Roman CYR" w:eastAsia="Times New Roman" w:hAnsi="Times New Roman CYR" w:cs="Times New Roman CYR"/>
          <w:color w:val="auto"/>
          <w:sz w:val="22"/>
          <w:szCs w:val="22"/>
        </w:rPr>
        <w:t xml:space="preserve">и ____________________________, </w:t>
      </w:r>
      <w:r>
        <w:rPr>
          <w:rFonts w:ascii="Times New Roman CYR" w:eastAsia="Times New Roman" w:hAnsi="Times New Roman CYR" w:cs="Times New Roman CYR"/>
          <w:color w:val="auto"/>
          <w:sz w:val="22"/>
          <w:szCs w:val="22"/>
        </w:rPr>
        <w:t>действующи</w:t>
      </w:r>
      <w:proofErr w:type="gramStart"/>
      <w:r>
        <w:rPr>
          <w:rFonts w:ascii="Times New Roman CYR" w:eastAsia="Times New Roman" w:hAnsi="Times New Roman CYR" w:cs="Times New Roman CYR"/>
          <w:color w:val="auto"/>
          <w:sz w:val="22"/>
          <w:szCs w:val="22"/>
        </w:rPr>
        <w:t>й(</w:t>
      </w:r>
      <w:proofErr w:type="gramEnd"/>
      <w:r>
        <w:rPr>
          <w:rFonts w:ascii="Times New Roman CYR" w:eastAsia="Times New Roman" w:hAnsi="Times New Roman CYR" w:cs="Times New Roman CYR"/>
          <w:color w:val="auto"/>
          <w:sz w:val="22"/>
          <w:szCs w:val="22"/>
        </w:rPr>
        <w:t>-</w:t>
      </w:r>
      <w:proofErr w:type="spellStart"/>
      <w:r>
        <w:rPr>
          <w:rFonts w:ascii="Times New Roman CYR" w:eastAsia="Times New Roman" w:hAnsi="Times New Roman CYR" w:cs="Times New Roman CYR"/>
          <w:color w:val="auto"/>
          <w:sz w:val="22"/>
          <w:szCs w:val="22"/>
        </w:rPr>
        <w:t>ая</w:t>
      </w:r>
      <w:proofErr w:type="spellEnd"/>
      <w:r>
        <w:rPr>
          <w:rFonts w:ascii="Times New Roman CYR" w:eastAsia="Times New Roman" w:hAnsi="Times New Roman CYR" w:cs="Times New Roman CYR"/>
          <w:color w:val="auto"/>
          <w:sz w:val="22"/>
          <w:szCs w:val="22"/>
        </w:rPr>
        <w:t>) на основании  ____________,</w:t>
      </w:r>
      <w:r w:rsidRPr="00D93010">
        <w:rPr>
          <w:rFonts w:ascii="Times New Roman CYR" w:eastAsia="Times New Roman" w:hAnsi="Times New Roman CYR" w:cs="Times New Roman CYR"/>
          <w:color w:val="auto"/>
          <w:sz w:val="22"/>
          <w:szCs w:val="22"/>
        </w:rPr>
        <w:t>именуемый(-</w:t>
      </w:r>
      <w:proofErr w:type="spellStart"/>
      <w:r w:rsidRPr="00D93010">
        <w:rPr>
          <w:rFonts w:ascii="Times New Roman CYR" w:eastAsia="Times New Roman" w:hAnsi="Times New Roman CYR" w:cs="Times New Roman CYR"/>
          <w:color w:val="auto"/>
          <w:sz w:val="22"/>
          <w:szCs w:val="22"/>
        </w:rPr>
        <w:t>ая</w:t>
      </w:r>
      <w:proofErr w:type="spellEnd"/>
      <w:r w:rsidRPr="00D93010">
        <w:rPr>
          <w:rFonts w:ascii="Times New Roman CYR" w:eastAsia="Times New Roman" w:hAnsi="Times New Roman CYR" w:cs="Times New Roman CYR"/>
          <w:color w:val="auto"/>
          <w:sz w:val="22"/>
          <w:szCs w:val="22"/>
        </w:rPr>
        <w:t xml:space="preserve">) в дальнейшем "Покупатель", вместе именуемые в дальнейшем "Стороны", </w:t>
      </w:r>
    </w:p>
    <w:p w:rsidR="00D93010" w:rsidRPr="00D93010" w:rsidRDefault="00D93010" w:rsidP="00D93010">
      <w:pPr>
        <w:widowControl/>
        <w:autoSpaceDE w:val="0"/>
        <w:autoSpaceDN w:val="0"/>
        <w:adjustRightInd w:val="0"/>
        <w:jc w:val="both"/>
        <w:rPr>
          <w:rFonts w:ascii="Times New Roman CYR" w:eastAsia="Times New Roman" w:hAnsi="Times New Roman CYR" w:cs="Times New Roman CYR"/>
          <w:b/>
          <w:bCs/>
          <w:color w:val="auto"/>
          <w:sz w:val="22"/>
          <w:szCs w:val="22"/>
        </w:rPr>
      </w:pPr>
      <w:r w:rsidRPr="00D93010">
        <w:rPr>
          <w:rFonts w:ascii="Times New Roman CYR" w:eastAsia="Times New Roman" w:hAnsi="Times New Roman CYR" w:cs="Times New Roman CYR"/>
          <w:color w:val="auto"/>
          <w:sz w:val="22"/>
          <w:szCs w:val="22"/>
        </w:rPr>
        <w:t>в соответствии со статьями 39.</w:t>
      </w:r>
      <w:r w:rsidR="00EC2B56">
        <w:rPr>
          <w:rFonts w:ascii="Times New Roman CYR" w:eastAsia="Times New Roman" w:hAnsi="Times New Roman CYR" w:cs="Times New Roman CYR"/>
          <w:color w:val="auto"/>
          <w:sz w:val="22"/>
          <w:szCs w:val="22"/>
        </w:rPr>
        <w:t xml:space="preserve">3 </w:t>
      </w:r>
      <w:r w:rsidRPr="00D93010">
        <w:rPr>
          <w:rFonts w:ascii="Times New Roman CYR" w:eastAsia="Times New Roman" w:hAnsi="Times New Roman CYR" w:cs="Times New Roman CYR"/>
          <w:color w:val="auto"/>
          <w:sz w:val="22"/>
          <w:szCs w:val="22"/>
        </w:rPr>
        <w:t>Земельного кодекса Российской Федерации, на основании протокола подведения итогов аукциона №</w:t>
      </w:r>
      <w:r>
        <w:rPr>
          <w:rFonts w:ascii="Times New Roman CYR" w:eastAsia="Times New Roman" w:hAnsi="Times New Roman CYR" w:cs="Times New Roman CYR"/>
          <w:color w:val="auto"/>
          <w:sz w:val="22"/>
          <w:szCs w:val="22"/>
        </w:rPr>
        <w:t>__</w:t>
      </w:r>
      <w:r w:rsidR="00954BC6">
        <w:rPr>
          <w:rFonts w:ascii="Times New Roman CYR" w:eastAsia="Times New Roman" w:hAnsi="Times New Roman CYR" w:cs="Times New Roman CYR"/>
          <w:color w:val="auto"/>
          <w:sz w:val="22"/>
          <w:szCs w:val="22"/>
        </w:rPr>
        <w:t>___</w:t>
      </w:r>
      <w:r w:rsidRPr="00D93010">
        <w:rPr>
          <w:rFonts w:ascii="Times New Roman CYR" w:eastAsia="Times New Roman" w:hAnsi="Times New Roman CYR" w:cs="Times New Roman CYR"/>
          <w:color w:val="auto"/>
          <w:sz w:val="22"/>
          <w:szCs w:val="22"/>
        </w:rPr>
        <w:t xml:space="preserve"> </w:t>
      </w:r>
      <w:proofErr w:type="gramStart"/>
      <w:r w:rsidRPr="00D93010">
        <w:rPr>
          <w:rFonts w:ascii="Times New Roman CYR" w:eastAsia="Times New Roman" w:hAnsi="Times New Roman CYR" w:cs="Times New Roman CYR"/>
          <w:color w:val="auto"/>
          <w:sz w:val="22"/>
          <w:szCs w:val="22"/>
        </w:rPr>
        <w:t>от</w:t>
      </w:r>
      <w:proofErr w:type="gramEnd"/>
      <w:r w:rsidRPr="00D93010">
        <w:rPr>
          <w:rFonts w:ascii="Times New Roman CYR" w:eastAsia="Times New Roman" w:hAnsi="Times New Roman CYR" w:cs="Times New Roman CYR"/>
          <w:color w:val="auto"/>
          <w:sz w:val="22"/>
          <w:szCs w:val="22"/>
        </w:rPr>
        <w:t xml:space="preserve"> _______ заключили  настоящий договор (далее -  Договор) о нижеследующем:</w:t>
      </w:r>
    </w:p>
    <w:p w:rsidR="00D93010" w:rsidRPr="00D93010" w:rsidRDefault="00D93010" w:rsidP="00D93010">
      <w:pPr>
        <w:widowControl/>
        <w:autoSpaceDE w:val="0"/>
        <w:autoSpaceDN w:val="0"/>
        <w:adjustRightInd w:val="0"/>
        <w:jc w:val="center"/>
        <w:rPr>
          <w:rFonts w:ascii="Times New Roman CYR" w:eastAsia="Times New Roman" w:hAnsi="Times New Roman CYR" w:cs="Times New Roman CYR"/>
          <w:b/>
          <w:bCs/>
          <w:color w:val="auto"/>
          <w:sz w:val="22"/>
          <w:szCs w:val="22"/>
        </w:rPr>
      </w:pPr>
    </w:p>
    <w:p w:rsidR="00D93010" w:rsidRPr="00D93010" w:rsidRDefault="00D93010" w:rsidP="00D93010">
      <w:pPr>
        <w:widowControl/>
        <w:autoSpaceDE w:val="0"/>
        <w:autoSpaceDN w:val="0"/>
        <w:adjustRightInd w:val="0"/>
        <w:jc w:val="center"/>
        <w:rPr>
          <w:rFonts w:ascii="Times New Roman CYR" w:eastAsia="Times New Roman" w:hAnsi="Times New Roman CYR" w:cs="Times New Roman CYR"/>
          <w:b/>
          <w:bCs/>
          <w:color w:val="auto"/>
          <w:sz w:val="22"/>
          <w:szCs w:val="22"/>
        </w:rPr>
      </w:pPr>
      <w:r w:rsidRPr="00D93010">
        <w:rPr>
          <w:rFonts w:ascii="Times New Roman CYR" w:eastAsia="Times New Roman" w:hAnsi="Times New Roman CYR" w:cs="Times New Roman CYR"/>
          <w:b/>
          <w:bCs/>
          <w:color w:val="auto"/>
          <w:sz w:val="22"/>
          <w:szCs w:val="22"/>
        </w:rPr>
        <w:t>1. ПРЕДМЕТ ДОГОВОРА</w:t>
      </w:r>
    </w:p>
    <w:p w:rsidR="00D93010" w:rsidRPr="00D93010" w:rsidRDefault="00D93010" w:rsidP="00D93010">
      <w:pPr>
        <w:widowControl/>
        <w:autoSpaceDE w:val="0"/>
        <w:autoSpaceDN w:val="0"/>
        <w:adjustRightInd w:val="0"/>
        <w:ind w:firstLine="567"/>
        <w:jc w:val="both"/>
        <w:rPr>
          <w:rFonts w:ascii="Times New Roman CYR" w:eastAsia="Times New Roman" w:hAnsi="Times New Roman CYR" w:cs="Times New Roman CYR"/>
          <w:color w:val="auto"/>
          <w:sz w:val="22"/>
          <w:szCs w:val="22"/>
        </w:rPr>
      </w:pPr>
      <w:r w:rsidRPr="00D93010">
        <w:rPr>
          <w:rFonts w:ascii="Times New Roman CYR" w:eastAsia="Times New Roman" w:hAnsi="Times New Roman CYR" w:cs="Times New Roman CYR"/>
          <w:color w:val="auto"/>
          <w:sz w:val="22"/>
          <w:szCs w:val="22"/>
        </w:rPr>
        <w:t>1.1. По Договору Продавец обязуется передать в собственность Покупателя земельный участок (далее - Участок) категории земель населенных пунктов площадью _______ кв</w:t>
      </w:r>
      <w:proofErr w:type="gramStart"/>
      <w:r w:rsidRPr="00D93010">
        <w:rPr>
          <w:rFonts w:ascii="Times New Roman CYR" w:eastAsia="Times New Roman" w:hAnsi="Times New Roman CYR" w:cs="Times New Roman CYR"/>
          <w:color w:val="auto"/>
          <w:sz w:val="22"/>
          <w:szCs w:val="22"/>
        </w:rPr>
        <w:t>.м</w:t>
      </w:r>
      <w:proofErr w:type="gramEnd"/>
      <w:r w:rsidRPr="00D93010">
        <w:rPr>
          <w:rFonts w:ascii="Times New Roman CYR" w:eastAsia="Times New Roman" w:hAnsi="Times New Roman CYR" w:cs="Times New Roman CYR"/>
          <w:color w:val="auto"/>
          <w:sz w:val="22"/>
          <w:szCs w:val="22"/>
        </w:rPr>
        <w:t xml:space="preserve"> с кадастровым номером </w:t>
      </w:r>
      <w:r w:rsidRPr="00D93010">
        <w:rPr>
          <w:rFonts w:ascii="Times New Roman CYR" w:eastAsia="Times New Roman" w:hAnsi="Times New Roman CYR" w:cs="Times New Roman CYR"/>
          <w:b/>
          <w:bCs/>
          <w:color w:val="auto"/>
          <w:sz w:val="22"/>
          <w:szCs w:val="22"/>
        </w:rPr>
        <w:t>_________</w:t>
      </w:r>
      <w:r w:rsidRPr="00D93010">
        <w:rPr>
          <w:rFonts w:ascii="Times New Roman CYR" w:eastAsia="Times New Roman" w:hAnsi="Times New Roman CYR" w:cs="Times New Roman CYR"/>
          <w:color w:val="auto"/>
          <w:sz w:val="22"/>
          <w:szCs w:val="22"/>
        </w:rPr>
        <w:t>,</w:t>
      </w:r>
      <w:r w:rsidRPr="00D93010">
        <w:rPr>
          <w:rFonts w:ascii="Times New Roman CYR" w:eastAsia="Times New Roman" w:hAnsi="Times New Roman CYR" w:cs="Times New Roman CYR"/>
          <w:b/>
          <w:bCs/>
          <w:color w:val="auto"/>
          <w:sz w:val="22"/>
          <w:szCs w:val="22"/>
        </w:rPr>
        <w:t xml:space="preserve"> </w:t>
      </w:r>
      <w:r w:rsidRPr="00D93010">
        <w:rPr>
          <w:rFonts w:ascii="Times New Roman CYR" w:eastAsia="Times New Roman" w:hAnsi="Times New Roman CYR" w:cs="Times New Roman CYR"/>
          <w:color w:val="auto"/>
          <w:sz w:val="22"/>
          <w:szCs w:val="22"/>
        </w:rPr>
        <w:t xml:space="preserve">с местоположением: Удмуртская Республика, </w:t>
      </w:r>
      <w:r>
        <w:rPr>
          <w:rFonts w:ascii="Times New Roman CYR" w:eastAsia="Times New Roman" w:hAnsi="Times New Roman CYR" w:cs="Times New Roman CYR"/>
          <w:color w:val="auto"/>
          <w:sz w:val="22"/>
          <w:szCs w:val="22"/>
        </w:rPr>
        <w:t>Шарканский</w:t>
      </w:r>
      <w:r w:rsidRPr="00D93010">
        <w:rPr>
          <w:rFonts w:ascii="Times New Roman CYR" w:eastAsia="Times New Roman" w:hAnsi="Times New Roman CYR" w:cs="Times New Roman CYR"/>
          <w:color w:val="auto"/>
          <w:sz w:val="22"/>
          <w:szCs w:val="22"/>
        </w:rPr>
        <w:t xml:space="preserve"> район, ___________, с разрешенным использованием: </w:t>
      </w:r>
      <w:r w:rsidR="008F1796">
        <w:rPr>
          <w:rFonts w:ascii="Times New Roman CYR" w:eastAsia="Times New Roman" w:hAnsi="Times New Roman CYR" w:cs="Times New Roman CYR"/>
          <w:color w:val="auto"/>
          <w:sz w:val="22"/>
          <w:szCs w:val="22"/>
        </w:rPr>
        <w:t>____________________________________________________</w:t>
      </w:r>
      <w:r w:rsidRPr="00D93010">
        <w:rPr>
          <w:rFonts w:ascii="Times New Roman CYR" w:eastAsia="Times New Roman" w:hAnsi="Times New Roman CYR" w:cs="Times New Roman CYR"/>
          <w:color w:val="auto"/>
          <w:sz w:val="22"/>
          <w:szCs w:val="22"/>
        </w:rPr>
        <w:t xml:space="preserve">, а Покупатель обязуется принять Участок и уплатить за него цену, предусмотренную в </w:t>
      </w:r>
      <w:proofErr w:type="gramStart"/>
      <w:r w:rsidRPr="00D93010">
        <w:rPr>
          <w:rFonts w:ascii="Times New Roman CYR" w:eastAsia="Times New Roman" w:hAnsi="Times New Roman CYR" w:cs="Times New Roman CYR"/>
          <w:color w:val="auto"/>
          <w:sz w:val="22"/>
          <w:szCs w:val="22"/>
        </w:rPr>
        <w:t>Договоре</w:t>
      </w:r>
      <w:proofErr w:type="gramEnd"/>
      <w:r w:rsidRPr="00D93010">
        <w:rPr>
          <w:rFonts w:ascii="Times New Roman CYR" w:eastAsia="Times New Roman" w:hAnsi="Times New Roman CYR" w:cs="Times New Roman CYR"/>
          <w:color w:val="auto"/>
          <w:sz w:val="22"/>
          <w:szCs w:val="22"/>
        </w:rPr>
        <w:t>.</w:t>
      </w:r>
    </w:p>
    <w:p w:rsidR="00D93010" w:rsidRPr="00D93010" w:rsidRDefault="00D93010" w:rsidP="00D93010">
      <w:pPr>
        <w:widowControl/>
        <w:autoSpaceDE w:val="0"/>
        <w:autoSpaceDN w:val="0"/>
        <w:adjustRightInd w:val="0"/>
        <w:ind w:firstLine="567"/>
        <w:jc w:val="both"/>
        <w:rPr>
          <w:rFonts w:ascii="Times New Roman CYR" w:eastAsia="Times New Roman" w:hAnsi="Times New Roman CYR" w:cs="Times New Roman CYR"/>
          <w:color w:val="auto"/>
          <w:sz w:val="22"/>
          <w:szCs w:val="22"/>
        </w:rPr>
      </w:pPr>
      <w:r w:rsidRPr="00D93010">
        <w:rPr>
          <w:rFonts w:ascii="Times New Roman CYR" w:eastAsia="Times New Roman" w:hAnsi="Times New Roman CYR" w:cs="Times New Roman CYR"/>
          <w:color w:val="auto"/>
          <w:sz w:val="22"/>
          <w:szCs w:val="22"/>
        </w:rPr>
        <w:t xml:space="preserve">1.2. </w:t>
      </w:r>
      <w:r w:rsidRPr="00D93010">
        <w:rPr>
          <w:rFonts w:ascii="Times New Roman" w:eastAsia="Times New Roman" w:hAnsi="Times New Roman" w:cs="Times New Roman"/>
          <w:color w:val="auto"/>
          <w:sz w:val="22"/>
          <w:szCs w:val="22"/>
        </w:rPr>
        <w:t>Участок не заложен, не арестован, в споре не состоит, вещными и обязательственными правами 3-х лиц не обременен, ограничений в использовании не имеет.</w:t>
      </w:r>
    </w:p>
    <w:p w:rsidR="00D93010" w:rsidRPr="00D93010" w:rsidRDefault="00D93010" w:rsidP="00D93010">
      <w:pPr>
        <w:widowControl/>
        <w:autoSpaceDE w:val="0"/>
        <w:autoSpaceDN w:val="0"/>
        <w:adjustRightInd w:val="0"/>
        <w:jc w:val="center"/>
        <w:rPr>
          <w:rFonts w:ascii="Times New Roman CYR" w:eastAsia="Times New Roman" w:hAnsi="Times New Roman CYR" w:cs="Times New Roman CYR"/>
          <w:b/>
          <w:bCs/>
          <w:color w:val="auto"/>
          <w:sz w:val="22"/>
          <w:szCs w:val="22"/>
        </w:rPr>
      </w:pPr>
    </w:p>
    <w:p w:rsidR="00D93010" w:rsidRPr="00D93010" w:rsidRDefault="00D93010" w:rsidP="00D93010">
      <w:pPr>
        <w:widowControl/>
        <w:autoSpaceDE w:val="0"/>
        <w:autoSpaceDN w:val="0"/>
        <w:adjustRightInd w:val="0"/>
        <w:jc w:val="center"/>
        <w:rPr>
          <w:rFonts w:ascii="Times New Roman CYR" w:eastAsia="Times New Roman" w:hAnsi="Times New Roman CYR" w:cs="Times New Roman CYR"/>
          <w:b/>
          <w:bCs/>
          <w:color w:val="auto"/>
          <w:sz w:val="22"/>
          <w:szCs w:val="22"/>
        </w:rPr>
      </w:pPr>
      <w:r w:rsidRPr="00D93010">
        <w:rPr>
          <w:rFonts w:ascii="Times New Roman CYR" w:eastAsia="Times New Roman" w:hAnsi="Times New Roman CYR" w:cs="Times New Roman CYR"/>
          <w:b/>
          <w:bCs/>
          <w:color w:val="auto"/>
          <w:sz w:val="22"/>
          <w:szCs w:val="22"/>
        </w:rPr>
        <w:t>2. ПРАВА И ОБЯЗАННОСТИ СТОРОН</w:t>
      </w:r>
    </w:p>
    <w:p w:rsidR="00D93010" w:rsidRPr="00D93010" w:rsidRDefault="00D93010" w:rsidP="00D93010">
      <w:pPr>
        <w:widowControl/>
        <w:autoSpaceDE w:val="0"/>
        <w:autoSpaceDN w:val="0"/>
        <w:adjustRightInd w:val="0"/>
        <w:jc w:val="both"/>
        <w:rPr>
          <w:rFonts w:ascii="Times New Roman CYR" w:eastAsia="Times New Roman" w:hAnsi="Times New Roman CYR" w:cs="Times New Roman CYR"/>
          <w:color w:val="auto"/>
          <w:sz w:val="22"/>
          <w:szCs w:val="22"/>
        </w:rPr>
      </w:pPr>
      <w:r w:rsidRPr="00D93010">
        <w:rPr>
          <w:rFonts w:ascii="Times New Roman CYR" w:eastAsia="Times New Roman" w:hAnsi="Times New Roman CYR" w:cs="Times New Roman CYR"/>
          <w:color w:val="auto"/>
          <w:sz w:val="22"/>
          <w:szCs w:val="22"/>
        </w:rPr>
        <w:t xml:space="preserve">         2.1. Продавец обязуется: </w:t>
      </w:r>
    </w:p>
    <w:p w:rsidR="00D93010" w:rsidRPr="00D93010" w:rsidRDefault="00D93010" w:rsidP="00D93010">
      <w:pPr>
        <w:widowControl/>
        <w:autoSpaceDE w:val="0"/>
        <w:autoSpaceDN w:val="0"/>
        <w:adjustRightInd w:val="0"/>
        <w:ind w:firstLine="540"/>
        <w:jc w:val="both"/>
        <w:rPr>
          <w:rFonts w:ascii="Times New Roman CYR" w:eastAsia="Times New Roman" w:hAnsi="Times New Roman CYR" w:cs="Times New Roman CYR"/>
          <w:color w:val="auto"/>
          <w:sz w:val="22"/>
          <w:szCs w:val="22"/>
        </w:rPr>
      </w:pPr>
      <w:r w:rsidRPr="00D93010">
        <w:rPr>
          <w:rFonts w:ascii="Times New Roman CYR" w:eastAsia="Times New Roman" w:hAnsi="Times New Roman CYR" w:cs="Times New Roman CYR"/>
          <w:color w:val="auto"/>
          <w:sz w:val="22"/>
          <w:szCs w:val="22"/>
        </w:rPr>
        <w:t>2.1.1. Предоставить Покупателю сведения, необходимые для исполнения условий, установленных Договором.</w:t>
      </w:r>
    </w:p>
    <w:p w:rsidR="00D93010" w:rsidRPr="00D93010" w:rsidRDefault="00D93010" w:rsidP="00D93010">
      <w:pPr>
        <w:widowControl/>
        <w:autoSpaceDE w:val="0"/>
        <w:autoSpaceDN w:val="0"/>
        <w:adjustRightInd w:val="0"/>
        <w:ind w:firstLine="540"/>
        <w:jc w:val="both"/>
        <w:rPr>
          <w:rFonts w:ascii="Times New Roman CYR" w:eastAsia="Times New Roman" w:hAnsi="Times New Roman CYR" w:cs="Times New Roman CYR"/>
          <w:color w:val="auto"/>
          <w:sz w:val="22"/>
          <w:szCs w:val="22"/>
        </w:rPr>
      </w:pPr>
      <w:r w:rsidRPr="00D93010">
        <w:rPr>
          <w:rFonts w:ascii="Times New Roman CYR" w:eastAsia="Times New Roman" w:hAnsi="Times New Roman CYR" w:cs="Times New Roman CYR"/>
          <w:color w:val="auto"/>
          <w:sz w:val="22"/>
          <w:szCs w:val="22"/>
        </w:rPr>
        <w:t>2.1.2. Передать Участок Покупателю по акту приема-передачи в течение 5 дней с момента полной оплаты стоимости Участка, в том числе суммы начисленных штрафных санкций, предусмотренных разделом 5 Договора.</w:t>
      </w:r>
    </w:p>
    <w:p w:rsidR="00D93010" w:rsidRPr="00D93010" w:rsidRDefault="00D93010" w:rsidP="00D93010">
      <w:pPr>
        <w:widowControl/>
        <w:autoSpaceDE w:val="0"/>
        <w:autoSpaceDN w:val="0"/>
        <w:adjustRightInd w:val="0"/>
        <w:ind w:firstLine="540"/>
        <w:jc w:val="both"/>
        <w:rPr>
          <w:rFonts w:ascii="Times New Roman CYR" w:eastAsia="Times New Roman" w:hAnsi="Times New Roman CYR" w:cs="Times New Roman CYR"/>
          <w:color w:val="auto"/>
          <w:sz w:val="22"/>
          <w:szCs w:val="22"/>
        </w:rPr>
      </w:pPr>
      <w:r w:rsidRPr="00D93010">
        <w:rPr>
          <w:rFonts w:ascii="Times New Roman CYR" w:eastAsia="Times New Roman" w:hAnsi="Times New Roman CYR" w:cs="Times New Roman CYR"/>
          <w:color w:val="auto"/>
          <w:sz w:val="22"/>
          <w:szCs w:val="22"/>
        </w:rPr>
        <w:t>2.2. Покупатель обязуется:</w:t>
      </w:r>
    </w:p>
    <w:p w:rsidR="00D93010" w:rsidRPr="00D93010" w:rsidRDefault="00D93010" w:rsidP="00D93010">
      <w:pPr>
        <w:widowControl/>
        <w:autoSpaceDE w:val="0"/>
        <w:autoSpaceDN w:val="0"/>
        <w:adjustRightInd w:val="0"/>
        <w:ind w:firstLine="540"/>
        <w:jc w:val="both"/>
        <w:rPr>
          <w:rFonts w:ascii="Times New Roman CYR" w:eastAsia="Times New Roman" w:hAnsi="Times New Roman CYR" w:cs="Times New Roman CYR"/>
          <w:color w:val="auto"/>
          <w:sz w:val="22"/>
          <w:szCs w:val="22"/>
        </w:rPr>
      </w:pPr>
      <w:r w:rsidRPr="00D93010">
        <w:rPr>
          <w:rFonts w:ascii="Times New Roman CYR" w:eastAsia="Times New Roman" w:hAnsi="Times New Roman CYR" w:cs="Times New Roman CYR"/>
          <w:color w:val="auto"/>
          <w:sz w:val="22"/>
          <w:szCs w:val="22"/>
        </w:rPr>
        <w:t xml:space="preserve">2.2.1. Оплатить цену Участка в сроки и в </w:t>
      </w:r>
      <w:proofErr w:type="gramStart"/>
      <w:r w:rsidRPr="00D93010">
        <w:rPr>
          <w:rFonts w:ascii="Times New Roman CYR" w:eastAsia="Times New Roman" w:hAnsi="Times New Roman CYR" w:cs="Times New Roman CYR"/>
          <w:color w:val="auto"/>
          <w:sz w:val="22"/>
          <w:szCs w:val="22"/>
        </w:rPr>
        <w:t>порядке</w:t>
      </w:r>
      <w:proofErr w:type="gramEnd"/>
      <w:r w:rsidRPr="00D93010">
        <w:rPr>
          <w:rFonts w:ascii="Times New Roman CYR" w:eastAsia="Times New Roman" w:hAnsi="Times New Roman CYR" w:cs="Times New Roman CYR"/>
          <w:color w:val="auto"/>
          <w:sz w:val="22"/>
          <w:szCs w:val="22"/>
        </w:rPr>
        <w:t>, установленном пунктом 3.2 Договора, а также сумму начисленных штрафных санкций, при наступлении условий, предусмотренных разделом 4 Договора.</w:t>
      </w:r>
    </w:p>
    <w:p w:rsidR="00D93010" w:rsidRPr="00D93010" w:rsidRDefault="00D93010" w:rsidP="00D93010">
      <w:pPr>
        <w:widowControl/>
        <w:autoSpaceDE w:val="0"/>
        <w:autoSpaceDN w:val="0"/>
        <w:adjustRightInd w:val="0"/>
        <w:ind w:firstLine="540"/>
        <w:jc w:val="both"/>
        <w:rPr>
          <w:rFonts w:ascii="Times New Roman CYR" w:eastAsia="Times New Roman" w:hAnsi="Times New Roman CYR" w:cs="Times New Roman CYR"/>
          <w:color w:val="auto"/>
          <w:sz w:val="22"/>
          <w:szCs w:val="22"/>
        </w:rPr>
      </w:pPr>
      <w:r w:rsidRPr="00D93010">
        <w:rPr>
          <w:rFonts w:ascii="Times New Roman CYR" w:eastAsia="Times New Roman" w:hAnsi="Times New Roman CYR" w:cs="Times New Roman CYR"/>
          <w:color w:val="auto"/>
          <w:sz w:val="22"/>
          <w:szCs w:val="22"/>
        </w:rPr>
        <w:t>2.2.2. Принять Участок от Продавца по акту приема-передачи, за свой счет обеспечить государственную регистрацию права собственности на Участок.</w:t>
      </w:r>
    </w:p>
    <w:p w:rsidR="00D93010" w:rsidRPr="00D93010" w:rsidRDefault="00D93010" w:rsidP="00D93010">
      <w:pPr>
        <w:widowControl/>
        <w:autoSpaceDE w:val="0"/>
        <w:autoSpaceDN w:val="0"/>
        <w:adjustRightInd w:val="0"/>
        <w:jc w:val="center"/>
        <w:rPr>
          <w:rFonts w:ascii="Times New Roman CYR" w:eastAsia="Times New Roman" w:hAnsi="Times New Roman CYR" w:cs="Times New Roman CYR"/>
          <w:b/>
          <w:bCs/>
          <w:color w:val="auto"/>
          <w:sz w:val="22"/>
          <w:szCs w:val="22"/>
        </w:rPr>
      </w:pPr>
    </w:p>
    <w:p w:rsidR="00D93010" w:rsidRPr="00D93010" w:rsidRDefault="00D93010" w:rsidP="00D93010">
      <w:pPr>
        <w:widowControl/>
        <w:autoSpaceDE w:val="0"/>
        <w:autoSpaceDN w:val="0"/>
        <w:adjustRightInd w:val="0"/>
        <w:jc w:val="center"/>
        <w:rPr>
          <w:rFonts w:ascii="Times New Roman CYR" w:eastAsia="Times New Roman" w:hAnsi="Times New Roman CYR" w:cs="Times New Roman CYR"/>
          <w:b/>
          <w:bCs/>
          <w:color w:val="auto"/>
          <w:sz w:val="22"/>
          <w:szCs w:val="22"/>
        </w:rPr>
      </w:pPr>
      <w:r w:rsidRPr="00D93010">
        <w:rPr>
          <w:rFonts w:ascii="Times New Roman CYR" w:eastAsia="Times New Roman" w:hAnsi="Times New Roman CYR" w:cs="Times New Roman CYR"/>
          <w:b/>
          <w:bCs/>
          <w:color w:val="auto"/>
          <w:sz w:val="22"/>
          <w:szCs w:val="22"/>
        </w:rPr>
        <w:t xml:space="preserve">3. </w:t>
      </w:r>
      <w:r w:rsidR="004E65DC">
        <w:rPr>
          <w:rFonts w:ascii="Times New Roman CYR" w:eastAsia="Times New Roman" w:hAnsi="Times New Roman CYR" w:cs="Times New Roman CYR"/>
          <w:b/>
          <w:bCs/>
          <w:color w:val="auto"/>
          <w:sz w:val="22"/>
          <w:szCs w:val="22"/>
        </w:rPr>
        <w:t>ПЛАТА ПО ДОГОВОРУ</w:t>
      </w:r>
    </w:p>
    <w:p w:rsidR="00D93010" w:rsidRPr="00D93010" w:rsidRDefault="00D93010" w:rsidP="00D93010">
      <w:pPr>
        <w:widowControl/>
        <w:autoSpaceDE w:val="0"/>
        <w:autoSpaceDN w:val="0"/>
        <w:adjustRightInd w:val="0"/>
        <w:spacing w:line="240" w:lineRule="exact"/>
        <w:jc w:val="both"/>
        <w:rPr>
          <w:rFonts w:ascii="Times New Roman CYR" w:eastAsia="Times New Roman" w:hAnsi="Times New Roman CYR" w:cs="Times New Roman CYR"/>
          <w:color w:val="auto"/>
          <w:sz w:val="22"/>
          <w:szCs w:val="22"/>
        </w:rPr>
      </w:pPr>
      <w:r w:rsidRPr="00D93010">
        <w:rPr>
          <w:rFonts w:ascii="Times New Roman CYR" w:eastAsia="Times New Roman" w:hAnsi="Times New Roman CYR" w:cs="Times New Roman CYR"/>
          <w:color w:val="auto"/>
          <w:sz w:val="22"/>
          <w:szCs w:val="22"/>
        </w:rPr>
        <w:t xml:space="preserve">            3.1. Установленная по результатам аукциона продажная цена Участка составляет</w:t>
      </w:r>
      <w:proofErr w:type="gramStart"/>
      <w:r w:rsidRPr="00D93010">
        <w:rPr>
          <w:rFonts w:ascii="Times New Roman CYR" w:eastAsia="Times New Roman" w:hAnsi="Times New Roman CYR" w:cs="Times New Roman CYR"/>
          <w:color w:val="auto"/>
          <w:sz w:val="22"/>
          <w:szCs w:val="22"/>
        </w:rPr>
        <w:t xml:space="preserve">  </w:t>
      </w:r>
      <w:r w:rsidRPr="00D93010">
        <w:rPr>
          <w:rFonts w:ascii="Times New Roman" w:eastAsia="Times New Roman" w:hAnsi="Times New Roman" w:cs="Times New Roman"/>
          <w:b/>
          <w:bCs/>
          <w:color w:val="auto"/>
          <w:sz w:val="22"/>
          <w:szCs w:val="22"/>
        </w:rPr>
        <w:t>_____</w:t>
      </w:r>
      <w:r w:rsidRPr="00D93010">
        <w:rPr>
          <w:rFonts w:ascii="Times New Roman CYR" w:eastAsia="Times New Roman" w:hAnsi="Times New Roman CYR" w:cs="Times New Roman CYR"/>
          <w:b/>
          <w:bCs/>
          <w:color w:val="auto"/>
          <w:sz w:val="22"/>
          <w:szCs w:val="22"/>
        </w:rPr>
        <w:t xml:space="preserve"> (_______________) </w:t>
      </w:r>
      <w:proofErr w:type="gramEnd"/>
      <w:r w:rsidRPr="00D93010">
        <w:rPr>
          <w:rFonts w:ascii="Times New Roman CYR" w:eastAsia="Times New Roman" w:hAnsi="Times New Roman CYR" w:cs="Times New Roman CYR"/>
          <w:b/>
          <w:bCs/>
          <w:color w:val="auto"/>
          <w:sz w:val="22"/>
          <w:szCs w:val="22"/>
        </w:rPr>
        <w:t>рублей</w:t>
      </w:r>
      <w:r w:rsidRPr="00D93010">
        <w:rPr>
          <w:rFonts w:ascii="Times New Roman CYR" w:eastAsia="Times New Roman" w:hAnsi="Times New Roman CYR" w:cs="Times New Roman CYR"/>
          <w:color w:val="auto"/>
          <w:sz w:val="22"/>
          <w:szCs w:val="22"/>
        </w:rPr>
        <w:t xml:space="preserve">, является окончательной и изменению не подлежит. </w:t>
      </w:r>
    </w:p>
    <w:p w:rsidR="00D93010" w:rsidRPr="00D93010" w:rsidRDefault="00D93010" w:rsidP="00D93010">
      <w:pPr>
        <w:widowControl/>
        <w:autoSpaceDE w:val="0"/>
        <w:autoSpaceDN w:val="0"/>
        <w:adjustRightInd w:val="0"/>
        <w:spacing w:line="240" w:lineRule="exact"/>
        <w:jc w:val="both"/>
        <w:rPr>
          <w:rFonts w:ascii="Times New Roman CYR" w:eastAsia="Times New Roman" w:hAnsi="Times New Roman CYR" w:cs="Times New Roman CYR"/>
          <w:color w:val="auto"/>
          <w:sz w:val="22"/>
          <w:szCs w:val="22"/>
        </w:rPr>
      </w:pPr>
      <w:r w:rsidRPr="00D93010">
        <w:rPr>
          <w:rFonts w:ascii="Times New Roman CYR" w:eastAsia="Times New Roman" w:hAnsi="Times New Roman CYR" w:cs="Times New Roman CYR"/>
          <w:color w:val="auto"/>
          <w:sz w:val="22"/>
          <w:szCs w:val="22"/>
        </w:rPr>
        <w:t xml:space="preserve">            3.2. Сумма задатка в </w:t>
      </w:r>
      <w:proofErr w:type="gramStart"/>
      <w:r w:rsidRPr="00D93010">
        <w:rPr>
          <w:rFonts w:ascii="Times New Roman CYR" w:eastAsia="Times New Roman" w:hAnsi="Times New Roman CYR" w:cs="Times New Roman CYR"/>
          <w:color w:val="auto"/>
          <w:sz w:val="22"/>
          <w:szCs w:val="22"/>
        </w:rPr>
        <w:t>размере</w:t>
      </w:r>
      <w:proofErr w:type="gramEnd"/>
      <w:r w:rsidRPr="00D93010">
        <w:rPr>
          <w:rFonts w:ascii="Times New Roman CYR" w:eastAsia="Times New Roman" w:hAnsi="Times New Roman CYR" w:cs="Times New Roman CYR"/>
          <w:color w:val="auto"/>
          <w:sz w:val="22"/>
          <w:szCs w:val="22"/>
        </w:rPr>
        <w:t xml:space="preserve"> </w:t>
      </w:r>
      <w:r w:rsidRPr="00D93010">
        <w:rPr>
          <w:rFonts w:ascii="Times New Roman CYR" w:eastAsia="Times New Roman" w:hAnsi="Times New Roman CYR" w:cs="Times New Roman CYR"/>
          <w:b/>
          <w:bCs/>
          <w:color w:val="auto"/>
          <w:sz w:val="22"/>
          <w:szCs w:val="22"/>
        </w:rPr>
        <w:t>__________ (____________) рублей</w:t>
      </w:r>
      <w:r w:rsidRPr="00D93010">
        <w:rPr>
          <w:rFonts w:ascii="Times New Roman CYR" w:eastAsia="Times New Roman" w:hAnsi="Times New Roman CYR" w:cs="Times New Roman CYR"/>
          <w:color w:val="auto"/>
          <w:sz w:val="22"/>
          <w:szCs w:val="22"/>
        </w:rPr>
        <w:t>, перечисленная Покупателем на счет Продавца в соответствии с условиями участия в аукционе, засчитывается в сумму цены Участка и признается первоначальным платежом, внесенным на момент заключения Договора.</w:t>
      </w:r>
    </w:p>
    <w:p w:rsidR="007B7F61" w:rsidRPr="007B7F61" w:rsidRDefault="00D93010" w:rsidP="007F221E">
      <w:pPr>
        <w:widowControl/>
        <w:ind w:firstLine="706"/>
        <w:jc w:val="both"/>
        <w:rPr>
          <w:rFonts w:ascii="Times New Roman" w:hAnsi="Times New Roman" w:cs="Times New Roman"/>
          <w:i/>
          <w:iCs/>
        </w:rPr>
      </w:pPr>
      <w:r w:rsidRPr="00D93010">
        <w:rPr>
          <w:rFonts w:ascii="Times New Roman CYR" w:eastAsia="Times New Roman" w:hAnsi="Times New Roman CYR" w:cs="Times New Roman CYR"/>
          <w:color w:val="auto"/>
          <w:sz w:val="22"/>
          <w:szCs w:val="22"/>
        </w:rPr>
        <w:t xml:space="preserve">            </w:t>
      </w:r>
      <w:proofErr w:type="gramStart"/>
      <w:r w:rsidRPr="00D93010">
        <w:rPr>
          <w:rFonts w:ascii="Times New Roman CYR" w:eastAsia="Times New Roman" w:hAnsi="Times New Roman CYR" w:cs="Times New Roman CYR"/>
          <w:color w:val="auto"/>
          <w:sz w:val="22"/>
          <w:szCs w:val="22"/>
        </w:rPr>
        <w:t xml:space="preserve">Остальная подлежащая уплате сумма продажной цены за Участок в размере </w:t>
      </w:r>
      <w:r w:rsidRPr="00D93010">
        <w:rPr>
          <w:rFonts w:ascii="Times New Roman CYR" w:eastAsia="Times New Roman" w:hAnsi="Times New Roman CYR" w:cs="Times New Roman CYR"/>
          <w:b/>
          <w:bCs/>
          <w:color w:val="auto"/>
          <w:sz w:val="22"/>
          <w:szCs w:val="22"/>
        </w:rPr>
        <w:t xml:space="preserve">________ (_____________) рублей </w:t>
      </w:r>
      <w:r w:rsidRPr="00D93010">
        <w:rPr>
          <w:rFonts w:ascii="Times New Roman CYR" w:eastAsia="Times New Roman" w:hAnsi="Times New Roman CYR" w:cs="Times New Roman CYR"/>
          <w:color w:val="auto"/>
          <w:sz w:val="22"/>
          <w:szCs w:val="22"/>
        </w:rPr>
        <w:t xml:space="preserve">(далее - окончательный платеж) должна быть внесена Покупателем </w:t>
      </w:r>
      <w:r w:rsidRPr="002E1146">
        <w:rPr>
          <w:rFonts w:ascii="Times New Roman CYR" w:eastAsia="Times New Roman" w:hAnsi="Times New Roman CYR" w:cs="Times New Roman CYR"/>
          <w:b/>
          <w:color w:val="auto"/>
          <w:sz w:val="22"/>
          <w:szCs w:val="22"/>
        </w:rPr>
        <w:t>в течение 10 (десяти) дней</w:t>
      </w:r>
      <w:r w:rsidRPr="00D93010">
        <w:rPr>
          <w:rFonts w:ascii="Times New Roman CYR" w:eastAsia="Times New Roman" w:hAnsi="Times New Roman CYR" w:cs="Times New Roman CYR"/>
          <w:color w:val="auto"/>
          <w:sz w:val="22"/>
          <w:szCs w:val="22"/>
        </w:rPr>
        <w:t xml:space="preserve"> с момента заключения Договора путем перечисления на банковские реквизиты</w:t>
      </w:r>
      <w:r w:rsidR="007B7F61">
        <w:rPr>
          <w:rFonts w:ascii="Times New Roman CYR" w:eastAsia="Times New Roman" w:hAnsi="Times New Roman CYR" w:cs="Times New Roman CYR"/>
          <w:color w:val="auto"/>
          <w:sz w:val="22"/>
          <w:szCs w:val="22"/>
        </w:rPr>
        <w:t xml:space="preserve"> </w:t>
      </w:r>
      <w:r w:rsidR="007F221E" w:rsidRPr="007F221E">
        <w:rPr>
          <w:rFonts w:ascii="Times New Roman" w:hAnsi="Times New Roman" w:cs="Times New Roman"/>
          <w:sz w:val="22"/>
          <w:szCs w:val="22"/>
        </w:rPr>
        <w:t>03100643000000011300 Отделение-НБ Удмуртская Республика Банка России//УФК по Удмуртской Республике г. Ижевск, Б</w:t>
      </w:r>
      <w:r w:rsidR="007F221E" w:rsidRPr="007F221E">
        <w:rPr>
          <w:rFonts w:ascii="Times New Roman" w:hAnsi="Times New Roman" w:cs="Times New Roman"/>
          <w:iCs/>
          <w:sz w:val="22"/>
          <w:szCs w:val="22"/>
        </w:rPr>
        <w:t>ИК 019401100, ИНН 1828033247 КБК 739 1 14 06012 14 0000 430 КПП 182801001, ОКТМО 94546000</w:t>
      </w:r>
      <w:proofErr w:type="gramEnd"/>
      <w:r w:rsidR="007F221E" w:rsidRPr="007F221E">
        <w:rPr>
          <w:rFonts w:ascii="Times New Roman" w:hAnsi="Times New Roman" w:cs="Times New Roman"/>
          <w:iCs/>
          <w:sz w:val="22"/>
          <w:szCs w:val="22"/>
        </w:rPr>
        <w:t xml:space="preserve"> </w:t>
      </w:r>
      <w:proofErr w:type="spellStart"/>
      <w:r w:rsidR="007F221E" w:rsidRPr="007F221E">
        <w:rPr>
          <w:rFonts w:ascii="Times New Roman" w:hAnsi="Times New Roman" w:cs="Times New Roman"/>
          <w:iCs/>
          <w:sz w:val="22"/>
          <w:szCs w:val="22"/>
        </w:rPr>
        <w:t>Кор.сч</w:t>
      </w:r>
      <w:proofErr w:type="spellEnd"/>
      <w:r w:rsidR="007F221E" w:rsidRPr="007F221E">
        <w:rPr>
          <w:rFonts w:ascii="Times New Roman" w:hAnsi="Times New Roman" w:cs="Times New Roman"/>
          <w:iCs/>
          <w:sz w:val="22"/>
          <w:szCs w:val="22"/>
        </w:rPr>
        <w:t>. 40102810545370000081 (Администрация Шарканского района)</w:t>
      </w:r>
      <w:r w:rsidR="007B7F61" w:rsidRPr="007F221E">
        <w:rPr>
          <w:rFonts w:ascii="Times New Roman" w:hAnsi="Times New Roman" w:cs="Times New Roman"/>
          <w:i/>
          <w:iCs/>
          <w:sz w:val="22"/>
          <w:szCs w:val="22"/>
        </w:rPr>
        <w:t>.</w:t>
      </w:r>
    </w:p>
    <w:p w:rsidR="00D93010" w:rsidRPr="00D93010" w:rsidRDefault="00D93010" w:rsidP="007B7F61">
      <w:pPr>
        <w:ind w:firstLine="426"/>
        <w:jc w:val="both"/>
        <w:rPr>
          <w:rFonts w:ascii="Times New Roman CYR" w:eastAsia="Times New Roman" w:hAnsi="Times New Roman CYR" w:cs="Times New Roman CYR"/>
          <w:color w:val="auto"/>
          <w:sz w:val="22"/>
          <w:szCs w:val="22"/>
        </w:rPr>
      </w:pPr>
      <w:r w:rsidRPr="00D93010">
        <w:rPr>
          <w:rFonts w:ascii="Times New Roman CYR" w:eastAsia="Times New Roman" w:hAnsi="Times New Roman CYR" w:cs="Times New Roman CYR"/>
          <w:color w:val="auto"/>
          <w:sz w:val="22"/>
          <w:szCs w:val="22"/>
        </w:rPr>
        <w:t xml:space="preserve">         В назначении платежа указывается: </w:t>
      </w:r>
      <w:r w:rsidRPr="00D93010">
        <w:rPr>
          <w:rFonts w:ascii="Times New Roman CYR" w:eastAsia="Times New Roman" w:hAnsi="Times New Roman CYR" w:cs="Times New Roman CYR"/>
          <w:b/>
          <w:bCs/>
          <w:color w:val="auto"/>
          <w:sz w:val="22"/>
          <w:szCs w:val="22"/>
          <w:u w:val="single"/>
        </w:rPr>
        <w:t xml:space="preserve">Плата по договору купли-продажи земельного участка </w:t>
      </w:r>
      <w:proofErr w:type="gramStart"/>
      <w:r w:rsidRPr="00D93010">
        <w:rPr>
          <w:rFonts w:ascii="Times New Roman CYR" w:eastAsia="Times New Roman" w:hAnsi="Times New Roman CYR" w:cs="Times New Roman CYR"/>
          <w:b/>
          <w:bCs/>
          <w:color w:val="auto"/>
          <w:sz w:val="22"/>
          <w:szCs w:val="22"/>
          <w:u w:val="single"/>
        </w:rPr>
        <w:t>от</w:t>
      </w:r>
      <w:proofErr w:type="gramEnd"/>
      <w:r w:rsidRPr="00D93010">
        <w:rPr>
          <w:rFonts w:ascii="Times New Roman CYR" w:eastAsia="Times New Roman" w:hAnsi="Times New Roman CYR" w:cs="Times New Roman CYR"/>
          <w:b/>
          <w:bCs/>
          <w:color w:val="auto"/>
          <w:sz w:val="22"/>
          <w:szCs w:val="22"/>
          <w:u w:val="single"/>
        </w:rPr>
        <w:t xml:space="preserve"> </w:t>
      </w:r>
      <w:r w:rsidR="008F3998">
        <w:rPr>
          <w:rFonts w:ascii="Times New Roman CYR" w:eastAsia="Times New Roman" w:hAnsi="Times New Roman CYR" w:cs="Times New Roman CYR"/>
          <w:b/>
          <w:bCs/>
          <w:color w:val="auto"/>
          <w:sz w:val="22"/>
          <w:szCs w:val="22"/>
          <w:u w:val="single"/>
        </w:rPr>
        <w:t xml:space="preserve">__         №_____.       </w:t>
      </w:r>
      <w:r w:rsidRPr="00D93010">
        <w:rPr>
          <w:rFonts w:ascii="Times New Roman CYR" w:eastAsia="Times New Roman" w:hAnsi="Times New Roman CYR" w:cs="Times New Roman CYR"/>
          <w:color w:val="auto"/>
          <w:sz w:val="22"/>
          <w:szCs w:val="22"/>
        </w:rPr>
        <w:t xml:space="preserve"> </w:t>
      </w:r>
    </w:p>
    <w:p w:rsidR="00D93010" w:rsidRPr="00D93010" w:rsidRDefault="00D93010" w:rsidP="00D93010">
      <w:pPr>
        <w:widowControl/>
        <w:autoSpaceDE w:val="0"/>
        <w:autoSpaceDN w:val="0"/>
        <w:adjustRightInd w:val="0"/>
        <w:spacing w:line="240" w:lineRule="exact"/>
        <w:ind w:firstLine="567"/>
        <w:jc w:val="both"/>
        <w:rPr>
          <w:rFonts w:ascii="Times New Roman CYR" w:eastAsia="Times New Roman" w:hAnsi="Times New Roman CYR" w:cs="Times New Roman CYR"/>
          <w:color w:val="auto"/>
          <w:sz w:val="22"/>
          <w:szCs w:val="22"/>
        </w:rPr>
      </w:pPr>
      <w:r w:rsidRPr="00D93010">
        <w:rPr>
          <w:rFonts w:ascii="Times New Roman CYR" w:eastAsia="Times New Roman" w:hAnsi="Times New Roman CYR" w:cs="Times New Roman CYR"/>
          <w:color w:val="auto"/>
          <w:sz w:val="22"/>
          <w:szCs w:val="22"/>
        </w:rPr>
        <w:t xml:space="preserve">  3.3. Моментом уплаты является поступление средств на счет доходов бюджета </w:t>
      </w:r>
      <w:r w:rsidR="008F3998">
        <w:rPr>
          <w:rFonts w:ascii="Times New Roman CYR" w:eastAsia="Times New Roman" w:hAnsi="Times New Roman CYR" w:cs="Times New Roman CYR"/>
          <w:color w:val="auto"/>
          <w:sz w:val="22"/>
          <w:szCs w:val="22"/>
        </w:rPr>
        <w:t>Шарканского</w:t>
      </w:r>
      <w:r w:rsidRPr="00D93010">
        <w:rPr>
          <w:rFonts w:ascii="Times New Roman CYR" w:eastAsia="Times New Roman" w:hAnsi="Times New Roman CYR" w:cs="Times New Roman CYR"/>
          <w:color w:val="auto"/>
          <w:sz w:val="22"/>
          <w:szCs w:val="22"/>
        </w:rPr>
        <w:t xml:space="preserve"> района, указанного в п. 3.2 Договора. </w:t>
      </w:r>
    </w:p>
    <w:p w:rsidR="00D93010" w:rsidRPr="00D93010" w:rsidRDefault="00D93010" w:rsidP="00D93010">
      <w:pPr>
        <w:widowControl/>
        <w:autoSpaceDE w:val="0"/>
        <w:autoSpaceDN w:val="0"/>
        <w:adjustRightInd w:val="0"/>
        <w:spacing w:line="240" w:lineRule="exact"/>
        <w:jc w:val="center"/>
        <w:rPr>
          <w:rFonts w:ascii="Times New Roman CYR" w:eastAsia="Times New Roman" w:hAnsi="Times New Roman CYR" w:cs="Times New Roman CYR"/>
          <w:b/>
          <w:bCs/>
          <w:color w:val="auto"/>
          <w:sz w:val="22"/>
          <w:szCs w:val="22"/>
        </w:rPr>
      </w:pPr>
    </w:p>
    <w:p w:rsidR="00D93010" w:rsidRPr="00D93010" w:rsidRDefault="00D93010" w:rsidP="00D93010">
      <w:pPr>
        <w:widowControl/>
        <w:autoSpaceDE w:val="0"/>
        <w:autoSpaceDN w:val="0"/>
        <w:adjustRightInd w:val="0"/>
        <w:spacing w:line="240" w:lineRule="exact"/>
        <w:jc w:val="center"/>
        <w:rPr>
          <w:rFonts w:ascii="Times New Roman CYR" w:eastAsia="Times New Roman" w:hAnsi="Times New Roman CYR" w:cs="Times New Roman CYR"/>
          <w:color w:val="auto"/>
          <w:sz w:val="22"/>
          <w:szCs w:val="22"/>
        </w:rPr>
      </w:pPr>
      <w:r w:rsidRPr="00D93010">
        <w:rPr>
          <w:rFonts w:ascii="Times New Roman CYR" w:eastAsia="Times New Roman" w:hAnsi="Times New Roman CYR" w:cs="Times New Roman CYR"/>
          <w:b/>
          <w:bCs/>
          <w:color w:val="auto"/>
          <w:sz w:val="22"/>
          <w:szCs w:val="22"/>
        </w:rPr>
        <w:t>4. ОТВЕТСТВЕННОСТЬ СТОРОН</w:t>
      </w:r>
      <w:r w:rsidRPr="00D93010">
        <w:rPr>
          <w:rFonts w:ascii="Times New Roman CYR" w:eastAsia="Times New Roman" w:hAnsi="Times New Roman CYR" w:cs="Times New Roman CYR"/>
          <w:color w:val="auto"/>
          <w:sz w:val="22"/>
          <w:szCs w:val="22"/>
        </w:rPr>
        <w:t xml:space="preserve">                  </w:t>
      </w:r>
    </w:p>
    <w:p w:rsidR="00D93010" w:rsidRPr="00D93010" w:rsidRDefault="00D93010" w:rsidP="00D93010">
      <w:pPr>
        <w:widowControl/>
        <w:autoSpaceDE w:val="0"/>
        <w:autoSpaceDN w:val="0"/>
        <w:adjustRightInd w:val="0"/>
        <w:spacing w:line="240" w:lineRule="exact"/>
        <w:ind w:firstLine="540"/>
        <w:jc w:val="both"/>
        <w:rPr>
          <w:rFonts w:ascii="Times New Roman CYR" w:eastAsia="Times New Roman" w:hAnsi="Times New Roman CYR" w:cs="Times New Roman CYR"/>
          <w:color w:val="auto"/>
          <w:sz w:val="22"/>
          <w:szCs w:val="22"/>
        </w:rPr>
      </w:pPr>
      <w:r w:rsidRPr="00D93010">
        <w:rPr>
          <w:rFonts w:ascii="Times New Roman CYR" w:eastAsia="Times New Roman" w:hAnsi="Times New Roman CYR" w:cs="Times New Roman CYR"/>
          <w:color w:val="auto"/>
          <w:sz w:val="22"/>
          <w:szCs w:val="22"/>
        </w:rPr>
        <w:t>4.1. Сторона, не исполнившая или ненадлежащим образом исполнившая обязательства по Договору, обязана возместить другой Стороне причиненные таким неисполнением убытки.</w:t>
      </w:r>
    </w:p>
    <w:p w:rsidR="00D93010" w:rsidRPr="00D93010" w:rsidRDefault="00D93010" w:rsidP="00D93010">
      <w:pPr>
        <w:widowControl/>
        <w:autoSpaceDE w:val="0"/>
        <w:autoSpaceDN w:val="0"/>
        <w:adjustRightInd w:val="0"/>
        <w:spacing w:line="240" w:lineRule="exact"/>
        <w:ind w:firstLine="540"/>
        <w:jc w:val="both"/>
        <w:rPr>
          <w:rFonts w:ascii="Times New Roman CYR" w:eastAsia="Times New Roman" w:hAnsi="Times New Roman CYR" w:cs="Times New Roman CYR"/>
          <w:color w:val="auto"/>
          <w:sz w:val="22"/>
          <w:szCs w:val="22"/>
        </w:rPr>
      </w:pPr>
      <w:r w:rsidRPr="00D93010">
        <w:rPr>
          <w:rFonts w:ascii="Times New Roman CYR" w:eastAsia="Times New Roman" w:hAnsi="Times New Roman CYR" w:cs="Times New Roman CYR"/>
          <w:color w:val="auto"/>
          <w:sz w:val="22"/>
          <w:szCs w:val="22"/>
        </w:rPr>
        <w:t xml:space="preserve">4.2. В случае </w:t>
      </w:r>
      <w:proofErr w:type="gramStart"/>
      <w:r w:rsidRPr="00D93010">
        <w:rPr>
          <w:rFonts w:ascii="Times New Roman CYR" w:eastAsia="Times New Roman" w:hAnsi="Times New Roman CYR" w:cs="Times New Roman CYR"/>
          <w:color w:val="auto"/>
          <w:sz w:val="22"/>
          <w:szCs w:val="22"/>
        </w:rPr>
        <w:t>не внесения</w:t>
      </w:r>
      <w:proofErr w:type="gramEnd"/>
      <w:r w:rsidRPr="00D93010">
        <w:rPr>
          <w:rFonts w:ascii="Times New Roman CYR" w:eastAsia="Times New Roman" w:hAnsi="Times New Roman CYR" w:cs="Times New Roman CYR"/>
          <w:color w:val="auto"/>
          <w:sz w:val="22"/>
          <w:szCs w:val="22"/>
        </w:rPr>
        <w:t xml:space="preserve"> Покупателем платежа в срок, установленный Договором, начисляются пени по 0,5% в день с просроченной суммы за каждый день просрочки.</w:t>
      </w:r>
    </w:p>
    <w:p w:rsidR="00D93010" w:rsidRPr="00D93010" w:rsidRDefault="00D93010" w:rsidP="00D93010">
      <w:pPr>
        <w:widowControl/>
        <w:autoSpaceDE w:val="0"/>
        <w:autoSpaceDN w:val="0"/>
        <w:adjustRightInd w:val="0"/>
        <w:spacing w:line="240" w:lineRule="exact"/>
        <w:ind w:firstLine="540"/>
        <w:jc w:val="both"/>
        <w:rPr>
          <w:rFonts w:ascii="Times New Roman CYR" w:eastAsia="Times New Roman" w:hAnsi="Times New Roman CYR" w:cs="Times New Roman CYR"/>
          <w:color w:val="auto"/>
          <w:sz w:val="22"/>
          <w:szCs w:val="22"/>
        </w:rPr>
      </w:pPr>
      <w:r w:rsidRPr="00D93010">
        <w:rPr>
          <w:rFonts w:ascii="Times New Roman CYR" w:eastAsia="Times New Roman" w:hAnsi="Times New Roman CYR" w:cs="Times New Roman CYR"/>
          <w:color w:val="auto"/>
          <w:sz w:val="22"/>
          <w:szCs w:val="22"/>
        </w:rPr>
        <w:lastRenderedPageBreak/>
        <w:t xml:space="preserve">4.3. За невыполнение какого-либо обязательства, предусмотренного Договором, кроме п. 3.2, Покупатель уплачивает Продавцу неустойку в </w:t>
      </w:r>
      <w:proofErr w:type="gramStart"/>
      <w:r w:rsidRPr="00D93010">
        <w:rPr>
          <w:rFonts w:ascii="Times New Roman CYR" w:eastAsia="Times New Roman" w:hAnsi="Times New Roman CYR" w:cs="Times New Roman CYR"/>
          <w:color w:val="auto"/>
          <w:sz w:val="22"/>
          <w:szCs w:val="22"/>
        </w:rPr>
        <w:t>размере</w:t>
      </w:r>
      <w:proofErr w:type="gramEnd"/>
      <w:r w:rsidRPr="00D93010">
        <w:rPr>
          <w:rFonts w:ascii="Times New Roman CYR" w:eastAsia="Times New Roman" w:hAnsi="Times New Roman CYR" w:cs="Times New Roman CYR"/>
          <w:color w:val="auto"/>
          <w:sz w:val="22"/>
          <w:szCs w:val="22"/>
        </w:rPr>
        <w:t xml:space="preserve"> 5% суммы Договора.</w:t>
      </w:r>
    </w:p>
    <w:p w:rsidR="00D93010" w:rsidRPr="00D93010" w:rsidRDefault="00D93010" w:rsidP="00D93010">
      <w:pPr>
        <w:widowControl/>
        <w:autoSpaceDE w:val="0"/>
        <w:autoSpaceDN w:val="0"/>
        <w:adjustRightInd w:val="0"/>
        <w:spacing w:line="240" w:lineRule="exact"/>
        <w:ind w:firstLine="540"/>
        <w:jc w:val="both"/>
        <w:rPr>
          <w:rFonts w:ascii="Times New Roman CYR" w:eastAsia="Times New Roman" w:hAnsi="Times New Roman CYR" w:cs="Times New Roman CYR"/>
          <w:color w:val="auto"/>
          <w:sz w:val="22"/>
          <w:szCs w:val="22"/>
        </w:rPr>
      </w:pPr>
      <w:r w:rsidRPr="00D93010">
        <w:rPr>
          <w:rFonts w:ascii="Times New Roman CYR" w:eastAsia="Times New Roman" w:hAnsi="Times New Roman CYR" w:cs="Times New Roman CYR"/>
          <w:color w:val="auto"/>
          <w:sz w:val="22"/>
          <w:szCs w:val="22"/>
        </w:rPr>
        <w:t>4.4. Уплата неустойки (пени), установленной Договором, не освобождает Стороны от выполнения лежащих на них обязательств или устранения нарушений.</w:t>
      </w:r>
    </w:p>
    <w:p w:rsidR="00D93010" w:rsidRPr="00D93010" w:rsidRDefault="00D93010" w:rsidP="00D93010">
      <w:pPr>
        <w:widowControl/>
        <w:autoSpaceDE w:val="0"/>
        <w:autoSpaceDN w:val="0"/>
        <w:adjustRightInd w:val="0"/>
        <w:spacing w:line="240" w:lineRule="exact"/>
        <w:ind w:firstLine="540"/>
        <w:jc w:val="both"/>
        <w:rPr>
          <w:rFonts w:ascii="Times New Roman CYR" w:eastAsia="Times New Roman" w:hAnsi="Times New Roman CYR" w:cs="Times New Roman CYR"/>
          <w:color w:val="auto"/>
          <w:sz w:val="22"/>
          <w:szCs w:val="22"/>
        </w:rPr>
      </w:pPr>
      <w:r w:rsidRPr="00D93010">
        <w:rPr>
          <w:rFonts w:ascii="Times New Roman CYR" w:eastAsia="Times New Roman" w:hAnsi="Times New Roman CYR" w:cs="Times New Roman CYR"/>
          <w:color w:val="auto"/>
          <w:sz w:val="22"/>
          <w:szCs w:val="22"/>
        </w:rPr>
        <w:t>4.5. В случаях, не предусмотренных Договором, имущественная ответственность определяется в соответствии с действующим законодательством РФ.</w:t>
      </w:r>
    </w:p>
    <w:p w:rsidR="00D93010" w:rsidRPr="00D93010" w:rsidRDefault="00D93010" w:rsidP="00D93010">
      <w:pPr>
        <w:widowControl/>
        <w:autoSpaceDE w:val="0"/>
        <w:autoSpaceDN w:val="0"/>
        <w:adjustRightInd w:val="0"/>
        <w:ind w:firstLine="284"/>
        <w:jc w:val="center"/>
        <w:rPr>
          <w:rFonts w:ascii="Times New Roman CYR" w:eastAsia="Times New Roman" w:hAnsi="Times New Roman CYR" w:cs="Times New Roman CYR"/>
          <w:b/>
          <w:bCs/>
          <w:color w:val="auto"/>
          <w:sz w:val="22"/>
          <w:szCs w:val="22"/>
        </w:rPr>
      </w:pPr>
    </w:p>
    <w:p w:rsidR="00D93010" w:rsidRPr="00D93010" w:rsidRDefault="00D93010" w:rsidP="00D93010">
      <w:pPr>
        <w:widowControl/>
        <w:autoSpaceDE w:val="0"/>
        <w:autoSpaceDN w:val="0"/>
        <w:adjustRightInd w:val="0"/>
        <w:ind w:firstLine="284"/>
        <w:jc w:val="center"/>
        <w:rPr>
          <w:rFonts w:ascii="Times New Roman CYR" w:eastAsia="Times New Roman" w:hAnsi="Times New Roman CYR" w:cs="Times New Roman CYR"/>
          <w:b/>
          <w:bCs/>
          <w:color w:val="auto"/>
          <w:sz w:val="22"/>
          <w:szCs w:val="22"/>
        </w:rPr>
      </w:pPr>
      <w:r w:rsidRPr="00D93010">
        <w:rPr>
          <w:rFonts w:ascii="Times New Roman CYR" w:eastAsia="Times New Roman" w:hAnsi="Times New Roman CYR" w:cs="Times New Roman CYR"/>
          <w:b/>
          <w:bCs/>
          <w:color w:val="auto"/>
          <w:sz w:val="22"/>
          <w:szCs w:val="22"/>
        </w:rPr>
        <w:t>5. ОБСТОЯТЕЛЬСТВА НЕПРЕОДОЛИМОЙ СИЛЫ</w:t>
      </w:r>
    </w:p>
    <w:p w:rsidR="00D93010" w:rsidRPr="00D93010" w:rsidRDefault="00D93010" w:rsidP="00D93010">
      <w:pPr>
        <w:widowControl/>
        <w:autoSpaceDE w:val="0"/>
        <w:autoSpaceDN w:val="0"/>
        <w:adjustRightInd w:val="0"/>
        <w:spacing w:line="240" w:lineRule="exact"/>
        <w:ind w:firstLine="540"/>
        <w:jc w:val="both"/>
        <w:rPr>
          <w:rFonts w:ascii="Times New Roman CYR" w:eastAsia="Times New Roman" w:hAnsi="Times New Roman CYR" w:cs="Times New Roman CYR"/>
          <w:color w:val="auto"/>
          <w:sz w:val="22"/>
          <w:szCs w:val="22"/>
        </w:rPr>
      </w:pPr>
      <w:r w:rsidRPr="00D93010">
        <w:rPr>
          <w:rFonts w:ascii="Times New Roman CYR" w:eastAsia="Times New Roman" w:hAnsi="Times New Roman CYR" w:cs="Times New Roman CYR"/>
          <w:color w:val="auto"/>
          <w:sz w:val="22"/>
          <w:szCs w:val="22"/>
        </w:rPr>
        <w:t>5.1. Стороны освобождаются от ответственности за частичное или полное неисполнение своих обязательств по Договору, если их исполнению препятствует чрезвычайное и непредотвратимое при данных условиях обстоятельство (непреодолимая сила).</w:t>
      </w:r>
    </w:p>
    <w:p w:rsidR="00D93010" w:rsidRPr="00D93010" w:rsidRDefault="00D93010" w:rsidP="00D93010">
      <w:pPr>
        <w:widowControl/>
        <w:autoSpaceDE w:val="0"/>
        <w:autoSpaceDN w:val="0"/>
        <w:adjustRightInd w:val="0"/>
        <w:spacing w:line="240" w:lineRule="exact"/>
        <w:ind w:firstLine="540"/>
        <w:jc w:val="both"/>
        <w:rPr>
          <w:rFonts w:ascii="Times New Roman CYR" w:eastAsia="Times New Roman" w:hAnsi="Times New Roman CYR" w:cs="Times New Roman CYR"/>
          <w:color w:val="auto"/>
          <w:sz w:val="22"/>
          <w:szCs w:val="22"/>
        </w:rPr>
      </w:pPr>
      <w:r w:rsidRPr="00D93010">
        <w:rPr>
          <w:rFonts w:ascii="Times New Roman CYR" w:eastAsia="Times New Roman" w:hAnsi="Times New Roman CYR" w:cs="Times New Roman CYR"/>
          <w:color w:val="auto"/>
          <w:sz w:val="22"/>
          <w:szCs w:val="22"/>
        </w:rPr>
        <w:t>5.2. При возникновении обстоятельств непреодолимой силы, препятствующих исполнению обязательств по Договору одной из Сторон, она обязана оповестить другую Сторону не позднее 10 дней с момента возникновения таких обстоятельств, при этом срок выполнения обязательств по Договору переносится соразмерно времени, в течение которого действовали такие обстоятельства.</w:t>
      </w:r>
    </w:p>
    <w:p w:rsidR="00D93010" w:rsidRPr="00D93010" w:rsidRDefault="00D93010" w:rsidP="00D93010">
      <w:pPr>
        <w:widowControl/>
        <w:autoSpaceDE w:val="0"/>
        <w:autoSpaceDN w:val="0"/>
        <w:adjustRightInd w:val="0"/>
        <w:spacing w:line="240" w:lineRule="exact"/>
        <w:ind w:firstLine="540"/>
        <w:jc w:val="center"/>
        <w:rPr>
          <w:rFonts w:ascii="Times New Roman CYR" w:eastAsia="Times New Roman" w:hAnsi="Times New Roman CYR" w:cs="Times New Roman CYR"/>
          <w:b/>
          <w:bCs/>
          <w:color w:val="auto"/>
          <w:sz w:val="22"/>
          <w:szCs w:val="22"/>
        </w:rPr>
      </w:pPr>
    </w:p>
    <w:p w:rsidR="00D93010" w:rsidRPr="00D93010" w:rsidRDefault="00D93010" w:rsidP="00D93010">
      <w:pPr>
        <w:widowControl/>
        <w:autoSpaceDE w:val="0"/>
        <w:autoSpaceDN w:val="0"/>
        <w:adjustRightInd w:val="0"/>
        <w:spacing w:line="240" w:lineRule="exact"/>
        <w:ind w:firstLine="540"/>
        <w:jc w:val="center"/>
        <w:rPr>
          <w:rFonts w:ascii="Times New Roman CYR" w:eastAsia="Times New Roman" w:hAnsi="Times New Roman CYR" w:cs="Times New Roman CYR"/>
          <w:b/>
          <w:bCs/>
          <w:color w:val="auto"/>
          <w:sz w:val="22"/>
          <w:szCs w:val="22"/>
        </w:rPr>
      </w:pPr>
      <w:r w:rsidRPr="00D93010">
        <w:rPr>
          <w:rFonts w:ascii="Times New Roman CYR" w:eastAsia="Times New Roman" w:hAnsi="Times New Roman CYR" w:cs="Times New Roman CYR"/>
          <w:b/>
          <w:bCs/>
          <w:color w:val="auto"/>
          <w:sz w:val="22"/>
          <w:szCs w:val="22"/>
        </w:rPr>
        <w:t>6. РАЗРЕШЕНИЕ СПОРОВ</w:t>
      </w:r>
    </w:p>
    <w:p w:rsidR="00D93010" w:rsidRPr="00D93010" w:rsidRDefault="00D93010" w:rsidP="00D93010">
      <w:pPr>
        <w:widowControl/>
        <w:autoSpaceDE w:val="0"/>
        <w:autoSpaceDN w:val="0"/>
        <w:adjustRightInd w:val="0"/>
        <w:spacing w:line="240" w:lineRule="exact"/>
        <w:ind w:firstLine="540"/>
        <w:jc w:val="both"/>
        <w:rPr>
          <w:rFonts w:ascii="Times New Roman CYR" w:eastAsia="Times New Roman" w:hAnsi="Times New Roman CYR" w:cs="Times New Roman CYR"/>
          <w:color w:val="auto"/>
          <w:sz w:val="22"/>
          <w:szCs w:val="22"/>
        </w:rPr>
      </w:pPr>
      <w:r w:rsidRPr="00D93010">
        <w:rPr>
          <w:rFonts w:ascii="Times New Roman CYR" w:eastAsia="Times New Roman" w:hAnsi="Times New Roman CYR" w:cs="Times New Roman CYR"/>
          <w:color w:val="auto"/>
          <w:sz w:val="22"/>
          <w:szCs w:val="22"/>
        </w:rPr>
        <w:t xml:space="preserve">6.1. Все споры и разногласия, которые могут возникнуть между Сторонами по вопросам, не нашедшим своего разрешения в </w:t>
      </w:r>
      <w:proofErr w:type="gramStart"/>
      <w:r w:rsidRPr="00D93010">
        <w:rPr>
          <w:rFonts w:ascii="Times New Roman CYR" w:eastAsia="Times New Roman" w:hAnsi="Times New Roman CYR" w:cs="Times New Roman CYR"/>
          <w:color w:val="auto"/>
          <w:sz w:val="22"/>
          <w:szCs w:val="22"/>
        </w:rPr>
        <w:t>тексте</w:t>
      </w:r>
      <w:proofErr w:type="gramEnd"/>
      <w:r w:rsidRPr="00D93010">
        <w:rPr>
          <w:rFonts w:ascii="Times New Roman CYR" w:eastAsia="Times New Roman" w:hAnsi="Times New Roman CYR" w:cs="Times New Roman CYR"/>
          <w:color w:val="auto"/>
          <w:sz w:val="22"/>
          <w:szCs w:val="22"/>
        </w:rPr>
        <w:t xml:space="preserve"> Договора, будут разрешаться путем переговоров на основе действующего законодательства РФ.</w:t>
      </w:r>
    </w:p>
    <w:p w:rsidR="00D93010" w:rsidRPr="00D93010" w:rsidRDefault="00D93010" w:rsidP="00D93010">
      <w:pPr>
        <w:widowControl/>
        <w:autoSpaceDE w:val="0"/>
        <w:autoSpaceDN w:val="0"/>
        <w:adjustRightInd w:val="0"/>
        <w:spacing w:line="240" w:lineRule="exact"/>
        <w:ind w:firstLine="540"/>
        <w:jc w:val="both"/>
        <w:rPr>
          <w:rFonts w:ascii="Times New Roman CYR" w:eastAsia="Times New Roman" w:hAnsi="Times New Roman CYR" w:cs="Times New Roman CYR"/>
          <w:color w:val="auto"/>
          <w:sz w:val="22"/>
          <w:szCs w:val="22"/>
        </w:rPr>
      </w:pPr>
      <w:r w:rsidRPr="00D93010">
        <w:rPr>
          <w:rFonts w:ascii="Times New Roman CYR" w:eastAsia="Times New Roman" w:hAnsi="Times New Roman CYR" w:cs="Times New Roman CYR"/>
          <w:color w:val="auto"/>
          <w:sz w:val="22"/>
          <w:szCs w:val="22"/>
        </w:rPr>
        <w:t>6.2. При не урегулировании в процессе переговоров спорных вопросов споры разрешаются в суде в порядке, установленном действующим законодательством РФ.</w:t>
      </w:r>
    </w:p>
    <w:p w:rsidR="00D93010" w:rsidRPr="00D93010" w:rsidRDefault="00D93010" w:rsidP="00D93010">
      <w:pPr>
        <w:widowControl/>
        <w:autoSpaceDE w:val="0"/>
        <w:autoSpaceDN w:val="0"/>
        <w:adjustRightInd w:val="0"/>
        <w:spacing w:line="240" w:lineRule="exact"/>
        <w:ind w:firstLine="540"/>
        <w:jc w:val="center"/>
        <w:rPr>
          <w:rFonts w:ascii="Times New Roman CYR" w:eastAsia="Times New Roman" w:hAnsi="Times New Roman CYR" w:cs="Times New Roman CYR"/>
          <w:b/>
          <w:bCs/>
          <w:color w:val="auto"/>
          <w:sz w:val="22"/>
          <w:szCs w:val="22"/>
        </w:rPr>
      </w:pPr>
    </w:p>
    <w:p w:rsidR="00D93010" w:rsidRPr="00D93010" w:rsidRDefault="00D93010" w:rsidP="00D93010">
      <w:pPr>
        <w:widowControl/>
        <w:autoSpaceDE w:val="0"/>
        <w:autoSpaceDN w:val="0"/>
        <w:adjustRightInd w:val="0"/>
        <w:spacing w:line="240" w:lineRule="exact"/>
        <w:ind w:firstLine="540"/>
        <w:jc w:val="center"/>
        <w:rPr>
          <w:rFonts w:ascii="Times New Roman CYR" w:eastAsia="Times New Roman" w:hAnsi="Times New Roman CYR" w:cs="Times New Roman CYR"/>
          <w:b/>
          <w:bCs/>
          <w:color w:val="auto"/>
          <w:sz w:val="22"/>
          <w:szCs w:val="22"/>
        </w:rPr>
      </w:pPr>
      <w:r w:rsidRPr="00D93010">
        <w:rPr>
          <w:rFonts w:ascii="Times New Roman CYR" w:eastAsia="Times New Roman" w:hAnsi="Times New Roman CYR" w:cs="Times New Roman CYR"/>
          <w:b/>
          <w:bCs/>
          <w:color w:val="auto"/>
          <w:sz w:val="22"/>
          <w:szCs w:val="22"/>
        </w:rPr>
        <w:t>7. РАСТОРЖЕНИЕ ДОГОВОРА</w:t>
      </w:r>
    </w:p>
    <w:p w:rsidR="00D93010" w:rsidRPr="00D93010" w:rsidRDefault="00D93010" w:rsidP="00D93010">
      <w:pPr>
        <w:widowControl/>
        <w:autoSpaceDE w:val="0"/>
        <w:autoSpaceDN w:val="0"/>
        <w:adjustRightInd w:val="0"/>
        <w:spacing w:line="240" w:lineRule="exact"/>
        <w:ind w:firstLine="540"/>
        <w:jc w:val="both"/>
        <w:rPr>
          <w:rFonts w:ascii="Times New Roman CYR" w:eastAsia="Times New Roman" w:hAnsi="Times New Roman CYR" w:cs="Times New Roman CYR"/>
          <w:color w:val="auto"/>
          <w:sz w:val="22"/>
          <w:szCs w:val="22"/>
        </w:rPr>
      </w:pPr>
      <w:r w:rsidRPr="00D93010">
        <w:rPr>
          <w:rFonts w:ascii="Times New Roman CYR" w:eastAsia="Times New Roman" w:hAnsi="Times New Roman CYR" w:cs="Times New Roman CYR"/>
          <w:color w:val="auto"/>
          <w:sz w:val="22"/>
          <w:szCs w:val="22"/>
        </w:rPr>
        <w:t xml:space="preserve">7.1. </w:t>
      </w:r>
      <w:proofErr w:type="gramStart"/>
      <w:r w:rsidRPr="00D93010">
        <w:rPr>
          <w:rFonts w:ascii="Times New Roman CYR" w:eastAsia="Times New Roman" w:hAnsi="Times New Roman CYR" w:cs="Times New Roman CYR"/>
          <w:color w:val="auto"/>
          <w:sz w:val="22"/>
          <w:szCs w:val="22"/>
        </w:rPr>
        <w:t>Договор</w:t>
      </w:r>
      <w:proofErr w:type="gramEnd"/>
      <w:r w:rsidRPr="00D93010">
        <w:rPr>
          <w:rFonts w:ascii="Times New Roman CYR" w:eastAsia="Times New Roman" w:hAnsi="Times New Roman CYR" w:cs="Times New Roman CYR"/>
          <w:color w:val="auto"/>
          <w:sz w:val="22"/>
          <w:szCs w:val="22"/>
        </w:rPr>
        <w:t xml:space="preserve"> может быть расторгнут в одностороннем порядке по инициативе Продавца:</w:t>
      </w:r>
    </w:p>
    <w:p w:rsidR="00D93010" w:rsidRPr="00D93010" w:rsidRDefault="00D93010" w:rsidP="00D93010">
      <w:pPr>
        <w:widowControl/>
        <w:autoSpaceDE w:val="0"/>
        <w:autoSpaceDN w:val="0"/>
        <w:adjustRightInd w:val="0"/>
        <w:spacing w:line="240" w:lineRule="exact"/>
        <w:ind w:firstLine="540"/>
        <w:jc w:val="both"/>
        <w:rPr>
          <w:rFonts w:ascii="Times New Roman CYR" w:eastAsia="Times New Roman" w:hAnsi="Times New Roman CYR" w:cs="Times New Roman CYR"/>
          <w:color w:val="auto"/>
          <w:sz w:val="22"/>
          <w:szCs w:val="22"/>
        </w:rPr>
      </w:pPr>
      <w:r w:rsidRPr="00D93010">
        <w:rPr>
          <w:rFonts w:ascii="Times New Roman CYR" w:eastAsia="Times New Roman" w:hAnsi="Times New Roman CYR" w:cs="Times New Roman CYR"/>
          <w:color w:val="auto"/>
          <w:sz w:val="22"/>
          <w:szCs w:val="22"/>
        </w:rPr>
        <w:t>7.1.1. При невыполнении Покупателем п.п.2.2.1 Договора.</w:t>
      </w:r>
    </w:p>
    <w:p w:rsidR="00D93010" w:rsidRPr="00D93010" w:rsidRDefault="00D93010" w:rsidP="00D93010">
      <w:pPr>
        <w:widowControl/>
        <w:autoSpaceDE w:val="0"/>
        <w:autoSpaceDN w:val="0"/>
        <w:adjustRightInd w:val="0"/>
        <w:spacing w:line="240" w:lineRule="exact"/>
        <w:ind w:firstLine="540"/>
        <w:jc w:val="both"/>
        <w:rPr>
          <w:rFonts w:ascii="Times New Roman CYR" w:eastAsia="Times New Roman" w:hAnsi="Times New Roman CYR" w:cs="Times New Roman CYR"/>
          <w:color w:val="auto"/>
          <w:sz w:val="22"/>
          <w:szCs w:val="22"/>
        </w:rPr>
      </w:pPr>
      <w:r w:rsidRPr="00D93010">
        <w:rPr>
          <w:rFonts w:ascii="Times New Roman CYR" w:eastAsia="Times New Roman" w:hAnsi="Times New Roman CYR" w:cs="Times New Roman CYR"/>
          <w:color w:val="auto"/>
          <w:sz w:val="22"/>
          <w:szCs w:val="22"/>
        </w:rPr>
        <w:t>7.2. Договор также может быть расторгнут по соглашению Сторон.</w:t>
      </w:r>
    </w:p>
    <w:p w:rsidR="00D93010" w:rsidRPr="00D93010" w:rsidRDefault="00D93010" w:rsidP="00D93010">
      <w:pPr>
        <w:widowControl/>
        <w:autoSpaceDE w:val="0"/>
        <w:autoSpaceDN w:val="0"/>
        <w:adjustRightInd w:val="0"/>
        <w:spacing w:line="240" w:lineRule="exact"/>
        <w:ind w:firstLine="540"/>
        <w:jc w:val="center"/>
        <w:rPr>
          <w:rFonts w:ascii="Times New Roman CYR" w:eastAsia="Times New Roman" w:hAnsi="Times New Roman CYR" w:cs="Times New Roman CYR"/>
          <w:b/>
          <w:bCs/>
          <w:color w:val="auto"/>
          <w:sz w:val="22"/>
          <w:szCs w:val="22"/>
        </w:rPr>
      </w:pPr>
    </w:p>
    <w:p w:rsidR="00D93010" w:rsidRPr="00D93010" w:rsidRDefault="00D93010" w:rsidP="00D93010">
      <w:pPr>
        <w:widowControl/>
        <w:autoSpaceDE w:val="0"/>
        <w:autoSpaceDN w:val="0"/>
        <w:adjustRightInd w:val="0"/>
        <w:spacing w:line="240" w:lineRule="exact"/>
        <w:ind w:firstLine="540"/>
        <w:jc w:val="center"/>
        <w:rPr>
          <w:rFonts w:ascii="Times New Roman CYR" w:eastAsia="Times New Roman" w:hAnsi="Times New Roman CYR" w:cs="Times New Roman CYR"/>
          <w:b/>
          <w:bCs/>
          <w:color w:val="auto"/>
          <w:sz w:val="22"/>
          <w:szCs w:val="22"/>
        </w:rPr>
      </w:pPr>
      <w:r w:rsidRPr="00D93010">
        <w:rPr>
          <w:rFonts w:ascii="Times New Roman CYR" w:eastAsia="Times New Roman" w:hAnsi="Times New Roman CYR" w:cs="Times New Roman CYR"/>
          <w:b/>
          <w:bCs/>
          <w:color w:val="auto"/>
          <w:sz w:val="22"/>
          <w:szCs w:val="22"/>
        </w:rPr>
        <w:t>8. ЗАКЛЮЧИТЕЛЬНЫЕ ПОЛОЖЕНИЯ</w:t>
      </w:r>
    </w:p>
    <w:p w:rsidR="00D93010" w:rsidRPr="00D93010" w:rsidRDefault="00D93010" w:rsidP="00D93010">
      <w:pPr>
        <w:widowControl/>
        <w:autoSpaceDE w:val="0"/>
        <w:autoSpaceDN w:val="0"/>
        <w:adjustRightInd w:val="0"/>
        <w:spacing w:line="240" w:lineRule="exact"/>
        <w:ind w:firstLine="540"/>
        <w:jc w:val="both"/>
        <w:rPr>
          <w:rFonts w:ascii="Times New Roman CYR" w:eastAsia="Times New Roman" w:hAnsi="Times New Roman CYR" w:cs="Times New Roman CYR"/>
          <w:color w:val="auto"/>
          <w:sz w:val="22"/>
          <w:szCs w:val="22"/>
        </w:rPr>
      </w:pPr>
      <w:r w:rsidRPr="00D93010">
        <w:rPr>
          <w:rFonts w:ascii="Times New Roman CYR" w:eastAsia="Times New Roman" w:hAnsi="Times New Roman CYR" w:cs="Times New Roman CYR"/>
          <w:color w:val="auto"/>
          <w:sz w:val="22"/>
          <w:szCs w:val="22"/>
        </w:rPr>
        <w:t xml:space="preserve">8.1. Любые изменения и дополнения к Договору действительны при условии, если они </w:t>
      </w:r>
      <w:proofErr w:type="gramStart"/>
      <w:r w:rsidRPr="00D93010">
        <w:rPr>
          <w:rFonts w:ascii="Times New Roman CYR" w:eastAsia="Times New Roman" w:hAnsi="Times New Roman CYR" w:cs="Times New Roman CYR"/>
          <w:color w:val="auto"/>
          <w:sz w:val="22"/>
          <w:szCs w:val="22"/>
        </w:rPr>
        <w:t>совершены в письменной форме и подписаны</w:t>
      </w:r>
      <w:proofErr w:type="gramEnd"/>
      <w:r w:rsidRPr="00D93010">
        <w:rPr>
          <w:rFonts w:ascii="Times New Roman CYR" w:eastAsia="Times New Roman" w:hAnsi="Times New Roman CYR" w:cs="Times New Roman CYR"/>
          <w:color w:val="auto"/>
          <w:sz w:val="22"/>
          <w:szCs w:val="22"/>
        </w:rPr>
        <w:t xml:space="preserve"> Сторонами или надлежаще уполномоченными на то представителями Сторон. С момента государственной регистрации Договора любые изменения и дополнения к нему должны быть также зарегистрированы.</w:t>
      </w:r>
    </w:p>
    <w:p w:rsidR="00D93010" w:rsidRPr="00D93010" w:rsidRDefault="00D93010" w:rsidP="00D93010">
      <w:pPr>
        <w:widowControl/>
        <w:autoSpaceDE w:val="0"/>
        <w:autoSpaceDN w:val="0"/>
        <w:adjustRightInd w:val="0"/>
        <w:spacing w:line="240" w:lineRule="exact"/>
        <w:ind w:firstLine="540"/>
        <w:jc w:val="both"/>
        <w:rPr>
          <w:rFonts w:ascii="Times New Roman CYR" w:eastAsia="Times New Roman" w:hAnsi="Times New Roman CYR" w:cs="Times New Roman CYR"/>
          <w:color w:val="auto"/>
          <w:sz w:val="22"/>
          <w:szCs w:val="22"/>
        </w:rPr>
      </w:pPr>
      <w:r w:rsidRPr="00D93010">
        <w:rPr>
          <w:rFonts w:ascii="Times New Roman CYR" w:eastAsia="Times New Roman" w:hAnsi="Times New Roman CYR" w:cs="Times New Roman CYR"/>
          <w:color w:val="auto"/>
          <w:sz w:val="22"/>
          <w:szCs w:val="22"/>
        </w:rPr>
        <w:t>8.2. Все уведомления и сообщения должны направляться в письменной форме.</w:t>
      </w:r>
    </w:p>
    <w:p w:rsidR="00D93010" w:rsidRPr="00D93010" w:rsidRDefault="00D93010" w:rsidP="00D93010">
      <w:pPr>
        <w:widowControl/>
        <w:autoSpaceDE w:val="0"/>
        <w:autoSpaceDN w:val="0"/>
        <w:adjustRightInd w:val="0"/>
        <w:spacing w:line="240" w:lineRule="exact"/>
        <w:ind w:firstLine="540"/>
        <w:jc w:val="both"/>
        <w:rPr>
          <w:rFonts w:ascii="Times New Roman CYR" w:eastAsia="Times New Roman" w:hAnsi="Times New Roman CYR" w:cs="Times New Roman CYR"/>
          <w:color w:val="auto"/>
          <w:sz w:val="22"/>
          <w:szCs w:val="22"/>
        </w:rPr>
      </w:pPr>
      <w:r w:rsidRPr="00D93010">
        <w:rPr>
          <w:rFonts w:ascii="Times New Roman CYR" w:eastAsia="Times New Roman" w:hAnsi="Times New Roman CYR" w:cs="Times New Roman CYR"/>
          <w:color w:val="auto"/>
          <w:sz w:val="22"/>
          <w:szCs w:val="22"/>
        </w:rPr>
        <w:t>8.3. Во всем остальном, что не предусмотрено Договором, Стороны руководствуются действующим законодательством РФ.</w:t>
      </w:r>
    </w:p>
    <w:p w:rsidR="00D93010" w:rsidRPr="00D93010" w:rsidRDefault="00D93010" w:rsidP="00D93010">
      <w:pPr>
        <w:widowControl/>
        <w:autoSpaceDE w:val="0"/>
        <w:autoSpaceDN w:val="0"/>
        <w:adjustRightInd w:val="0"/>
        <w:spacing w:line="240" w:lineRule="exact"/>
        <w:ind w:firstLine="540"/>
        <w:jc w:val="both"/>
        <w:rPr>
          <w:rFonts w:ascii="Times New Roman CYR" w:eastAsia="Times New Roman" w:hAnsi="Times New Roman CYR" w:cs="Times New Roman CYR"/>
          <w:color w:val="auto"/>
          <w:sz w:val="22"/>
          <w:szCs w:val="22"/>
        </w:rPr>
      </w:pPr>
      <w:r w:rsidRPr="00D93010">
        <w:rPr>
          <w:rFonts w:ascii="Times New Roman CYR" w:eastAsia="Times New Roman" w:hAnsi="Times New Roman CYR" w:cs="Times New Roman CYR"/>
          <w:color w:val="auto"/>
          <w:sz w:val="22"/>
          <w:szCs w:val="22"/>
        </w:rPr>
        <w:t>8.4. Договор составлен в 3-х (трех)  экземплярах, имеющих равную юридическую силу,  по одному экземпляру  для каждой из Сторон, один - представляется в орган, осуществляющий государственную регистрацию.</w:t>
      </w:r>
    </w:p>
    <w:p w:rsidR="00D93010" w:rsidRPr="00D93010" w:rsidRDefault="00D93010" w:rsidP="00D93010">
      <w:pPr>
        <w:widowControl/>
        <w:autoSpaceDE w:val="0"/>
        <w:autoSpaceDN w:val="0"/>
        <w:adjustRightInd w:val="0"/>
        <w:spacing w:line="240" w:lineRule="exact"/>
        <w:ind w:firstLine="540"/>
        <w:jc w:val="center"/>
        <w:rPr>
          <w:rFonts w:ascii="Times New Roman CYR" w:eastAsia="Times New Roman" w:hAnsi="Times New Roman CYR" w:cs="Times New Roman CYR"/>
          <w:b/>
          <w:bCs/>
          <w:color w:val="auto"/>
          <w:sz w:val="22"/>
          <w:szCs w:val="22"/>
        </w:rPr>
      </w:pPr>
      <w:r w:rsidRPr="00D93010">
        <w:rPr>
          <w:rFonts w:ascii="Times New Roman CYR" w:eastAsia="Times New Roman" w:hAnsi="Times New Roman CYR" w:cs="Times New Roman CYR"/>
          <w:b/>
          <w:bCs/>
          <w:color w:val="auto"/>
          <w:sz w:val="22"/>
          <w:szCs w:val="22"/>
        </w:rPr>
        <w:t>9. РЕКВИЗИТЫ СТОРОН</w:t>
      </w:r>
    </w:p>
    <w:tbl>
      <w:tblPr>
        <w:tblW w:w="0" w:type="auto"/>
        <w:tblLook w:val="01E0" w:firstRow="1" w:lastRow="1" w:firstColumn="1" w:lastColumn="1" w:noHBand="0" w:noVBand="0"/>
      </w:tblPr>
      <w:tblGrid>
        <w:gridCol w:w="4952"/>
        <w:gridCol w:w="4953"/>
      </w:tblGrid>
      <w:tr w:rsidR="00D93010" w:rsidRPr="00D93010" w:rsidTr="00D93010">
        <w:tc>
          <w:tcPr>
            <w:tcW w:w="4952" w:type="dxa"/>
            <w:hideMark/>
          </w:tcPr>
          <w:p w:rsidR="00D93010" w:rsidRPr="00D93010" w:rsidRDefault="00D93010" w:rsidP="00D93010">
            <w:pPr>
              <w:widowControl/>
              <w:autoSpaceDE w:val="0"/>
              <w:autoSpaceDN w:val="0"/>
              <w:adjustRightInd w:val="0"/>
              <w:spacing w:line="240" w:lineRule="exact"/>
              <w:rPr>
                <w:rFonts w:ascii="Times New Roman CYR" w:eastAsia="Times New Roman" w:hAnsi="Times New Roman CYR" w:cs="Times New Roman CYR"/>
                <w:b/>
                <w:bCs/>
                <w:color w:val="auto"/>
                <w:sz w:val="22"/>
                <w:szCs w:val="22"/>
              </w:rPr>
            </w:pPr>
            <w:r w:rsidRPr="00D93010">
              <w:rPr>
                <w:rFonts w:ascii="Times New Roman CYR" w:eastAsia="Times New Roman" w:hAnsi="Times New Roman CYR" w:cs="Times New Roman CYR"/>
                <w:b/>
                <w:bCs/>
                <w:color w:val="auto"/>
                <w:sz w:val="22"/>
                <w:szCs w:val="22"/>
              </w:rPr>
              <w:t>Продавец</w:t>
            </w:r>
            <w:r w:rsidRPr="00D93010">
              <w:rPr>
                <w:rFonts w:ascii="Times New Roman CYR" w:eastAsia="Times New Roman" w:hAnsi="Times New Roman CYR" w:cs="Times New Roman CYR"/>
                <w:b/>
                <w:bCs/>
                <w:color w:val="auto"/>
                <w:sz w:val="22"/>
                <w:szCs w:val="22"/>
              </w:rPr>
              <w:tab/>
            </w:r>
            <w:r w:rsidRPr="00D93010">
              <w:rPr>
                <w:rFonts w:ascii="Times New Roman CYR" w:eastAsia="Times New Roman" w:hAnsi="Times New Roman CYR" w:cs="Times New Roman CYR"/>
                <w:b/>
                <w:bCs/>
                <w:color w:val="auto"/>
                <w:sz w:val="22"/>
                <w:szCs w:val="22"/>
              </w:rPr>
              <w:tab/>
              <w:t xml:space="preserve">                                  </w:t>
            </w:r>
          </w:p>
          <w:p w:rsidR="007F221E" w:rsidRPr="007F221E" w:rsidRDefault="007F221E" w:rsidP="007F221E">
            <w:pPr>
              <w:widowControl/>
              <w:overflowPunct w:val="0"/>
              <w:autoSpaceDE w:val="0"/>
              <w:autoSpaceDN w:val="0"/>
              <w:adjustRightInd w:val="0"/>
              <w:jc w:val="both"/>
              <w:rPr>
                <w:rFonts w:ascii="Times New Roman" w:eastAsia="Times New Roman" w:hAnsi="Times New Roman" w:cs="Times New Roman"/>
                <w:color w:val="auto"/>
                <w:szCs w:val="20"/>
              </w:rPr>
            </w:pPr>
            <w:r w:rsidRPr="007F221E">
              <w:rPr>
                <w:rFonts w:ascii="Times New Roman" w:eastAsia="Times New Roman" w:hAnsi="Times New Roman" w:cs="Times New Roman"/>
                <w:color w:val="auto"/>
                <w:szCs w:val="20"/>
              </w:rPr>
              <w:t>Администрация муниципального образования “Муниципальный округ Шарканский район УР” Удмуртская Республика, с. Шаркан, ул. Ленина, 14, ИНН 1828033247, КПП 182801001, БИК 019401100, л/с 04133</w:t>
            </w:r>
            <w:r w:rsidRPr="007F221E">
              <w:rPr>
                <w:rFonts w:ascii="Times New Roman" w:eastAsia="Times New Roman" w:hAnsi="Times New Roman" w:cs="Times New Roman"/>
                <w:color w:val="auto"/>
                <w:szCs w:val="20"/>
                <w:lang w:val="en-US"/>
              </w:rPr>
              <w:t>D</w:t>
            </w:r>
            <w:r w:rsidRPr="007F221E">
              <w:rPr>
                <w:rFonts w:ascii="Times New Roman" w:eastAsia="Times New Roman" w:hAnsi="Times New Roman" w:cs="Times New Roman"/>
                <w:color w:val="auto"/>
                <w:szCs w:val="20"/>
              </w:rPr>
              <w:t xml:space="preserve">06770 в УФК по Удмуртской Республике (Администрация Шарканского района), </w:t>
            </w:r>
            <w:proofErr w:type="gramStart"/>
            <w:r w:rsidRPr="007F221E">
              <w:rPr>
                <w:rFonts w:ascii="Times New Roman" w:eastAsia="Times New Roman" w:hAnsi="Times New Roman" w:cs="Times New Roman"/>
                <w:color w:val="auto"/>
                <w:szCs w:val="20"/>
              </w:rPr>
              <w:t>р</w:t>
            </w:r>
            <w:proofErr w:type="gramEnd"/>
            <w:r w:rsidRPr="007F221E">
              <w:rPr>
                <w:rFonts w:ascii="Times New Roman" w:eastAsia="Times New Roman" w:hAnsi="Times New Roman" w:cs="Times New Roman"/>
                <w:color w:val="auto"/>
                <w:szCs w:val="20"/>
              </w:rPr>
              <w:t>/с 40102810545370000081 в Отделении - НБ УР г. Ижевск, ОГРН 1211800021289, ОКТМО 94546000.</w:t>
            </w:r>
          </w:p>
          <w:p w:rsidR="00D93010" w:rsidRPr="00D93010" w:rsidRDefault="00D93010" w:rsidP="008F3998">
            <w:pPr>
              <w:widowControl/>
              <w:autoSpaceDE w:val="0"/>
              <w:autoSpaceDN w:val="0"/>
              <w:adjustRightInd w:val="0"/>
              <w:spacing w:line="240" w:lineRule="exact"/>
              <w:rPr>
                <w:rFonts w:ascii="Times New Roman CYR" w:eastAsia="Times New Roman" w:hAnsi="Times New Roman CYR" w:cs="Times New Roman CYR"/>
                <w:b/>
                <w:bCs/>
                <w:color w:val="auto"/>
                <w:sz w:val="22"/>
                <w:szCs w:val="22"/>
              </w:rPr>
            </w:pPr>
          </w:p>
        </w:tc>
        <w:tc>
          <w:tcPr>
            <w:tcW w:w="4953" w:type="dxa"/>
          </w:tcPr>
          <w:p w:rsidR="00D93010" w:rsidRPr="00D93010" w:rsidRDefault="00D93010" w:rsidP="00D93010">
            <w:pPr>
              <w:widowControl/>
              <w:autoSpaceDE w:val="0"/>
              <w:autoSpaceDN w:val="0"/>
              <w:adjustRightInd w:val="0"/>
              <w:spacing w:line="240" w:lineRule="exact"/>
              <w:jc w:val="right"/>
              <w:rPr>
                <w:rFonts w:ascii="Times New Roman CYR" w:eastAsia="Times New Roman" w:hAnsi="Times New Roman CYR" w:cs="Times New Roman CYR"/>
                <w:b/>
                <w:bCs/>
                <w:color w:val="auto"/>
                <w:sz w:val="22"/>
                <w:szCs w:val="22"/>
              </w:rPr>
            </w:pPr>
            <w:r w:rsidRPr="00D93010">
              <w:rPr>
                <w:rFonts w:ascii="Times New Roman CYR" w:eastAsia="Times New Roman" w:hAnsi="Times New Roman CYR" w:cs="Times New Roman CYR"/>
                <w:b/>
                <w:bCs/>
                <w:color w:val="auto"/>
                <w:sz w:val="22"/>
                <w:szCs w:val="22"/>
              </w:rPr>
              <w:t>Покупатель</w:t>
            </w:r>
          </w:p>
          <w:p w:rsidR="00D93010" w:rsidRPr="00D93010" w:rsidRDefault="00D93010" w:rsidP="00D93010">
            <w:pPr>
              <w:widowControl/>
              <w:autoSpaceDE w:val="0"/>
              <w:autoSpaceDN w:val="0"/>
              <w:adjustRightInd w:val="0"/>
              <w:spacing w:line="240" w:lineRule="exact"/>
              <w:jc w:val="right"/>
              <w:rPr>
                <w:rFonts w:ascii="Times New Roman CYR" w:eastAsia="Times New Roman" w:hAnsi="Times New Roman CYR" w:cs="Times New Roman CYR"/>
                <w:color w:val="auto"/>
                <w:sz w:val="22"/>
                <w:szCs w:val="22"/>
              </w:rPr>
            </w:pPr>
          </w:p>
          <w:p w:rsidR="00D93010" w:rsidRPr="00D93010" w:rsidRDefault="00D93010" w:rsidP="00D93010">
            <w:pPr>
              <w:widowControl/>
              <w:autoSpaceDE w:val="0"/>
              <w:autoSpaceDN w:val="0"/>
              <w:adjustRightInd w:val="0"/>
              <w:spacing w:line="240" w:lineRule="exact"/>
              <w:jc w:val="right"/>
              <w:rPr>
                <w:rFonts w:ascii="Times New Roman CYR" w:eastAsia="Times New Roman" w:hAnsi="Times New Roman CYR" w:cs="Times New Roman CYR"/>
                <w:b/>
                <w:bCs/>
                <w:color w:val="auto"/>
                <w:sz w:val="22"/>
                <w:szCs w:val="22"/>
              </w:rPr>
            </w:pPr>
          </w:p>
        </w:tc>
      </w:tr>
    </w:tbl>
    <w:p w:rsidR="00D93010" w:rsidRPr="00D93010" w:rsidRDefault="00D93010" w:rsidP="00D93010">
      <w:pPr>
        <w:widowControl/>
        <w:autoSpaceDE w:val="0"/>
        <w:autoSpaceDN w:val="0"/>
        <w:adjustRightInd w:val="0"/>
        <w:spacing w:line="240" w:lineRule="exact"/>
        <w:rPr>
          <w:rFonts w:ascii="Times New Roman CYR" w:eastAsia="Times New Roman" w:hAnsi="Times New Roman CYR" w:cs="Times New Roman CYR"/>
          <w:b/>
          <w:bCs/>
          <w:color w:val="auto"/>
          <w:sz w:val="22"/>
          <w:szCs w:val="22"/>
        </w:rPr>
      </w:pPr>
    </w:p>
    <w:p w:rsidR="00D93010" w:rsidRPr="00D93010" w:rsidRDefault="00D93010" w:rsidP="00D93010">
      <w:pPr>
        <w:widowControl/>
        <w:autoSpaceDE w:val="0"/>
        <w:autoSpaceDN w:val="0"/>
        <w:adjustRightInd w:val="0"/>
        <w:spacing w:line="240" w:lineRule="exact"/>
        <w:ind w:firstLine="513"/>
        <w:jc w:val="center"/>
        <w:rPr>
          <w:rFonts w:ascii="Times New Roman CYR" w:eastAsia="Times New Roman" w:hAnsi="Times New Roman CYR" w:cs="Times New Roman CYR"/>
          <w:b/>
          <w:bCs/>
          <w:color w:val="auto"/>
          <w:sz w:val="22"/>
          <w:szCs w:val="22"/>
        </w:rPr>
      </w:pPr>
      <w:r w:rsidRPr="00D93010">
        <w:rPr>
          <w:rFonts w:ascii="Times New Roman CYR" w:eastAsia="Times New Roman" w:hAnsi="Times New Roman CYR" w:cs="Times New Roman CYR"/>
          <w:b/>
          <w:bCs/>
          <w:color w:val="auto"/>
          <w:sz w:val="22"/>
          <w:szCs w:val="22"/>
        </w:rPr>
        <w:t>ПОДПИСИ СТОРОН</w:t>
      </w:r>
    </w:p>
    <w:p w:rsidR="00D93010" w:rsidRPr="00D93010" w:rsidRDefault="00D93010" w:rsidP="00D93010">
      <w:pPr>
        <w:widowControl/>
        <w:autoSpaceDE w:val="0"/>
        <w:autoSpaceDN w:val="0"/>
        <w:adjustRightInd w:val="0"/>
        <w:rPr>
          <w:rFonts w:ascii="Times New Roman CYR" w:eastAsia="Times New Roman" w:hAnsi="Times New Roman CYR" w:cs="Times New Roman CYR"/>
          <w:b/>
          <w:bCs/>
          <w:color w:val="auto"/>
          <w:sz w:val="22"/>
          <w:szCs w:val="22"/>
        </w:rPr>
      </w:pPr>
      <w:r w:rsidRPr="00D93010">
        <w:rPr>
          <w:rFonts w:ascii="Times New Roman CYR" w:eastAsia="Times New Roman" w:hAnsi="Times New Roman CYR" w:cs="Times New Roman CYR"/>
          <w:b/>
          <w:bCs/>
          <w:color w:val="auto"/>
          <w:sz w:val="22"/>
          <w:szCs w:val="22"/>
        </w:rPr>
        <w:t>Продав</w:t>
      </w:r>
      <w:r w:rsidR="008F3998">
        <w:rPr>
          <w:rFonts w:ascii="Times New Roman CYR" w:eastAsia="Times New Roman" w:hAnsi="Times New Roman CYR" w:cs="Times New Roman CYR"/>
          <w:b/>
          <w:bCs/>
          <w:color w:val="auto"/>
          <w:sz w:val="22"/>
          <w:szCs w:val="22"/>
        </w:rPr>
        <w:t>е</w:t>
      </w:r>
      <w:r w:rsidRPr="00D93010">
        <w:rPr>
          <w:rFonts w:ascii="Times New Roman CYR" w:eastAsia="Times New Roman" w:hAnsi="Times New Roman CYR" w:cs="Times New Roman CYR"/>
          <w:b/>
          <w:bCs/>
          <w:color w:val="auto"/>
          <w:sz w:val="22"/>
          <w:szCs w:val="22"/>
        </w:rPr>
        <w:t xml:space="preserve">ц         </w:t>
      </w:r>
      <w:r w:rsidRPr="00D93010">
        <w:rPr>
          <w:rFonts w:ascii="Times New Roman CYR" w:eastAsia="Times New Roman" w:hAnsi="Times New Roman CYR" w:cs="Times New Roman CYR"/>
          <w:color w:val="auto"/>
          <w:sz w:val="22"/>
          <w:szCs w:val="22"/>
        </w:rPr>
        <w:t xml:space="preserve"> </w:t>
      </w:r>
      <w:r w:rsidRPr="00D93010">
        <w:rPr>
          <w:rFonts w:ascii="Times New Roman CYR" w:eastAsia="Times New Roman" w:hAnsi="Times New Roman CYR" w:cs="Times New Roman CYR"/>
          <w:b/>
          <w:bCs/>
          <w:color w:val="auto"/>
          <w:sz w:val="22"/>
          <w:szCs w:val="22"/>
        </w:rPr>
        <w:t xml:space="preserve">                                                                                                                     Покупател</w:t>
      </w:r>
      <w:r w:rsidR="008F3998">
        <w:rPr>
          <w:rFonts w:ascii="Times New Roman CYR" w:eastAsia="Times New Roman" w:hAnsi="Times New Roman CYR" w:cs="Times New Roman CYR"/>
          <w:b/>
          <w:bCs/>
          <w:color w:val="auto"/>
          <w:sz w:val="22"/>
          <w:szCs w:val="22"/>
        </w:rPr>
        <w:t>ь</w:t>
      </w:r>
    </w:p>
    <w:p w:rsidR="00D93010" w:rsidRDefault="008F3998" w:rsidP="00D93010">
      <w:pPr>
        <w:widowControl/>
        <w:autoSpaceDE w:val="0"/>
        <w:autoSpaceDN w:val="0"/>
        <w:adjustRightInd w:val="0"/>
        <w:spacing w:line="240" w:lineRule="exact"/>
        <w:rPr>
          <w:rFonts w:ascii="Times New Roman CYR" w:eastAsia="Times New Roman" w:hAnsi="Times New Roman CYR" w:cs="Times New Roman CYR"/>
          <w:color w:val="auto"/>
          <w:sz w:val="22"/>
          <w:szCs w:val="22"/>
        </w:rPr>
      </w:pPr>
      <w:r>
        <w:rPr>
          <w:rFonts w:ascii="Times New Roman CYR" w:eastAsia="Times New Roman" w:hAnsi="Times New Roman CYR" w:cs="Times New Roman CYR"/>
          <w:color w:val="auto"/>
          <w:sz w:val="22"/>
          <w:szCs w:val="22"/>
        </w:rPr>
        <w:t>Глава муниципального образования</w:t>
      </w:r>
    </w:p>
    <w:p w:rsidR="008F3998" w:rsidRPr="00D93010" w:rsidRDefault="008F3998" w:rsidP="00D93010">
      <w:pPr>
        <w:widowControl/>
        <w:autoSpaceDE w:val="0"/>
        <w:autoSpaceDN w:val="0"/>
        <w:adjustRightInd w:val="0"/>
        <w:spacing w:line="240" w:lineRule="exact"/>
        <w:rPr>
          <w:rFonts w:ascii="Times New Roman CYR" w:eastAsia="Times New Roman" w:hAnsi="Times New Roman CYR" w:cs="Times New Roman CYR"/>
          <w:color w:val="auto"/>
          <w:sz w:val="22"/>
          <w:szCs w:val="22"/>
        </w:rPr>
      </w:pPr>
      <w:r>
        <w:rPr>
          <w:rFonts w:ascii="Times New Roman CYR" w:eastAsia="Times New Roman" w:hAnsi="Times New Roman CYR" w:cs="Times New Roman CYR"/>
          <w:color w:val="auto"/>
          <w:sz w:val="22"/>
          <w:szCs w:val="22"/>
        </w:rPr>
        <w:t>«</w:t>
      </w:r>
      <w:r w:rsidR="007F221E">
        <w:rPr>
          <w:rFonts w:ascii="Times New Roman CYR" w:eastAsia="Times New Roman" w:hAnsi="Times New Roman CYR" w:cs="Times New Roman CYR"/>
          <w:color w:val="auto"/>
          <w:sz w:val="22"/>
          <w:szCs w:val="22"/>
        </w:rPr>
        <w:t xml:space="preserve">Муниципальный округ </w:t>
      </w:r>
      <w:r>
        <w:rPr>
          <w:rFonts w:ascii="Times New Roman CYR" w:eastAsia="Times New Roman" w:hAnsi="Times New Roman CYR" w:cs="Times New Roman CYR"/>
          <w:color w:val="auto"/>
          <w:sz w:val="22"/>
          <w:szCs w:val="22"/>
        </w:rPr>
        <w:t>Шарканский район</w:t>
      </w:r>
      <w:r w:rsidR="007F221E">
        <w:rPr>
          <w:rFonts w:ascii="Times New Roman CYR" w:eastAsia="Times New Roman" w:hAnsi="Times New Roman CYR" w:cs="Times New Roman CYR"/>
          <w:color w:val="auto"/>
          <w:sz w:val="22"/>
          <w:szCs w:val="22"/>
        </w:rPr>
        <w:t xml:space="preserve"> УР</w:t>
      </w:r>
      <w:r>
        <w:rPr>
          <w:rFonts w:ascii="Times New Roman CYR" w:eastAsia="Times New Roman" w:hAnsi="Times New Roman CYR" w:cs="Times New Roman CYR"/>
          <w:color w:val="auto"/>
          <w:sz w:val="22"/>
          <w:szCs w:val="22"/>
        </w:rPr>
        <w:t>»</w:t>
      </w:r>
    </w:p>
    <w:p w:rsidR="00D93010" w:rsidRPr="00D93010" w:rsidRDefault="00D93010" w:rsidP="00D93010">
      <w:pPr>
        <w:widowControl/>
        <w:autoSpaceDE w:val="0"/>
        <w:autoSpaceDN w:val="0"/>
        <w:adjustRightInd w:val="0"/>
        <w:spacing w:line="240" w:lineRule="exact"/>
        <w:rPr>
          <w:rFonts w:ascii="Times New Roman CYR" w:eastAsia="Times New Roman" w:hAnsi="Times New Roman CYR" w:cs="Times New Roman CYR"/>
          <w:color w:val="auto"/>
          <w:sz w:val="22"/>
          <w:szCs w:val="22"/>
        </w:rPr>
      </w:pPr>
    </w:p>
    <w:p w:rsidR="00D93010" w:rsidRPr="00D93010" w:rsidRDefault="008F3998" w:rsidP="00D93010">
      <w:pPr>
        <w:widowControl/>
        <w:autoSpaceDE w:val="0"/>
        <w:autoSpaceDN w:val="0"/>
        <w:adjustRightInd w:val="0"/>
        <w:spacing w:line="240" w:lineRule="exact"/>
        <w:rPr>
          <w:rFonts w:ascii="Times New Roman CYR" w:eastAsia="Times New Roman" w:hAnsi="Times New Roman CYR" w:cs="Times New Roman CYR"/>
          <w:color w:val="auto"/>
          <w:sz w:val="22"/>
          <w:szCs w:val="22"/>
        </w:rPr>
      </w:pPr>
      <w:r>
        <w:rPr>
          <w:rFonts w:ascii="Times New Roman CYR" w:eastAsia="Times New Roman" w:hAnsi="Times New Roman CYR" w:cs="Times New Roman CYR"/>
          <w:b/>
          <w:bCs/>
          <w:color w:val="auto"/>
          <w:sz w:val="22"/>
          <w:szCs w:val="22"/>
        </w:rPr>
        <w:t>_____________</w:t>
      </w:r>
      <w:r w:rsidR="00D93010" w:rsidRPr="00D93010">
        <w:rPr>
          <w:rFonts w:ascii="Times New Roman CYR" w:eastAsia="Times New Roman" w:hAnsi="Times New Roman CYR" w:cs="Times New Roman CYR"/>
          <w:color w:val="auto"/>
          <w:sz w:val="22"/>
          <w:szCs w:val="22"/>
        </w:rPr>
        <w:t xml:space="preserve">      </w:t>
      </w:r>
      <w:r w:rsidR="008F1796">
        <w:rPr>
          <w:rFonts w:ascii="Times New Roman CYR" w:eastAsia="Times New Roman" w:hAnsi="Times New Roman CYR" w:cs="Times New Roman CYR"/>
          <w:color w:val="auto"/>
          <w:sz w:val="22"/>
          <w:szCs w:val="22"/>
        </w:rPr>
        <w:t xml:space="preserve">                                                                              </w:t>
      </w:r>
    </w:p>
    <w:p w:rsidR="00D93010" w:rsidRPr="00D93010" w:rsidRDefault="00D93010" w:rsidP="00D93010">
      <w:pPr>
        <w:widowControl/>
        <w:autoSpaceDE w:val="0"/>
        <w:autoSpaceDN w:val="0"/>
        <w:adjustRightInd w:val="0"/>
        <w:jc w:val="both"/>
        <w:rPr>
          <w:rFonts w:ascii="Times New Roman CYR" w:eastAsia="Times New Roman" w:hAnsi="Times New Roman CYR" w:cs="Times New Roman CYR"/>
          <w:color w:val="auto"/>
          <w:sz w:val="16"/>
          <w:szCs w:val="16"/>
        </w:rPr>
      </w:pPr>
    </w:p>
    <w:p w:rsidR="00D93010" w:rsidRPr="00D93010" w:rsidRDefault="00D93010" w:rsidP="00D93010">
      <w:pPr>
        <w:widowControl/>
        <w:autoSpaceDE w:val="0"/>
        <w:autoSpaceDN w:val="0"/>
        <w:adjustRightInd w:val="0"/>
        <w:jc w:val="both"/>
        <w:rPr>
          <w:rFonts w:ascii="Times New Roman CYR" w:eastAsia="Times New Roman" w:hAnsi="Times New Roman CYR" w:cs="Times New Roman CYR"/>
          <w:color w:val="auto"/>
          <w:sz w:val="16"/>
          <w:szCs w:val="16"/>
        </w:rPr>
      </w:pPr>
      <w:r w:rsidRPr="00D93010">
        <w:rPr>
          <w:rFonts w:ascii="Times New Roman CYR" w:eastAsia="Times New Roman" w:hAnsi="Times New Roman CYR" w:cs="Times New Roman CYR"/>
          <w:color w:val="auto"/>
          <w:sz w:val="16"/>
          <w:szCs w:val="16"/>
        </w:rPr>
        <w:t xml:space="preserve">Приложение к Договору: </w:t>
      </w:r>
    </w:p>
    <w:p w:rsidR="00897EE6" w:rsidRDefault="00D93010" w:rsidP="00612C83">
      <w:pPr>
        <w:widowControl/>
        <w:autoSpaceDE w:val="0"/>
        <w:autoSpaceDN w:val="0"/>
        <w:adjustRightInd w:val="0"/>
        <w:jc w:val="both"/>
        <w:rPr>
          <w:rFonts w:ascii="Times New Roman" w:hAnsi="Times New Roman" w:cs="Times New Roman"/>
          <w:sz w:val="20"/>
          <w:szCs w:val="20"/>
        </w:rPr>
      </w:pPr>
      <w:r w:rsidRPr="00D93010">
        <w:rPr>
          <w:rFonts w:ascii="Times New Roman CYR" w:eastAsia="Times New Roman" w:hAnsi="Times New Roman CYR" w:cs="Times New Roman CYR"/>
          <w:i/>
          <w:iCs/>
          <w:color w:val="auto"/>
          <w:sz w:val="16"/>
          <w:szCs w:val="16"/>
        </w:rPr>
        <w:t>Акт приема-передачи.</w:t>
      </w:r>
    </w:p>
    <w:sectPr w:rsidR="00897EE6" w:rsidSect="002A0CD6">
      <w:pgSz w:w="11906" w:h="16838"/>
      <w:pgMar w:top="567" w:right="567" w:bottom="851"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260" w:rsidRDefault="00CB3260">
      <w:r>
        <w:separator/>
      </w:r>
    </w:p>
  </w:endnote>
  <w:endnote w:type="continuationSeparator" w:id="0">
    <w:p w:rsidR="00CB3260" w:rsidRDefault="00CB3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260" w:rsidRDefault="00CB3260"/>
  </w:footnote>
  <w:footnote w:type="continuationSeparator" w:id="0">
    <w:p w:rsidR="00CB3260" w:rsidRDefault="00CB326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4C3"/>
    <w:multiLevelType w:val="multilevel"/>
    <w:tmpl w:val="0F86ECCE"/>
    <w:lvl w:ilvl="0">
      <w:start w:val="4"/>
      <w:numFmt w:val="decimal"/>
      <w:lvlText w:val="%1."/>
      <w:lvlJc w:val="left"/>
      <w:pPr>
        <w:tabs>
          <w:tab w:val="num" w:pos="480"/>
        </w:tabs>
        <w:ind w:left="480" w:hanging="48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54078C2"/>
    <w:multiLevelType w:val="hybridMultilevel"/>
    <w:tmpl w:val="CA1ABC26"/>
    <w:lvl w:ilvl="0" w:tplc="6882A418">
      <w:start w:val="1"/>
      <w:numFmt w:val="decimal"/>
      <w:lvlText w:val="%1."/>
      <w:lvlJc w:val="left"/>
      <w:pPr>
        <w:ind w:left="720" w:hanging="360"/>
      </w:pPr>
      <w:rPr>
        <w:rFonts w:eastAsia="Courier New"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1038AC"/>
    <w:multiLevelType w:val="hybridMultilevel"/>
    <w:tmpl w:val="E11EDCF2"/>
    <w:lvl w:ilvl="0" w:tplc="0419000F">
      <w:start w:val="1"/>
      <w:numFmt w:val="decimal"/>
      <w:lvlText w:val="%1."/>
      <w:lvlJc w:val="left"/>
      <w:pPr>
        <w:tabs>
          <w:tab w:val="num" w:pos="720"/>
        </w:tabs>
        <w:ind w:left="720" w:hanging="360"/>
      </w:pPr>
      <w:rPr>
        <w:rFonts w:hint="default"/>
      </w:rPr>
    </w:lvl>
    <w:lvl w:ilvl="1" w:tplc="B6428E3A">
      <w:start w:val="10"/>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4">
    <w:nsid w:val="55486BB8"/>
    <w:multiLevelType w:val="hybridMultilevel"/>
    <w:tmpl w:val="A97EFB7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8C0610"/>
    <w:multiLevelType w:val="hybridMultilevel"/>
    <w:tmpl w:val="53206D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DFF0161"/>
    <w:multiLevelType w:val="multilevel"/>
    <w:tmpl w:val="29D437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0"/>
  </w:num>
  <w:num w:numId="4">
    <w:abstractNumId w:val="3"/>
  </w:num>
  <w:num w:numId="5">
    <w:abstractNumId w:val="5"/>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865"/>
    <w:rsid w:val="0000527D"/>
    <w:rsid w:val="00063CEE"/>
    <w:rsid w:val="00091CD8"/>
    <w:rsid w:val="000B2E47"/>
    <w:rsid w:val="000D027E"/>
    <w:rsid w:val="001319B3"/>
    <w:rsid w:val="001863A6"/>
    <w:rsid w:val="001950EC"/>
    <w:rsid w:val="001A05C9"/>
    <w:rsid w:val="001D4F39"/>
    <w:rsid w:val="001E58C1"/>
    <w:rsid w:val="00231EA8"/>
    <w:rsid w:val="002364C1"/>
    <w:rsid w:val="00254376"/>
    <w:rsid w:val="002762C7"/>
    <w:rsid w:val="00292A16"/>
    <w:rsid w:val="002A0CD6"/>
    <w:rsid w:val="002E1146"/>
    <w:rsid w:val="003058CE"/>
    <w:rsid w:val="0031128B"/>
    <w:rsid w:val="00355E16"/>
    <w:rsid w:val="00371F9F"/>
    <w:rsid w:val="00374085"/>
    <w:rsid w:val="003B149F"/>
    <w:rsid w:val="003C25E8"/>
    <w:rsid w:val="003D336D"/>
    <w:rsid w:val="003D3AF1"/>
    <w:rsid w:val="003D5B4A"/>
    <w:rsid w:val="003E4ADC"/>
    <w:rsid w:val="003F6548"/>
    <w:rsid w:val="004308CB"/>
    <w:rsid w:val="00431BB6"/>
    <w:rsid w:val="00446D92"/>
    <w:rsid w:val="00476070"/>
    <w:rsid w:val="004869D2"/>
    <w:rsid w:val="00492E3B"/>
    <w:rsid w:val="004E53F2"/>
    <w:rsid w:val="004E65DC"/>
    <w:rsid w:val="004E777C"/>
    <w:rsid w:val="004F46EB"/>
    <w:rsid w:val="005123B5"/>
    <w:rsid w:val="00570F1C"/>
    <w:rsid w:val="00576A9E"/>
    <w:rsid w:val="00593A2A"/>
    <w:rsid w:val="005A270C"/>
    <w:rsid w:val="005C3425"/>
    <w:rsid w:val="005C4FDC"/>
    <w:rsid w:val="005C5D0E"/>
    <w:rsid w:val="005E6FCD"/>
    <w:rsid w:val="005F6E62"/>
    <w:rsid w:val="00601CEA"/>
    <w:rsid w:val="00612C83"/>
    <w:rsid w:val="0061444E"/>
    <w:rsid w:val="00614A0D"/>
    <w:rsid w:val="00631DCD"/>
    <w:rsid w:val="0063317F"/>
    <w:rsid w:val="00637216"/>
    <w:rsid w:val="00641690"/>
    <w:rsid w:val="00652865"/>
    <w:rsid w:val="00672256"/>
    <w:rsid w:val="00703D63"/>
    <w:rsid w:val="0071447B"/>
    <w:rsid w:val="00715C4F"/>
    <w:rsid w:val="0074207B"/>
    <w:rsid w:val="007546BF"/>
    <w:rsid w:val="00764D1E"/>
    <w:rsid w:val="007700BB"/>
    <w:rsid w:val="007B7F61"/>
    <w:rsid w:val="007C1E6A"/>
    <w:rsid w:val="007F221E"/>
    <w:rsid w:val="007F4507"/>
    <w:rsid w:val="00800278"/>
    <w:rsid w:val="008035D7"/>
    <w:rsid w:val="00811491"/>
    <w:rsid w:val="00827DF7"/>
    <w:rsid w:val="008436C1"/>
    <w:rsid w:val="00855A7A"/>
    <w:rsid w:val="00875563"/>
    <w:rsid w:val="008759B8"/>
    <w:rsid w:val="00897EE6"/>
    <w:rsid w:val="008C056F"/>
    <w:rsid w:val="008D2401"/>
    <w:rsid w:val="008E1DD1"/>
    <w:rsid w:val="008F037E"/>
    <w:rsid w:val="008F1796"/>
    <w:rsid w:val="008F3998"/>
    <w:rsid w:val="0092056E"/>
    <w:rsid w:val="00924518"/>
    <w:rsid w:val="00933882"/>
    <w:rsid w:val="00954BC6"/>
    <w:rsid w:val="009563DB"/>
    <w:rsid w:val="009627C7"/>
    <w:rsid w:val="009B7BEA"/>
    <w:rsid w:val="009C1D5C"/>
    <w:rsid w:val="009D65F7"/>
    <w:rsid w:val="00A03A28"/>
    <w:rsid w:val="00A12417"/>
    <w:rsid w:val="00A16112"/>
    <w:rsid w:val="00AA6AC7"/>
    <w:rsid w:val="00AB40DF"/>
    <w:rsid w:val="00AB71A0"/>
    <w:rsid w:val="00AD670C"/>
    <w:rsid w:val="00AE7DF5"/>
    <w:rsid w:val="00B93A95"/>
    <w:rsid w:val="00B9576C"/>
    <w:rsid w:val="00BA3FF4"/>
    <w:rsid w:val="00BC58B3"/>
    <w:rsid w:val="00C21F2D"/>
    <w:rsid w:val="00C437A9"/>
    <w:rsid w:val="00C55EA4"/>
    <w:rsid w:val="00C57F42"/>
    <w:rsid w:val="00C71637"/>
    <w:rsid w:val="00C86805"/>
    <w:rsid w:val="00CB3260"/>
    <w:rsid w:val="00CC4856"/>
    <w:rsid w:val="00CC651B"/>
    <w:rsid w:val="00CD551A"/>
    <w:rsid w:val="00CF625D"/>
    <w:rsid w:val="00D04396"/>
    <w:rsid w:val="00D250EE"/>
    <w:rsid w:val="00D632F6"/>
    <w:rsid w:val="00D80000"/>
    <w:rsid w:val="00D80140"/>
    <w:rsid w:val="00D93010"/>
    <w:rsid w:val="00D96BD7"/>
    <w:rsid w:val="00DF1039"/>
    <w:rsid w:val="00E00807"/>
    <w:rsid w:val="00E52A79"/>
    <w:rsid w:val="00E72979"/>
    <w:rsid w:val="00E765C4"/>
    <w:rsid w:val="00E82FBC"/>
    <w:rsid w:val="00E8579E"/>
    <w:rsid w:val="00E90F2D"/>
    <w:rsid w:val="00EA0E6A"/>
    <w:rsid w:val="00EB1150"/>
    <w:rsid w:val="00EC0F92"/>
    <w:rsid w:val="00EC2B56"/>
    <w:rsid w:val="00EE4615"/>
    <w:rsid w:val="00F06687"/>
    <w:rsid w:val="00F06C2B"/>
    <w:rsid w:val="00F0706F"/>
    <w:rsid w:val="00F27CEC"/>
    <w:rsid w:val="00F37842"/>
    <w:rsid w:val="00F5279D"/>
    <w:rsid w:val="00F73A8C"/>
    <w:rsid w:val="00FD71B1"/>
    <w:rsid w:val="00FE4335"/>
    <w:rsid w:val="00FE5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5"/>
      <w:sz w:val="18"/>
      <w:szCs w:val="18"/>
      <w:u w:val="none"/>
    </w:rPr>
  </w:style>
  <w:style w:type="character" w:customStyle="1" w:styleId="a4">
    <w:name w:val="Основной текст_"/>
    <w:basedOn w:val="a0"/>
    <w:link w:val="4"/>
    <w:rPr>
      <w:rFonts w:ascii="Times New Roman" w:eastAsia="Times New Roman" w:hAnsi="Times New Roman" w:cs="Times New Roman"/>
      <w:b w:val="0"/>
      <w:bCs w:val="0"/>
      <w:i w:val="0"/>
      <w:iCs w:val="0"/>
      <w:smallCaps w:val="0"/>
      <w:strike w:val="0"/>
      <w:spacing w:val="4"/>
      <w:sz w:val="18"/>
      <w:szCs w:val="18"/>
      <w:u w:val="none"/>
    </w:rPr>
  </w:style>
  <w:style w:type="character" w:customStyle="1" w:styleId="0pt">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character" w:customStyle="1" w:styleId="0pt0">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character" w:customStyle="1" w:styleId="0pt1">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5"/>
      <w:w w:val="100"/>
      <w:position w:val="0"/>
      <w:sz w:val="18"/>
      <w:szCs w:val="18"/>
      <w:u w:val="none"/>
      <w:lang w:val="ru-RU"/>
    </w:rPr>
  </w:style>
  <w:style w:type="character" w:customStyle="1" w:styleId="0pt2">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5"/>
      <w:w w:val="100"/>
      <w:position w:val="0"/>
      <w:sz w:val="18"/>
      <w:szCs w:val="18"/>
      <w:u w:val="single"/>
      <w:lang w:val="ru-RU"/>
    </w:rPr>
  </w:style>
  <w:style w:type="character" w:customStyle="1" w:styleId="3">
    <w:name w:val="Основной текст3"/>
    <w:basedOn w:val="a4"/>
    <w:rPr>
      <w:rFonts w:ascii="Times New Roman" w:eastAsia="Times New Roman" w:hAnsi="Times New Roman" w:cs="Times New Roman"/>
      <w:b w:val="0"/>
      <w:bCs w:val="0"/>
      <w:i w:val="0"/>
      <w:iCs w:val="0"/>
      <w:smallCaps w:val="0"/>
      <w:strike w:val="0"/>
      <w:color w:val="000000"/>
      <w:spacing w:val="4"/>
      <w:w w:val="100"/>
      <w:position w:val="0"/>
      <w:sz w:val="18"/>
      <w:szCs w:val="18"/>
      <w:u w:val="single"/>
      <w:lang w:val="ru-RU"/>
    </w:rPr>
  </w:style>
  <w:style w:type="character" w:customStyle="1" w:styleId="30">
    <w:name w:val="Основной текст (3)_"/>
    <w:basedOn w:val="a0"/>
    <w:link w:val="31"/>
    <w:rPr>
      <w:rFonts w:ascii="Times New Roman" w:eastAsia="Times New Roman" w:hAnsi="Times New Roman" w:cs="Times New Roman"/>
      <w:b/>
      <w:bCs/>
      <w:i w:val="0"/>
      <w:iCs w:val="0"/>
      <w:smallCaps w:val="0"/>
      <w:strike w:val="0"/>
      <w:spacing w:val="6"/>
      <w:sz w:val="16"/>
      <w:szCs w:val="16"/>
      <w:u w:val="none"/>
    </w:rPr>
  </w:style>
  <w:style w:type="character" w:customStyle="1" w:styleId="32">
    <w:name w:val="Основной текст (3)"/>
    <w:basedOn w:val="30"/>
    <w:rPr>
      <w:rFonts w:ascii="Times New Roman" w:eastAsia="Times New Roman" w:hAnsi="Times New Roman" w:cs="Times New Roman"/>
      <w:b/>
      <w:bCs/>
      <w:i w:val="0"/>
      <w:iCs w:val="0"/>
      <w:smallCaps w:val="0"/>
      <w:strike w:val="0"/>
      <w:color w:val="000000"/>
      <w:spacing w:val="6"/>
      <w:w w:val="100"/>
      <w:position w:val="0"/>
      <w:sz w:val="16"/>
      <w:szCs w:val="16"/>
      <w:u w:val="single"/>
      <w:lang w:val="ru-RU"/>
    </w:rPr>
  </w:style>
  <w:style w:type="paragraph" w:customStyle="1" w:styleId="20">
    <w:name w:val="Основной текст (2)"/>
    <w:basedOn w:val="a"/>
    <w:link w:val="2"/>
    <w:pPr>
      <w:shd w:val="clear" w:color="auto" w:fill="FFFFFF"/>
      <w:spacing w:line="221" w:lineRule="exact"/>
      <w:ind w:firstLine="480"/>
    </w:pPr>
    <w:rPr>
      <w:rFonts w:ascii="Times New Roman" w:eastAsia="Times New Roman" w:hAnsi="Times New Roman" w:cs="Times New Roman"/>
      <w:b/>
      <w:bCs/>
      <w:spacing w:val="5"/>
      <w:sz w:val="18"/>
      <w:szCs w:val="18"/>
    </w:rPr>
  </w:style>
  <w:style w:type="paragraph" w:customStyle="1" w:styleId="4">
    <w:name w:val="Основной текст4"/>
    <w:basedOn w:val="a"/>
    <w:link w:val="a4"/>
    <w:pPr>
      <w:shd w:val="clear" w:color="auto" w:fill="FFFFFF"/>
      <w:spacing w:line="221" w:lineRule="exact"/>
      <w:jc w:val="both"/>
    </w:pPr>
    <w:rPr>
      <w:rFonts w:ascii="Times New Roman" w:eastAsia="Times New Roman" w:hAnsi="Times New Roman" w:cs="Times New Roman"/>
      <w:spacing w:val="4"/>
      <w:sz w:val="18"/>
      <w:szCs w:val="18"/>
    </w:rPr>
  </w:style>
  <w:style w:type="paragraph" w:customStyle="1" w:styleId="31">
    <w:name w:val="Основной текст (3)"/>
    <w:basedOn w:val="a"/>
    <w:link w:val="30"/>
    <w:pPr>
      <w:shd w:val="clear" w:color="auto" w:fill="FFFFFF"/>
      <w:spacing w:line="0" w:lineRule="atLeast"/>
      <w:ind w:firstLine="480"/>
      <w:jc w:val="both"/>
    </w:pPr>
    <w:rPr>
      <w:rFonts w:ascii="Times New Roman" w:eastAsia="Times New Roman" w:hAnsi="Times New Roman" w:cs="Times New Roman"/>
      <w:b/>
      <w:bCs/>
      <w:spacing w:val="6"/>
      <w:sz w:val="16"/>
      <w:szCs w:val="16"/>
    </w:rPr>
  </w:style>
  <w:style w:type="paragraph" w:customStyle="1" w:styleId="western">
    <w:name w:val="western"/>
    <w:basedOn w:val="a"/>
    <w:rsid w:val="009C1D5C"/>
    <w:pPr>
      <w:widowControl/>
      <w:spacing w:before="100" w:beforeAutospacing="1" w:after="119"/>
    </w:pPr>
    <w:rPr>
      <w:rFonts w:ascii="Times New Roman" w:eastAsia="Times New Roman" w:hAnsi="Times New Roman" w:cs="Times New Roman"/>
      <w:sz w:val="20"/>
      <w:szCs w:val="20"/>
    </w:rPr>
  </w:style>
  <w:style w:type="paragraph" w:styleId="a5">
    <w:name w:val="Balloon Text"/>
    <w:basedOn w:val="a"/>
    <w:link w:val="a6"/>
    <w:uiPriority w:val="99"/>
    <w:semiHidden/>
    <w:unhideWhenUsed/>
    <w:rsid w:val="005A270C"/>
    <w:rPr>
      <w:rFonts w:ascii="Tahoma" w:hAnsi="Tahoma" w:cs="Tahoma"/>
      <w:sz w:val="16"/>
      <w:szCs w:val="16"/>
    </w:rPr>
  </w:style>
  <w:style w:type="character" w:customStyle="1" w:styleId="a6">
    <w:name w:val="Текст выноски Знак"/>
    <w:basedOn w:val="a0"/>
    <w:link w:val="a5"/>
    <w:uiPriority w:val="99"/>
    <w:semiHidden/>
    <w:rsid w:val="005A270C"/>
    <w:rPr>
      <w:rFonts w:ascii="Tahoma" w:hAnsi="Tahoma" w:cs="Tahoma"/>
      <w:color w:val="000000"/>
      <w:sz w:val="16"/>
      <w:szCs w:val="16"/>
    </w:rPr>
  </w:style>
  <w:style w:type="paragraph" w:styleId="a7">
    <w:name w:val="List Paragraph"/>
    <w:basedOn w:val="a"/>
    <w:uiPriority w:val="34"/>
    <w:qFormat/>
    <w:rsid w:val="00D632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5"/>
      <w:sz w:val="18"/>
      <w:szCs w:val="18"/>
      <w:u w:val="none"/>
    </w:rPr>
  </w:style>
  <w:style w:type="character" w:customStyle="1" w:styleId="a4">
    <w:name w:val="Основной текст_"/>
    <w:basedOn w:val="a0"/>
    <w:link w:val="4"/>
    <w:rPr>
      <w:rFonts w:ascii="Times New Roman" w:eastAsia="Times New Roman" w:hAnsi="Times New Roman" w:cs="Times New Roman"/>
      <w:b w:val="0"/>
      <w:bCs w:val="0"/>
      <w:i w:val="0"/>
      <w:iCs w:val="0"/>
      <w:smallCaps w:val="0"/>
      <w:strike w:val="0"/>
      <w:spacing w:val="4"/>
      <w:sz w:val="18"/>
      <w:szCs w:val="18"/>
      <w:u w:val="none"/>
    </w:rPr>
  </w:style>
  <w:style w:type="character" w:customStyle="1" w:styleId="0pt">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character" w:customStyle="1" w:styleId="0pt0">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character" w:customStyle="1" w:styleId="0pt1">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5"/>
      <w:w w:val="100"/>
      <w:position w:val="0"/>
      <w:sz w:val="18"/>
      <w:szCs w:val="18"/>
      <w:u w:val="none"/>
      <w:lang w:val="ru-RU"/>
    </w:rPr>
  </w:style>
  <w:style w:type="character" w:customStyle="1" w:styleId="0pt2">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5"/>
      <w:w w:val="100"/>
      <w:position w:val="0"/>
      <w:sz w:val="18"/>
      <w:szCs w:val="18"/>
      <w:u w:val="single"/>
      <w:lang w:val="ru-RU"/>
    </w:rPr>
  </w:style>
  <w:style w:type="character" w:customStyle="1" w:styleId="3">
    <w:name w:val="Основной текст3"/>
    <w:basedOn w:val="a4"/>
    <w:rPr>
      <w:rFonts w:ascii="Times New Roman" w:eastAsia="Times New Roman" w:hAnsi="Times New Roman" w:cs="Times New Roman"/>
      <w:b w:val="0"/>
      <w:bCs w:val="0"/>
      <w:i w:val="0"/>
      <w:iCs w:val="0"/>
      <w:smallCaps w:val="0"/>
      <w:strike w:val="0"/>
      <w:color w:val="000000"/>
      <w:spacing w:val="4"/>
      <w:w w:val="100"/>
      <w:position w:val="0"/>
      <w:sz w:val="18"/>
      <w:szCs w:val="18"/>
      <w:u w:val="single"/>
      <w:lang w:val="ru-RU"/>
    </w:rPr>
  </w:style>
  <w:style w:type="character" w:customStyle="1" w:styleId="30">
    <w:name w:val="Основной текст (3)_"/>
    <w:basedOn w:val="a0"/>
    <w:link w:val="31"/>
    <w:rPr>
      <w:rFonts w:ascii="Times New Roman" w:eastAsia="Times New Roman" w:hAnsi="Times New Roman" w:cs="Times New Roman"/>
      <w:b/>
      <w:bCs/>
      <w:i w:val="0"/>
      <w:iCs w:val="0"/>
      <w:smallCaps w:val="0"/>
      <w:strike w:val="0"/>
      <w:spacing w:val="6"/>
      <w:sz w:val="16"/>
      <w:szCs w:val="16"/>
      <w:u w:val="none"/>
    </w:rPr>
  </w:style>
  <w:style w:type="character" w:customStyle="1" w:styleId="32">
    <w:name w:val="Основной текст (3)"/>
    <w:basedOn w:val="30"/>
    <w:rPr>
      <w:rFonts w:ascii="Times New Roman" w:eastAsia="Times New Roman" w:hAnsi="Times New Roman" w:cs="Times New Roman"/>
      <w:b/>
      <w:bCs/>
      <w:i w:val="0"/>
      <w:iCs w:val="0"/>
      <w:smallCaps w:val="0"/>
      <w:strike w:val="0"/>
      <w:color w:val="000000"/>
      <w:spacing w:val="6"/>
      <w:w w:val="100"/>
      <w:position w:val="0"/>
      <w:sz w:val="16"/>
      <w:szCs w:val="16"/>
      <w:u w:val="single"/>
      <w:lang w:val="ru-RU"/>
    </w:rPr>
  </w:style>
  <w:style w:type="paragraph" w:customStyle="1" w:styleId="20">
    <w:name w:val="Основной текст (2)"/>
    <w:basedOn w:val="a"/>
    <w:link w:val="2"/>
    <w:pPr>
      <w:shd w:val="clear" w:color="auto" w:fill="FFFFFF"/>
      <w:spacing w:line="221" w:lineRule="exact"/>
      <w:ind w:firstLine="480"/>
    </w:pPr>
    <w:rPr>
      <w:rFonts w:ascii="Times New Roman" w:eastAsia="Times New Roman" w:hAnsi="Times New Roman" w:cs="Times New Roman"/>
      <w:b/>
      <w:bCs/>
      <w:spacing w:val="5"/>
      <w:sz w:val="18"/>
      <w:szCs w:val="18"/>
    </w:rPr>
  </w:style>
  <w:style w:type="paragraph" w:customStyle="1" w:styleId="4">
    <w:name w:val="Основной текст4"/>
    <w:basedOn w:val="a"/>
    <w:link w:val="a4"/>
    <w:pPr>
      <w:shd w:val="clear" w:color="auto" w:fill="FFFFFF"/>
      <w:spacing w:line="221" w:lineRule="exact"/>
      <w:jc w:val="both"/>
    </w:pPr>
    <w:rPr>
      <w:rFonts w:ascii="Times New Roman" w:eastAsia="Times New Roman" w:hAnsi="Times New Roman" w:cs="Times New Roman"/>
      <w:spacing w:val="4"/>
      <w:sz w:val="18"/>
      <w:szCs w:val="18"/>
    </w:rPr>
  </w:style>
  <w:style w:type="paragraph" w:customStyle="1" w:styleId="31">
    <w:name w:val="Основной текст (3)"/>
    <w:basedOn w:val="a"/>
    <w:link w:val="30"/>
    <w:pPr>
      <w:shd w:val="clear" w:color="auto" w:fill="FFFFFF"/>
      <w:spacing w:line="0" w:lineRule="atLeast"/>
      <w:ind w:firstLine="480"/>
      <w:jc w:val="both"/>
    </w:pPr>
    <w:rPr>
      <w:rFonts w:ascii="Times New Roman" w:eastAsia="Times New Roman" w:hAnsi="Times New Roman" w:cs="Times New Roman"/>
      <w:b/>
      <w:bCs/>
      <w:spacing w:val="6"/>
      <w:sz w:val="16"/>
      <w:szCs w:val="16"/>
    </w:rPr>
  </w:style>
  <w:style w:type="paragraph" w:customStyle="1" w:styleId="western">
    <w:name w:val="western"/>
    <w:basedOn w:val="a"/>
    <w:rsid w:val="009C1D5C"/>
    <w:pPr>
      <w:widowControl/>
      <w:spacing w:before="100" w:beforeAutospacing="1" w:after="119"/>
    </w:pPr>
    <w:rPr>
      <w:rFonts w:ascii="Times New Roman" w:eastAsia="Times New Roman" w:hAnsi="Times New Roman" w:cs="Times New Roman"/>
      <w:sz w:val="20"/>
      <w:szCs w:val="20"/>
    </w:rPr>
  </w:style>
  <w:style w:type="paragraph" w:styleId="a5">
    <w:name w:val="Balloon Text"/>
    <w:basedOn w:val="a"/>
    <w:link w:val="a6"/>
    <w:uiPriority w:val="99"/>
    <w:semiHidden/>
    <w:unhideWhenUsed/>
    <w:rsid w:val="005A270C"/>
    <w:rPr>
      <w:rFonts w:ascii="Tahoma" w:hAnsi="Tahoma" w:cs="Tahoma"/>
      <w:sz w:val="16"/>
      <w:szCs w:val="16"/>
    </w:rPr>
  </w:style>
  <w:style w:type="character" w:customStyle="1" w:styleId="a6">
    <w:name w:val="Текст выноски Знак"/>
    <w:basedOn w:val="a0"/>
    <w:link w:val="a5"/>
    <w:uiPriority w:val="99"/>
    <w:semiHidden/>
    <w:rsid w:val="005A270C"/>
    <w:rPr>
      <w:rFonts w:ascii="Tahoma" w:hAnsi="Tahoma" w:cs="Tahoma"/>
      <w:color w:val="000000"/>
      <w:sz w:val="16"/>
      <w:szCs w:val="16"/>
    </w:rPr>
  </w:style>
  <w:style w:type="paragraph" w:styleId="a7">
    <w:name w:val="List Paragraph"/>
    <w:basedOn w:val="a"/>
    <w:uiPriority w:val="34"/>
    <w:qFormat/>
    <w:rsid w:val="00D632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47092">
      <w:bodyDiv w:val="1"/>
      <w:marLeft w:val="0"/>
      <w:marRight w:val="0"/>
      <w:marTop w:val="0"/>
      <w:marBottom w:val="0"/>
      <w:divBdr>
        <w:top w:val="none" w:sz="0" w:space="0" w:color="auto"/>
        <w:left w:val="none" w:sz="0" w:space="0" w:color="auto"/>
        <w:bottom w:val="none" w:sz="0" w:space="0" w:color="auto"/>
        <w:right w:val="none" w:sz="0" w:space="0" w:color="auto"/>
      </w:divBdr>
    </w:div>
    <w:div w:id="615715312">
      <w:bodyDiv w:val="1"/>
      <w:marLeft w:val="0"/>
      <w:marRight w:val="0"/>
      <w:marTop w:val="0"/>
      <w:marBottom w:val="0"/>
      <w:divBdr>
        <w:top w:val="none" w:sz="0" w:space="0" w:color="auto"/>
        <w:left w:val="none" w:sz="0" w:space="0" w:color="auto"/>
        <w:bottom w:val="none" w:sz="0" w:space="0" w:color="auto"/>
        <w:right w:val="none" w:sz="0" w:space="0" w:color="auto"/>
      </w:divBdr>
    </w:div>
    <w:div w:id="717096609">
      <w:bodyDiv w:val="1"/>
      <w:marLeft w:val="0"/>
      <w:marRight w:val="0"/>
      <w:marTop w:val="0"/>
      <w:marBottom w:val="0"/>
      <w:divBdr>
        <w:top w:val="none" w:sz="0" w:space="0" w:color="auto"/>
        <w:left w:val="none" w:sz="0" w:space="0" w:color="auto"/>
        <w:bottom w:val="none" w:sz="0" w:space="0" w:color="auto"/>
        <w:right w:val="none" w:sz="0" w:space="0" w:color="auto"/>
      </w:divBdr>
    </w:div>
    <w:div w:id="730345382">
      <w:bodyDiv w:val="1"/>
      <w:marLeft w:val="0"/>
      <w:marRight w:val="0"/>
      <w:marTop w:val="0"/>
      <w:marBottom w:val="0"/>
      <w:divBdr>
        <w:top w:val="none" w:sz="0" w:space="0" w:color="auto"/>
        <w:left w:val="none" w:sz="0" w:space="0" w:color="auto"/>
        <w:bottom w:val="none" w:sz="0" w:space="0" w:color="auto"/>
        <w:right w:val="none" w:sz="0" w:space="0" w:color="auto"/>
      </w:divBdr>
    </w:div>
    <w:div w:id="856502190">
      <w:bodyDiv w:val="1"/>
      <w:marLeft w:val="0"/>
      <w:marRight w:val="0"/>
      <w:marTop w:val="0"/>
      <w:marBottom w:val="0"/>
      <w:divBdr>
        <w:top w:val="none" w:sz="0" w:space="0" w:color="auto"/>
        <w:left w:val="none" w:sz="0" w:space="0" w:color="auto"/>
        <w:bottom w:val="none" w:sz="0" w:space="0" w:color="auto"/>
        <w:right w:val="none" w:sz="0" w:space="0" w:color="auto"/>
      </w:divBdr>
    </w:div>
    <w:div w:id="1555196803">
      <w:bodyDiv w:val="1"/>
      <w:marLeft w:val="0"/>
      <w:marRight w:val="0"/>
      <w:marTop w:val="0"/>
      <w:marBottom w:val="0"/>
      <w:divBdr>
        <w:top w:val="none" w:sz="0" w:space="0" w:color="auto"/>
        <w:left w:val="none" w:sz="0" w:space="0" w:color="auto"/>
        <w:bottom w:val="none" w:sz="0" w:space="0" w:color="auto"/>
        <w:right w:val="none" w:sz="0" w:space="0" w:color="auto"/>
      </w:divBdr>
    </w:div>
    <w:div w:id="1574657924">
      <w:bodyDiv w:val="1"/>
      <w:marLeft w:val="0"/>
      <w:marRight w:val="0"/>
      <w:marTop w:val="0"/>
      <w:marBottom w:val="0"/>
      <w:divBdr>
        <w:top w:val="none" w:sz="0" w:space="0" w:color="auto"/>
        <w:left w:val="none" w:sz="0" w:space="0" w:color="auto"/>
        <w:bottom w:val="none" w:sz="0" w:space="0" w:color="auto"/>
        <w:right w:val="none" w:sz="0" w:space="0" w:color="auto"/>
      </w:divBdr>
    </w:div>
    <w:div w:id="1739210384">
      <w:bodyDiv w:val="1"/>
      <w:marLeft w:val="0"/>
      <w:marRight w:val="0"/>
      <w:marTop w:val="0"/>
      <w:marBottom w:val="0"/>
      <w:divBdr>
        <w:top w:val="none" w:sz="0" w:space="0" w:color="auto"/>
        <w:left w:val="none" w:sz="0" w:space="0" w:color="auto"/>
        <w:bottom w:val="none" w:sz="0" w:space="0" w:color="auto"/>
        <w:right w:val="none" w:sz="0" w:space="0" w:color="auto"/>
      </w:divBdr>
    </w:div>
    <w:div w:id="1761674765">
      <w:bodyDiv w:val="1"/>
      <w:marLeft w:val="0"/>
      <w:marRight w:val="0"/>
      <w:marTop w:val="0"/>
      <w:marBottom w:val="0"/>
      <w:divBdr>
        <w:top w:val="none" w:sz="0" w:space="0" w:color="auto"/>
        <w:left w:val="none" w:sz="0" w:space="0" w:color="auto"/>
        <w:bottom w:val="none" w:sz="0" w:space="0" w:color="auto"/>
        <w:right w:val="none" w:sz="0" w:space="0" w:color="auto"/>
      </w:divBdr>
    </w:div>
    <w:div w:id="1925188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CAD35-22D8-4192-A47A-4D523A6AA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1834</TotalTime>
  <Pages>10</Pages>
  <Words>5952</Words>
  <Characters>33933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User</cp:lastModifiedBy>
  <cp:revision>68</cp:revision>
  <cp:lastPrinted>2019-10-09T06:27:00Z</cp:lastPrinted>
  <dcterms:created xsi:type="dcterms:W3CDTF">2015-07-21T07:38:00Z</dcterms:created>
  <dcterms:modified xsi:type="dcterms:W3CDTF">2023-08-22T05:44:00Z</dcterms:modified>
</cp:coreProperties>
</file>