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CD" w:rsidRDefault="003466CD" w:rsidP="003466CD">
      <w:pPr>
        <w:pStyle w:val="a4"/>
        <w:shd w:val="clear" w:color="auto" w:fill="auto"/>
        <w:spacing w:line="384" w:lineRule="exact"/>
        <w:ind w:right="62" w:firstLine="0"/>
        <w:jc w:val="center"/>
        <w:rPr>
          <w:rStyle w:val="a8"/>
          <w:b/>
          <w:color w:val="000000"/>
        </w:rPr>
      </w:pPr>
      <w:r>
        <w:rPr>
          <w:rStyle w:val="a8"/>
          <w:b/>
          <w:color w:val="000000"/>
        </w:rPr>
        <w:t xml:space="preserve">ОПОВЕЩЕНИЕ </w:t>
      </w:r>
    </w:p>
    <w:p w:rsidR="003466CD" w:rsidRDefault="003466CD" w:rsidP="003466CD">
      <w:pPr>
        <w:pStyle w:val="a4"/>
        <w:shd w:val="clear" w:color="auto" w:fill="auto"/>
        <w:spacing w:line="384" w:lineRule="exact"/>
        <w:ind w:right="62" w:firstLine="0"/>
        <w:jc w:val="center"/>
        <w:rPr>
          <w:rStyle w:val="a8"/>
          <w:b/>
          <w:color w:val="000000"/>
        </w:rPr>
      </w:pPr>
      <w:r>
        <w:rPr>
          <w:rStyle w:val="a8"/>
          <w:b/>
          <w:color w:val="000000"/>
        </w:rPr>
        <w:t xml:space="preserve">о начале публичных слушаний </w:t>
      </w:r>
    </w:p>
    <w:p w:rsidR="003466CD" w:rsidRDefault="003466CD" w:rsidP="003466CD">
      <w:pPr>
        <w:pStyle w:val="a4"/>
        <w:shd w:val="clear" w:color="auto" w:fill="auto"/>
        <w:spacing w:line="384" w:lineRule="exact"/>
        <w:ind w:right="62" w:firstLine="0"/>
        <w:jc w:val="center"/>
      </w:pPr>
    </w:p>
    <w:p w:rsidR="002A4BE6" w:rsidRPr="00B46BEB" w:rsidRDefault="003466CD" w:rsidP="00E1066D">
      <w:pPr>
        <w:pStyle w:val="a4"/>
        <w:shd w:val="clear" w:color="auto" w:fill="auto"/>
        <w:spacing w:line="240" w:lineRule="auto"/>
        <w:ind w:left="20" w:right="20" w:firstLine="700"/>
        <w:rPr>
          <w:rStyle w:val="a8"/>
          <w:sz w:val="28"/>
          <w:szCs w:val="28"/>
        </w:rPr>
      </w:pPr>
      <w:r w:rsidRPr="00E1066D">
        <w:rPr>
          <w:rStyle w:val="a8"/>
          <w:color w:val="000000"/>
          <w:sz w:val="28"/>
          <w:szCs w:val="28"/>
        </w:rPr>
        <w:t xml:space="preserve">Организатор проведения публичных слушаний (общественных обсуждений): </w:t>
      </w:r>
      <w:proofErr w:type="gramStart"/>
      <w:r w:rsidRPr="00E1066D">
        <w:rPr>
          <w:rStyle w:val="a8"/>
          <w:color w:val="000000"/>
          <w:sz w:val="28"/>
          <w:szCs w:val="28"/>
        </w:rPr>
        <w:t>Администрация муниципального образования</w:t>
      </w:r>
      <w:r w:rsidRPr="00E1066D">
        <w:rPr>
          <w:sz w:val="28"/>
          <w:szCs w:val="28"/>
        </w:rPr>
        <w:t xml:space="preserve"> </w:t>
      </w:r>
      <w:r w:rsidRPr="00E1066D">
        <w:rPr>
          <w:rStyle w:val="a8"/>
          <w:color w:val="000000"/>
          <w:sz w:val="28"/>
          <w:szCs w:val="28"/>
        </w:rPr>
        <w:t>«</w:t>
      </w:r>
      <w:r w:rsidR="00397296" w:rsidRPr="00E1066D">
        <w:rPr>
          <w:rStyle w:val="a8"/>
          <w:color w:val="000000"/>
          <w:sz w:val="28"/>
          <w:szCs w:val="28"/>
        </w:rPr>
        <w:t xml:space="preserve">Муниципальный округ </w:t>
      </w:r>
      <w:r w:rsidRPr="00E1066D">
        <w:rPr>
          <w:rStyle w:val="a8"/>
          <w:color w:val="000000"/>
          <w:sz w:val="28"/>
          <w:szCs w:val="28"/>
        </w:rPr>
        <w:t>Шарканский район</w:t>
      </w:r>
      <w:r w:rsidR="00397296" w:rsidRPr="00E1066D">
        <w:rPr>
          <w:rStyle w:val="a8"/>
          <w:color w:val="000000"/>
          <w:sz w:val="28"/>
          <w:szCs w:val="28"/>
        </w:rPr>
        <w:t xml:space="preserve"> Удмуртской Республики</w:t>
      </w:r>
      <w:r w:rsidRPr="00E1066D">
        <w:rPr>
          <w:rStyle w:val="a8"/>
          <w:color w:val="000000"/>
          <w:sz w:val="28"/>
          <w:szCs w:val="28"/>
        </w:rPr>
        <w:t xml:space="preserve">»  в соответствии </w:t>
      </w:r>
      <w:r w:rsidR="0012365C" w:rsidRPr="00E1066D">
        <w:rPr>
          <w:rStyle w:val="a8"/>
          <w:color w:val="000000"/>
          <w:sz w:val="28"/>
          <w:szCs w:val="28"/>
        </w:rPr>
        <w:t>со статьей 5.1 и 45  Градостро</w:t>
      </w:r>
      <w:r w:rsidR="00537098" w:rsidRPr="00E1066D">
        <w:rPr>
          <w:rStyle w:val="a8"/>
          <w:sz w:val="28"/>
          <w:szCs w:val="28"/>
        </w:rPr>
        <w:t>ительного кодекса Российской Федерации оповещает о начале публичных слушаний (общественных обсуждений)</w:t>
      </w:r>
      <w:r w:rsidR="00537098" w:rsidRPr="00E1066D">
        <w:rPr>
          <w:rStyle w:val="a8"/>
          <w:sz w:val="28"/>
          <w:szCs w:val="28"/>
        </w:rPr>
        <w:tab/>
        <w:t xml:space="preserve">  по</w:t>
      </w:r>
      <w:r w:rsidR="00537098" w:rsidRPr="00E1066D">
        <w:rPr>
          <w:rStyle w:val="a8"/>
          <w:sz w:val="28"/>
          <w:szCs w:val="28"/>
        </w:rPr>
        <w:tab/>
        <w:t xml:space="preserve">предоставлению разрешения на отклонение от предельных параметров разрешенного строительства, реконструкции объектов капитального строительства,  </w:t>
      </w:r>
      <w:r w:rsidR="005B25C5">
        <w:rPr>
          <w:rStyle w:val="a8"/>
          <w:sz w:val="28"/>
          <w:szCs w:val="28"/>
        </w:rPr>
        <w:t>для строительства жилой площади</w:t>
      </w:r>
      <w:r w:rsidR="00537098" w:rsidRPr="00E0480F">
        <w:rPr>
          <w:rStyle w:val="a8"/>
          <w:sz w:val="28"/>
          <w:szCs w:val="28"/>
        </w:rPr>
        <w:t xml:space="preserve">, общей площадью </w:t>
      </w:r>
      <w:r w:rsidR="005B25C5">
        <w:rPr>
          <w:rStyle w:val="a8"/>
          <w:sz w:val="28"/>
          <w:szCs w:val="28"/>
        </w:rPr>
        <w:t>36</w:t>
      </w:r>
      <w:r w:rsidR="00537098" w:rsidRPr="00E0480F">
        <w:rPr>
          <w:rStyle w:val="a8"/>
          <w:sz w:val="28"/>
          <w:szCs w:val="28"/>
        </w:rPr>
        <w:t xml:space="preserve"> кв.</w:t>
      </w:r>
      <w:r w:rsidR="00E0480F" w:rsidRPr="00E0480F">
        <w:rPr>
          <w:rStyle w:val="a8"/>
          <w:sz w:val="28"/>
          <w:szCs w:val="28"/>
        </w:rPr>
        <w:t xml:space="preserve"> </w:t>
      </w:r>
      <w:r w:rsidR="00537098" w:rsidRPr="00E0480F">
        <w:rPr>
          <w:rStyle w:val="a8"/>
          <w:sz w:val="28"/>
          <w:szCs w:val="28"/>
        </w:rPr>
        <w:t>м., строительство которого запланировано на земельном участке с кадастровым номером 18</w:t>
      </w:r>
      <w:proofErr w:type="gramEnd"/>
      <w:r w:rsidR="00537098" w:rsidRPr="00E0480F">
        <w:rPr>
          <w:rStyle w:val="a8"/>
          <w:sz w:val="28"/>
          <w:szCs w:val="28"/>
        </w:rPr>
        <w:t>:22:0</w:t>
      </w:r>
      <w:r w:rsidR="00E0480F" w:rsidRPr="00E0480F">
        <w:rPr>
          <w:rStyle w:val="a8"/>
          <w:sz w:val="28"/>
          <w:szCs w:val="28"/>
        </w:rPr>
        <w:t>34001:67</w:t>
      </w:r>
      <w:r w:rsidR="005B25C5">
        <w:rPr>
          <w:rStyle w:val="a8"/>
          <w:sz w:val="28"/>
          <w:szCs w:val="28"/>
        </w:rPr>
        <w:t>0</w:t>
      </w:r>
      <w:r w:rsidR="00E0480F" w:rsidRPr="00E0480F">
        <w:rPr>
          <w:rStyle w:val="a8"/>
          <w:sz w:val="28"/>
          <w:szCs w:val="28"/>
        </w:rPr>
        <w:t xml:space="preserve">, </w:t>
      </w:r>
      <w:r w:rsidR="00537098" w:rsidRPr="00E0480F">
        <w:rPr>
          <w:rStyle w:val="a8"/>
          <w:sz w:val="28"/>
          <w:szCs w:val="28"/>
        </w:rPr>
        <w:t xml:space="preserve"> с адресным ориентиром: Удмуртская Республика, Шарканский район, д. </w:t>
      </w:r>
      <w:r w:rsidR="00E0480F" w:rsidRPr="00E0480F">
        <w:rPr>
          <w:rStyle w:val="a8"/>
          <w:sz w:val="28"/>
          <w:szCs w:val="28"/>
        </w:rPr>
        <w:t xml:space="preserve">Пашур-Вишур, ул. </w:t>
      </w:r>
      <w:r w:rsidR="00E0480F" w:rsidRPr="00B46BEB">
        <w:rPr>
          <w:rStyle w:val="a8"/>
          <w:sz w:val="28"/>
          <w:szCs w:val="28"/>
        </w:rPr>
        <w:t>Заречная.</w:t>
      </w:r>
      <w:r w:rsidR="002A4BE6" w:rsidRPr="00B46BEB">
        <w:rPr>
          <w:rStyle w:val="a8"/>
          <w:sz w:val="28"/>
          <w:szCs w:val="28"/>
        </w:rPr>
        <w:t xml:space="preserve"> </w:t>
      </w:r>
    </w:p>
    <w:p w:rsidR="002A4BE6" w:rsidRPr="00B46BEB" w:rsidRDefault="002A4BE6" w:rsidP="00E1066D">
      <w:pPr>
        <w:pStyle w:val="a4"/>
        <w:shd w:val="clear" w:color="auto" w:fill="auto"/>
        <w:spacing w:line="240" w:lineRule="auto"/>
        <w:ind w:left="20" w:right="20" w:firstLine="700"/>
        <w:rPr>
          <w:rStyle w:val="a8"/>
          <w:sz w:val="28"/>
          <w:szCs w:val="28"/>
        </w:rPr>
      </w:pPr>
    </w:p>
    <w:p w:rsidR="002A4BE6" w:rsidRPr="00B46BEB" w:rsidRDefault="002A4BE6" w:rsidP="00E1066D">
      <w:pPr>
        <w:pStyle w:val="a4"/>
        <w:shd w:val="clear" w:color="auto" w:fill="auto"/>
        <w:spacing w:line="240" w:lineRule="auto"/>
        <w:ind w:left="20" w:right="20" w:firstLine="700"/>
        <w:rPr>
          <w:rStyle w:val="a8"/>
          <w:sz w:val="28"/>
          <w:szCs w:val="28"/>
        </w:rPr>
      </w:pPr>
      <w:r w:rsidRPr="00B46BEB">
        <w:rPr>
          <w:rStyle w:val="a8"/>
          <w:sz w:val="28"/>
          <w:szCs w:val="28"/>
        </w:rPr>
        <w:t xml:space="preserve">Проект, информационные материалы к нему будут размещены с </w:t>
      </w:r>
      <w:r w:rsidR="00E0480F" w:rsidRPr="00B46BEB">
        <w:rPr>
          <w:rStyle w:val="a8"/>
          <w:sz w:val="28"/>
          <w:szCs w:val="28"/>
        </w:rPr>
        <w:t>3</w:t>
      </w:r>
      <w:r w:rsidR="00B46BEB" w:rsidRPr="00B46BEB">
        <w:rPr>
          <w:rStyle w:val="a8"/>
          <w:sz w:val="28"/>
          <w:szCs w:val="28"/>
        </w:rPr>
        <w:t>0</w:t>
      </w:r>
      <w:r w:rsidRPr="00B46BEB">
        <w:rPr>
          <w:rStyle w:val="a8"/>
          <w:sz w:val="28"/>
          <w:szCs w:val="28"/>
        </w:rPr>
        <w:t xml:space="preserve"> </w:t>
      </w:r>
      <w:r w:rsidR="00E0480F" w:rsidRPr="00B46BEB">
        <w:rPr>
          <w:rStyle w:val="a8"/>
          <w:sz w:val="28"/>
          <w:szCs w:val="28"/>
        </w:rPr>
        <w:t xml:space="preserve">мая </w:t>
      </w:r>
      <w:r w:rsidRPr="00B46BEB">
        <w:rPr>
          <w:rStyle w:val="a8"/>
          <w:sz w:val="28"/>
          <w:szCs w:val="28"/>
        </w:rPr>
        <w:t xml:space="preserve"> 202</w:t>
      </w:r>
      <w:r w:rsidR="00E0480F" w:rsidRPr="00B46BEB">
        <w:rPr>
          <w:rStyle w:val="a8"/>
          <w:sz w:val="28"/>
          <w:szCs w:val="28"/>
        </w:rPr>
        <w:t xml:space="preserve">4 </w:t>
      </w:r>
      <w:r w:rsidRPr="00B46BEB">
        <w:rPr>
          <w:rStyle w:val="a8"/>
          <w:sz w:val="28"/>
          <w:szCs w:val="28"/>
        </w:rPr>
        <w:t xml:space="preserve">года на официальном сайте Администрации муниципального образования «Муниципальный округ Шарканский район Удмуртской Республики» в сети Интернет в разделе «Градостроительство» по адресу: </w:t>
      </w:r>
      <w:hyperlink r:id="rId7" w:history="1">
        <w:r w:rsidRPr="00B46BEB">
          <w:rPr>
            <w:rStyle w:val="a3"/>
            <w:sz w:val="28"/>
            <w:szCs w:val="28"/>
            <w:shd w:val="clear" w:color="auto" w:fill="FFFFFF"/>
            <w:lang w:val="en-US"/>
          </w:rPr>
          <w:t>http</w:t>
        </w:r>
        <w:r w:rsidRPr="00B46BEB">
          <w:rPr>
            <w:rStyle w:val="a3"/>
            <w:sz w:val="28"/>
            <w:szCs w:val="28"/>
            <w:shd w:val="clear" w:color="auto" w:fill="FFFFFF"/>
          </w:rPr>
          <w:t>://</w:t>
        </w:r>
        <w:proofErr w:type="spellStart"/>
        <w:r w:rsidRPr="00B46BEB">
          <w:rPr>
            <w:rStyle w:val="a3"/>
            <w:sz w:val="28"/>
            <w:szCs w:val="28"/>
            <w:shd w:val="clear" w:color="auto" w:fill="FFFFFF"/>
            <w:lang w:val="en-US"/>
          </w:rPr>
          <w:t>sharkan</w:t>
        </w:r>
        <w:proofErr w:type="spellEnd"/>
        <w:r w:rsidRPr="00B46BEB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Pr="00B46BEB">
          <w:rPr>
            <w:rStyle w:val="a3"/>
            <w:sz w:val="28"/>
            <w:szCs w:val="28"/>
            <w:shd w:val="clear" w:color="auto" w:fill="FFFFFF"/>
            <w:lang w:val="en-US"/>
          </w:rPr>
          <w:t>udmurt</w:t>
        </w:r>
        <w:proofErr w:type="spellEnd"/>
        <w:r w:rsidRPr="00B46BEB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Pr="00B46BEB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B46BEB">
          <w:rPr>
            <w:rStyle w:val="a3"/>
            <w:sz w:val="28"/>
            <w:szCs w:val="28"/>
            <w:shd w:val="clear" w:color="auto" w:fill="FFFFFF"/>
          </w:rPr>
          <w:t>/</w:t>
        </w:r>
        <w:r w:rsidRPr="00B46BEB">
          <w:rPr>
            <w:rStyle w:val="a3"/>
            <w:sz w:val="28"/>
            <w:szCs w:val="28"/>
            <w:shd w:val="clear" w:color="auto" w:fill="FFFFFF"/>
            <w:lang w:val="en-US"/>
          </w:rPr>
          <w:t>regulatory</w:t>
        </w:r>
        <w:r w:rsidRPr="00B46BEB">
          <w:rPr>
            <w:rStyle w:val="a3"/>
            <w:sz w:val="28"/>
            <w:szCs w:val="28"/>
            <w:shd w:val="clear" w:color="auto" w:fill="FFFFFF"/>
          </w:rPr>
          <w:t>/</w:t>
        </w:r>
        <w:r w:rsidRPr="00B46BEB">
          <w:rPr>
            <w:rStyle w:val="a3"/>
            <w:sz w:val="28"/>
            <w:szCs w:val="28"/>
            <w:shd w:val="clear" w:color="auto" w:fill="FFFFFF"/>
            <w:lang w:val="en-US"/>
          </w:rPr>
          <w:t>grad</w:t>
        </w:r>
        <w:r w:rsidRPr="00B46BEB">
          <w:rPr>
            <w:rStyle w:val="a3"/>
            <w:sz w:val="28"/>
            <w:szCs w:val="28"/>
            <w:shd w:val="clear" w:color="auto" w:fill="FFFFFF"/>
          </w:rPr>
          <w:t>/</w:t>
        </w:r>
      </w:hyperlink>
      <w:r w:rsidRPr="00B46BEB">
        <w:rPr>
          <w:rStyle w:val="a8"/>
          <w:sz w:val="28"/>
          <w:szCs w:val="28"/>
        </w:rPr>
        <w:t>.</w:t>
      </w:r>
    </w:p>
    <w:p w:rsidR="00A2006E" w:rsidRPr="00B46BEB" w:rsidRDefault="002A4BE6" w:rsidP="00E1066D">
      <w:pPr>
        <w:pStyle w:val="a4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B46BEB">
        <w:rPr>
          <w:sz w:val="28"/>
          <w:szCs w:val="28"/>
        </w:rPr>
        <w:t>Для публичных слушаний: собрание</w:t>
      </w:r>
      <w:r w:rsidRPr="00E0480F">
        <w:rPr>
          <w:sz w:val="28"/>
          <w:szCs w:val="28"/>
        </w:rPr>
        <w:t xml:space="preserve"> (собрания) участников публичных слушаний будет проведено (будут проведены) «</w:t>
      </w:r>
      <w:r w:rsidR="00C64B9F">
        <w:rPr>
          <w:sz w:val="28"/>
          <w:szCs w:val="28"/>
        </w:rPr>
        <w:t>04</w:t>
      </w:r>
      <w:r w:rsidRPr="00E0480F">
        <w:rPr>
          <w:sz w:val="28"/>
          <w:szCs w:val="28"/>
        </w:rPr>
        <w:t xml:space="preserve">» </w:t>
      </w:r>
      <w:r w:rsidR="00C64B9F">
        <w:rPr>
          <w:sz w:val="28"/>
          <w:szCs w:val="28"/>
        </w:rPr>
        <w:t>июн</w:t>
      </w:r>
      <w:r w:rsidR="00E0480F" w:rsidRPr="00E0480F">
        <w:rPr>
          <w:sz w:val="28"/>
          <w:szCs w:val="28"/>
        </w:rPr>
        <w:t>я  2024</w:t>
      </w:r>
      <w:r w:rsidRPr="00E0480F">
        <w:rPr>
          <w:sz w:val="28"/>
          <w:szCs w:val="28"/>
        </w:rPr>
        <w:t xml:space="preserve"> года в территориальном отделе «Ляльшурский» Администрации муниципального образования «Муниципальный округ Шарканский район Удмуртской Республики»</w:t>
      </w:r>
      <w:r w:rsidR="00C64B9F">
        <w:rPr>
          <w:sz w:val="28"/>
          <w:szCs w:val="28"/>
        </w:rPr>
        <w:t xml:space="preserve"> в 09</w:t>
      </w:r>
      <w:r w:rsidR="00A2006E" w:rsidRPr="00E0480F">
        <w:rPr>
          <w:sz w:val="28"/>
          <w:szCs w:val="28"/>
          <w:vertAlign w:val="superscript"/>
        </w:rPr>
        <w:t xml:space="preserve">15  </w:t>
      </w:r>
      <w:r w:rsidR="00A2006E" w:rsidRPr="00E0480F">
        <w:rPr>
          <w:sz w:val="28"/>
          <w:szCs w:val="28"/>
        </w:rPr>
        <w:t xml:space="preserve">часов в здании территориального отдела «Ляльшурский» по адресу: </w:t>
      </w:r>
      <w:proofErr w:type="gramStart"/>
      <w:r w:rsidR="00A2006E" w:rsidRPr="00E0480F">
        <w:rPr>
          <w:sz w:val="28"/>
          <w:szCs w:val="28"/>
        </w:rPr>
        <w:t xml:space="preserve">УР,  Шарканский район,  </w:t>
      </w:r>
      <w:r w:rsidR="00A2006E" w:rsidRPr="00B46BEB">
        <w:rPr>
          <w:sz w:val="28"/>
          <w:szCs w:val="28"/>
        </w:rPr>
        <w:t xml:space="preserve">д. Ляльшур,  ул. Советская,  д. 8,  кв. 2. </w:t>
      </w:r>
      <w:proofErr w:type="gramEnd"/>
    </w:p>
    <w:p w:rsidR="00477916" w:rsidRPr="00B46BEB" w:rsidRDefault="00A2006E" w:rsidP="00A2006E">
      <w:pPr>
        <w:pStyle w:val="a4"/>
        <w:shd w:val="clear" w:color="auto" w:fill="auto"/>
        <w:spacing w:line="240" w:lineRule="auto"/>
        <w:ind w:left="20" w:right="20" w:firstLine="688"/>
        <w:jc w:val="left"/>
        <w:rPr>
          <w:rStyle w:val="a6"/>
          <w:sz w:val="28"/>
          <w:szCs w:val="28"/>
          <w:shd w:val="clear" w:color="auto" w:fill="auto"/>
        </w:rPr>
      </w:pPr>
      <w:r w:rsidRPr="00B46BEB">
        <w:rPr>
          <w:sz w:val="28"/>
          <w:szCs w:val="28"/>
        </w:rPr>
        <w:t>Срок регистрации уча</w:t>
      </w:r>
      <w:r w:rsidR="00C64B9F">
        <w:rPr>
          <w:sz w:val="28"/>
          <w:szCs w:val="28"/>
        </w:rPr>
        <w:t>стников публичных слушаний: с 08</w:t>
      </w:r>
      <w:r w:rsidRPr="00B46BEB">
        <w:rPr>
          <w:sz w:val="28"/>
          <w:szCs w:val="28"/>
          <w:vertAlign w:val="superscript"/>
        </w:rPr>
        <w:t>00</w:t>
      </w:r>
      <w:r w:rsidR="00C64B9F">
        <w:rPr>
          <w:sz w:val="28"/>
          <w:szCs w:val="28"/>
        </w:rPr>
        <w:t xml:space="preserve"> часов  до 09</w:t>
      </w:r>
      <w:r w:rsidRPr="00B46BEB">
        <w:rPr>
          <w:sz w:val="28"/>
          <w:szCs w:val="28"/>
          <w:vertAlign w:val="superscript"/>
        </w:rPr>
        <w:t xml:space="preserve">00 </w:t>
      </w:r>
      <w:r w:rsidRPr="00B46BEB">
        <w:rPr>
          <w:sz w:val="28"/>
          <w:szCs w:val="28"/>
        </w:rPr>
        <w:t xml:space="preserve"> часов.</w:t>
      </w:r>
      <w:r w:rsidR="00585C94" w:rsidRPr="00B46BEB">
        <w:rPr>
          <w:sz w:val="28"/>
          <w:szCs w:val="28"/>
        </w:rPr>
        <w:fldChar w:fldCharType="begin"/>
      </w:r>
      <w:r w:rsidR="003466CD" w:rsidRPr="00B46BEB">
        <w:rPr>
          <w:sz w:val="28"/>
          <w:szCs w:val="28"/>
        </w:rPr>
        <w:instrText xml:space="preserve"> TOC \o "1-5" \h \z </w:instrText>
      </w:r>
      <w:r w:rsidR="00585C94" w:rsidRPr="00B46BEB">
        <w:rPr>
          <w:sz w:val="28"/>
          <w:szCs w:val="28"/>
        </w:rPr>
        <w:fldChar w:fldCharType="separate"/>
      </w:r>
    </w:p>
    <w:p w:rsidR="003466CD" w:rsidRPr="00B46BEB" w:rsidRDefault="003466CD" w:rsidP="00A2006E">
      <w:pPr>
        <w:pStyle w:val="a7"/>
        <w:shd w:val="clear" w:color="auto" w:fill="auto"/>
        <w:tabs>
          <w:tab w:val="right" w:leader="underscore" w:pos="7396"/>
        </w:tabs>
        <w:spacing w:line="240" w:lineRule="auto"/>
        <w:ind w:right="2000" w:firstLine="0"/>
        <w:jc w:val="left"/>
        <w:rPr>
          <w:sz w:val="28"/>
          <w:szCs w:val="28"/>
        </w:rPr>
      </w:pPr>
    </w:p>
    <w:p w:rsidR="003466CD" w:rsidRPr="00E0480F" w:rsidRDefault="00585C94" w:rsidP="00E1066D">
      <w:pPr>
        <w:pStyle w:val="60"/>
        <w:shd w:val="clear" w:color="auto" w:fill="auto"/>
        <w:spacing w:before="0" w:line="240" w:lineRule="auto"/>
        <w:ind w:left="20" w:firstLine="708"/>
        <w:rPr>
          <w:rStyle w:val="a8"/>
          <w:sz w:val="28"/>
          <w:szCs w:val="28"/>
          <w:u w:val="single"/>
          <w:shd w:val="clear" w:color="auto" w:fill="auto"/>
        </w:rPr>
      </w:pPr>
      <w:r w:rsidRPr="00B46BEB">
        <w:rPr>
          <w:sz w:val="28"/>
          <w:szCs w:val="28"/>
        </w:rPr>
        <w:fldChar w:fldCharType="end"/>
      </w:r>
      <w:r w:rsidR="003466CD" w:rsidRPr="00E0480F">
        <w:rPr>
          <w:rStyle w:val="a8"/>
          <w:color w:val="000000"/>
          <w:sz w:val="28"/>
          <w:szCs w:val="28"/>
        </w:rPr>
        <w:t>С документацией по подготовке и проведению публичных слушаний можно ознакомиться на экспозиции (экспозициях) по следующему адресу:</w:t>
      </w:r>
      <w:r w:rsidR="00D929F8" w:rsidRPr="00E0480F">
        <w:rPr>
          <w:rStyle w:val="a8"/>
          <w:color w:val="000000"/>
          <w:sz w:val="28"/>
          <w:szCs w:val="28"/>
        </w:rPr>
        <w:t xml:space="preserve"> </w:t>
      </w:r>
      <w:r w:rsidR="003466CD" w:rsidRPr="00E0480F">
        <w:rPr>
          <w:rStyle w:val="a8"/>
          <w:color w:val="000000"/>
          <w:sz w:val="28"/>
          <w:szCs w:val="28"/>
          <w:u w:val="single"/>
        </w:rPr>
        <w:t xml:space="preserve">УР, Шарканский район, </w:t>
      </w:r>
      <w:r w:rsidR="00DC1620" w:rsidRPr="00E0480F">
        <w:rPr>
          <w:sz w:val="28"/>
          <w:szCs w:val="28"/>
          <w:u w:val="single"/>
        </w:rPr>
        <w:t>территориальный отдел</w:t>
      </w:r>
      <w:r w:rsidR="00F82F36" w:rsidRPr="00E0480F">
        <w:rPr>
          <w:sz w:val="28"/>
          <w:szCs w:val="28"/>
          <w:u w:val="single"/>
        </w:rPr>
        <w:t xml:space="preserve"> "</w:t>
      </w:r>
      <w:r w:rsidR="00FC52DF" w:rsidRPr="00E0480F">
        <w:rPr>
          <w:sz w:val="28"/>
          <w:szCs w:val="28"/>
          <w:u w:val="single"/>
        </w:rPr>
        <w:t>Ляльшурский</w:t>
      </w:r>
      <w:r w:rsidR="00F82F36" w:rsidRPr="00E0480F">
        <w:rPr>
          <w:sz w:val="28"/>
          <w:szCs w:val="28"/>
          <w:u w:val="single"/>
        </w:rPr>
        <w:t>" Администрации муниципального образования "Муниципальный округ Шарканский район Удмуртской Республики"</w:t>
      </w:r>
      <w:r w:rsidR="00FC52DF" w:rsidRPr="00E0480F">
        <w:rPr>
          <w:sz w:val="28"/>
          <w:szCs w:val="28"/>
          <w:u w:val="single"/>
        </w:rPr>
        <w:t xml:space="preserve"> </w:t>
      </w:r>
      <w:r w:rsidR="00A2006E" w:rsidRPr="00E0480F">
        <w:rPr>
          <w:sz w:val="28"/>
          <w:szCs w:val="28"/>
          <w:u w:val="single"/>
        </w:rPr>
        <w:t xml:space="preserve"> </w:t>
      </w:r>
      <w:r w:rsidR="00F82F36" w:rsidRPr="00E0480F">
        <w:rPr>
          <w:rStyle w:val="a8"/>
          <w:color w:val="000000"/>
          <w:sz w:val="28"/>
          <w:szCs w:val="28"/>
          <w:u w:val="single"/>
        </w:rPr>
        <w:t xml:space="preserve">д. </w:t>
      </w:r>
      <w:r w:rsidR="00FC52DF" w:rsidRPr="00E0480F">
        <w:rPr>
          <w:rStyle w:val="a8"/>
          <w:color w:val="000000"/>
          <w:sz w:val="28"/>
          <w:szCs w:val="28"/>
          <w:u w:val="single"/>
        </w:rPr>
        <w:t>Ляльшур</w:t>
      </w:r>
      <w:r w:rsidR="00A2006E" w:rsidRPr="00E0480F">
        <w:rPr>
          <w:rStyle w:val="a8"/>
          <w:color w:val="000000"/>
          <w:sz w:val="28"/>
          <w:szCs w:val="28"/>
          <w:u w:val="single"/>
        </w:rPr>
        <w:t xml:space="preserve">, </w:t>
      </w:r>
      <w:r w:rsidR="00F82F36" w:rsidRPr="00E0480F">
        <w:rPr>
          <w:rStyle w:val="a8"/>
          <w:color w:val="000000"/>
          <w:sz w:val="28"/>
          <w:szCs w:val="28"/>
          <w:u w:val="single"/>
        </w:rPr>
        <w:t xml:space="preserve"> ул. </w:t>
      </w:r>
      <w:proofErr w:type="gramStart"/>
      <w:r w:rsidR="00FC52DF" w:rsidRPr="00E0480F">
        <w:rPr>
          <w:rStyle w:val="a8"/>
          <w:color w:val="000000"/>
          <w:sz w:val="28"/>
          <w:szCs w:val="28"/>
          <w:u w:val="single"/>
        </w:rPr>
        <w:t>Советская</w:t>
      </w:r>
      <w:proofErr w:type="gramEnd"/>
      <w:r w:rsidR="00FC52DF" w:rsidRPr="00E0480F">
        <w:rPr>
          <w:rStyle w:val="a8"/>
          <w:color w:val="000000"/>
          <w:sz w:val="28"/>
          <w:szCs w:val="28"/>
          <w:u w:val="single"/>
        </w:rPr>
        <w:t>, д.</w:t>
      </w:r>
      <w:r w:rsidR="00A2006E" w:rsidRPr="00E0480F">
        <w:rPr>
          <w:rStyle w:val="a8"/>
          <w:color w:val="000000"/>
          <w:sz w:val="28"/>
          <w:szCs w:val="28"/>
          <w:u w:val="single"/>
        </w:rPr>
        <w:t xml:space="preserve"> </w:t>
      </w:r>
      <w:r w:rsidR="00FC52DF" w:rsidRPr="00E0480F">
        <w:rPr>
          <w:rStyle w:val="a8"/>
          <w:color w:val="000000"/>
          <w:sz w:val="28"/>
          <w:szCs w:val="28"/>
          <w:u w:val="single"/>
        </w:rPr>
        <w:t>8, кв. 2</w:t>
      </w:r>
    </w:p>
    <w:p w:rsidR="003466CD" w:rsidRPr="00E0480F" w:rsidRDefault="009D2DFE" w:rsidP="00E1066D">
      <w:pPr>
        <w:pStyle w:val="60"/>
        <w:shd w:val="clear" w:color="auto" w:fill="auto"/>
        <w:spacing w:before="0" w:after="147" w:line="240" w:lineRule="auto"/>
        <w:ind w:left="20" w:firstLine="0"/>
        <w:jc w:val="center"/>
        <w:rPr>
          <w:b/>
          <w:sz w:val="20"/>
          <w:szCs w:val="20"/>
        </w:rPr>
      </w:pPr>
      <w:r w:rsidRPr="00E0480F">
        <w:rPr>
          <w:rStyle w:val="6"/>
          <w:color w:val="000000"/>
          <w:sz w:val="28"/>
          <w:szCs w:val="28"/>
        </w:rPr>
        <w:t xml:space="preserve"> </w:t>
      </w:r>
      <w:r w:rsidR="003466CD" w:rsidRPr="00E0480F">
        <w:rPr>
          <w:rStyle w:val="6"/>
          <w:b/>
          <w:color w:val="000000"/>
          <w:sz w:val="20"/>
          <w:szCs w:val="20"/>
        </w:rPr>
        <w:t>(место, дата открытия экспозиции)</w:t>
      </w:r>
      <w:r w:rsidR="00585C94" w:rsidRPr="00E0480F">
        <w:rPr>
          <w:b/>
          <w:sz w:val="20"/>
          <w:szCs w:val="20"/>
        </w:rPr>
        <w:fldChar w:fldCharType="begin"/>
      </w:r>
      <w:r w:rsidR="003466CD" w:rsidRPr="00E0480F">
        <w:rPr>
          <w:b/>
          <w:sz w:val="20"/>
          <w:szCs w:val="20"/>
        </w:rPr>
        <w:instrText xml:space="preserve"> TOC \o "1-5" \h \z </w:instrText>
      </w:r>
      <w:r w:rsidR="00585C94" w:rsidRPr="00E0480F">
        <w:rPr>
          <w:b/>
          <w:sz w:val="20"/>
          <w:szCs w:val="20"/>
        </w:rPr>
        <w:fldChar w:fldCharType="separate"/>
      </w:r>
    </w:p>
    <w:p w:rsidR="00A2006E" w:rsidRPr="00E0480F" w:rsidRDefault="00A2006E" w:rsidP="00A2006E">
      <w:pPr>
        <w:pStyle w:val="a7"/>
        <w:shd w:val="clear" w:color="auto" w:fill="auto"/>
        <w:tabs>
          <w:tab w:val="left" w:leader="underscore" w:pos="587"/>
          <w:tab w:val="left" w:leader="underscore" w:pos="2344"/>
          <w:tab w:val="left" w:leader="underscore" w:pos="3117"/>
        </w:tabs>
        <w:spacing w:line="240" w:lineRule="auto"/>
        <w:ind w:right="60" w:firstLine="0"/>
        <w:rPr>
          <w:rStyle w:val="a6"/>
          <w:color w:val="000000"/>
          <w:sz w:val="28"/>
          <w:szCs w:val="28"/>
        </w:rPr>
      </w:pPr>
    </w:p>
    <w:p w:rsidR="003466CD" w:rsidRPr="00E0480F" w:rsidRDefault="003466CD" w:rsidP="00E1066D">
      <w:pPr>
        <w:pStyle w:val="a7"/>
        <w:shd w:val="clear" w:color="auto" w:fill="auto"/>
        <w:tabs>
          <w:tab w:val="left" w:leader="underscore" w:pos="587"/>
          <w:tab w:val="left" w:leader="underscore" w:pos="2344"/>
          <w:tab w:val="left" w:leader="underscore" w:pos="3117"/>
        </w:tabs>
        <w:spacing w:line="240" w:lineRule="auto"/>
        <w:ind w:left="40" w:right="60" w:firstLine="720"/>
        <w:rPr>
          <w:sz w:val="28"/>
          <w:szCs w:val="28"/>
        </w:rPr>
      </w:pPr>
      <w:r w:rsidRPr="00E0480F">
        <w:rPr>
          <w:rStyle w:val="a6"/>
          <w:color w:val="000000"/>
          <w:sz w:val="28"/>
          <w:szCs w:val="28"/>
        </w:rPr>
        <w:t>Предложения и замечания по проекту можно подавать в срок до "</w:t>
      </w:r>
      <w:r w:rsidR="00E0480F" w:rsidRPr="00E0480F">
        <w:rPr>
          <w:rStyle w:val="a6"/>
          <w:color w:val="000000"/>
          <w:sz w:val="28"/>
          <w:szCs w:val="28"/>
        </w:rPr>
        <w:t>0</w:t>
      </w:r>
      <w:r w:rsidR="00C64B9F">
        <w:rPr>
          <w:rStyle w:val="a6"/>
          <w:color w:val="000000"/>
          <w:sz w:val="28"/>
          <w:szCs w:val="28"/>
        </w:rPr>
        <w:t>3</w:t>
      </w:r>
      <w:bookmarkStart w:id="0" w:name="_GoBack"/>
      <w:bookmarkEnd w:id="0"/>
      <w:r w:rsidRPr="00E0480F">
        <w:rPr>
          <w:rStyle w:val="a6"/>
          <w:color w:val="000000"/>
          <w:sz w:val="28"/>
          <w:szCs w:val="28"/>
        </w:rPr>
        <w:t>"</w:t>
      </w:r>
      <w:r w:rsidR="00377C76" w:rsidRPr="00E0480F">
        <w:rPr>
          <w:rStyle w:val="a6"/>
          <w:color w:val="000000"/>
          <w:sz w:val="28"/>
          <w:szCs w:val="28"/>
        </w:rPr>
        <w:t xml:space="preserve"> </w:t>
      </w:r>
      <w:r w:rsidR="00C64B9F">
        <w:rPr>
          <w:rStyle w:val="a6"/>
          <w:color w:val="000000"/>
          <w:sz w:val="28"/>
          <w:szCs w:val="28"/>
        </w:rPr>
        <w:t>июн</w:t>
      </w:r>
      <w:r w:rsidR="00DC1620" w:rsidRPr="00E0480F">
        <w:rPr>
          <w:rStyle w:val="a6"/>
          <w:color w:val="000000"/>
          <w:sz w:val="28"/>
          <w:szCs w:val="28"/>
        </w:rPr>
        <w:t>я</w:t>
      </w:r>
      <w:r w:rsidR="00397296" w:rsidRPr="00E0480F">
        <w:rPr>
          <w:rStyle w:val="a6"/>
          <w:color w:val="000000"/>
          <w:sz w:val="28"/>
          <w:szCs w:val="28"/>
        </w:rPr>
        <w:t xml:space="preserve"> </w:t>
      </w:r>
      <w:r w:rsidR="00672ACE" w:rsidRPr="00E0480F">
        <w:rPr>
          <w:rStyle w:val="a6"/>
          <w:color w:val="000000"/>
          <w:sz w:val="28"/>
          <w:szCs w:val="28"/>
        </w:rPr>
        <w:t xml:space="preserve"> 202</w:t>
      </w:r>
      <w:r w:rsidR="00E0480F" w:rsidRPr="00E0480F">
        <w:rPr>
          <w:rStyle w:val="a6"/>
          <w:color w:val="000000"/>
          <w:sz w:val="28"/>
          <w:szCs w:val="28"/>
        </w:rPr>
        <w:t>4</w:t>
      </w:r>
      <w:r w:rsidR="00FC52DF" w:rsidRPr="00E0480F">
        <w:rPr>
          <w:rStyle w:val="a6"/>
          <w:color w:val="000000"/>
          <w:sz w:val="28"/>
          <w:szCs w:val="28"/>
        </w:rPr>
        <w:t xml:space="preserve"> </w:t>
      </w:r>
      <w:r w:rsidR="00DC1620" w:rsidRPr="00E0480F">
        <w:rPr>
          <w:rStyle w:val="a6"/>
          <w:color w:val="000000"/>
          <w:sz w:val="28"/>
          <w:szCs w:val="28"/>
        </w:rPr>
        <w:t>года до 1</w:t>
      </w:r>
      <w:r w:rsidR="00A2006E" w:rsidRPr="00E0480F">
        <w:rPr>
          <w:rStyle w:val="a6"/>
          <w:color w:val="000000"/>
          <w:sz w:val="28"/>
          <w:szCs w:val="28"/>
        </w:rPr>
        <w:t>6</w:t>
      </w:r>
      <w:r w:rsidR="00A2006E" w:rsidRPr="00E0480F">
        <w:rPr>
          <w:rStyle w:val="a6"/>
          <w:color w:val="000000"/>
          <w:sz w:val="28"/>
          <w:szCs w:val="28"/>
          <w:vertAlign w:val="superscript"/>
        </w:rPr>
        <w:t>00</w:t>
      </w:r>
      <w:r w:rsidR="00FC52DF" w:rsidRPr="00E0480F">
        <w:rPr>
          <w:rStyle w:val="a6"/>
          <w:color w:val="000000"/>
          <w:sz w:val="28"/>
          <w:szCs w:val="28"/>
        </w:rPr>
        <w:t xml:space="preserve"> </w:t>
      </w:r>
      <w:r w:rsidR="00DC1620" w:rsidRPr="00E0480F">
        <w:rPr>
          <w:rStyle w:val="a6"/>
          <w:color w:val="000000"/>
          <w:sz w:val="28"/>
          <w:szCs w:val="28"/>
        </w:rPr>
        <w:t>часов</w:t>
      </w:r>
    </w:p>
    <w:p w:rsidR="003466CD" w:rsidRPr="00E0480F" w:rsidRDefault="003466CD" w:rsidP="00E1066D">
      <w:pPr>
        <w:pStyle w:val="a7"/>
        <w:numPr>
          <w:ilvl w:val="0"/>
          <w:numId w:val="2"/>
        </w:numPr>
        <w:shd w:val="clear" w:color="auto" w:fill="auto"/>
        <w:tabs>
          <w:tab w:val="left" w:pos="1149"/>
          <w:tab w:val="left" w:leader="underscore" w:pos="8958"/>
        </w:tabs>
        <w:spacing w:line="240" w:lineRule="auto"/>
        <w:ind w:left="40" w:firstLine="720"/>
        <w:rPr>
          <w:sz w:val="28"/>
          <w:szCs w:val="28"/>
        </w:rPr>
      </w:pPr>
      <w:r w:rsidRPr="00E0480F">
        <w:rPr>
          <w:rStyle w:val="a6"/>
          <w:color w:val="000000"/>
          <w:sz w:val="28"/>
          <w:szCs w:val="28"/>
        </w:rPr>
        <w:t>посредством сайта муниципального образования «Шарканский район» в</w:t>
      </w:r>
    </w:p>
    <w:p w:rsidR="003466CD" w:rsidRPr="00E1066D" w:rsidRDefault="00585C94" w:rsidP="00A2006E">
      <w:pPr>
        <w:pStyle w:val="a4"/>
        <w:shd w:val="clear" w:color="auto" w:fill="auto"/>
        <w:tabs>
          <w:tab w:val="left" w:leader="underscore" w:pos="4960"/>
        </w:tabs>
        <w:spacing w:line="240" w:lineRule="auto"/>
        <w:ind w:firstLine="0"/>
        <w:rPr>
          <w:sz w:val="28"/>
          <w:szCs w:val="28"/>
        </w:rPr>
      </w:pPr>
      <w:r w:rsidRPr="00E0480F">
        <w:rPr>
          <w:sz w:val="28"/>
          <w:szCs w:val="28"/>
        </w:rPr>
        <w:fldChar w:fldCharType="end"/>
      </w:r>
      <w:r w:rsidR="003466CD" w:rsidRPr="00E1066D">
        <w:rPr>
          <w:rStyle w:val="a8"/>
          <w:color w:val="000000"/>
          <w:sz w:val="28"/>
          <w:szCs w:val="28"/>
        </w:rPr>
        <w:t xml:space="preserve">сети Интернет </w:t>
      </w:r>
      <w:hyperlink r:id="rId8" w:history="1">
        <w:r w:rsidR="003466CD" w:rsidRPr="00E1066D">
          <w:rPr>
            <w:rStyle w:val="a3"/>
            <w:sz w:val="28"/>
            <w:szCs w:val="28"/>
          </w:rPr>
          <w:t>http://sharkan.udmurt.ru/</w:t>
        </w:r>
      </w:hyperlink>
      <w:r w:rsidR="003466CD" w:rsidRPr="00E1066D">
        <w:rPr>
          <w:rStyle w:val="a8"/>
          <w:color w:val="000000"/>
          <w:sz w:val="28"/>
          <w:szCs w:val="28"/>
        </w:rPr>
        <w:t>) (для общественных обсуждений);</w:t>
      </w:r>
    </w:p>
    <w:p w:rsidR="003466CD" w:rsidRPr="00E1066D" w:rsidRDefault="003466CD" w:rsidP="00E1066D">
      <w:pPr>
        <w:pStyle w:val="a4"/>
        <w:numPr>
          <w:ilvl w:val="0"/>
          <w:numId w:val="2"/>
        </w:numPr>
        <w:shd w:val="clear" w:color="auto" w:fill="auto"/>
        <w:tabs>
          <w:tab w:val="left" w:pos="1206"/>
          <w:tab w:val="left" w:leader="underscore" w:pos="9438"/>
        </w:tabs>
        <w:spacing w:line="240" w:lineRule="auto"/>
        <w:ind w:left="40" w:firstLine="720"/>
        <w:rPr>
          <w:sz w:val="28"/>
          <w:szCs w:val="28"/>
        </w:rPr>
      </w:pPr>
      <w:r w:rsidRPr="00E1066D">
        <w:rPr>
          <w:rStyle w:val="a8"/>
          <w:color w:val="000000"/>
          <w:sz w:val="28"/>
          <w:szCs w:val="28"/>
        </w:rPr>
        <w:t>в пис</w:t>
      </w:r>
      <w:r w:rsidR="00F82F36" w:rsidRPr="00E1066D">
        <w:rPr>
          <w:rStyle w:val="a8"/>
          <w:color w:val="000000"/>
          <w:sz w:val="28"/>
          <w:szCs w:val="28"/>
        </w:rPr>
        <w:t>ьменной форме по адресу: УР, д.</w:t>
      </w:r>
      <w:r w:rsidR="00FC52DF" w:rsidRPr="00E1066D">
        <w:rPr>
          <w:rStyle w:val="a8"/>
          <w:color w:val="000000"/>
          <w:sz w:val="28"/>
          <w:szCs w:val="28"/>
        </w:rPr>
        <w:t>Ляльшур</w:t>
      </w:r>
      <w:r w:rsidR="00F82F36" w:rsidRPr="00E1066D">
        <w:rPr>
          <w:rStyle w:val="a8"/>
          <w:color w:val="000000"/>
          <w:sz w:val="28"/>
          <w:szCs w:val="28"/>
        </w:rPr>
        <w:t>, ул.</w:t>
      </w:r>
      <w:r w:rsidR="00FC52DF" w:rsidRPr="00E1066D">
        <w:rPr>
          <w:rStyle w:val="a8"/>
          <w:color w:val="000000"/>
          <w:sz w:val="28"/>
          <w:szCs w:val="28"/>
        </w:rPr>
        <w:t xml:space="preserve"> </w:t>
      </w:r>
      <w:proofErr w:type="gramStart"/>
      <w:r w:rsidR="00FC52DF" w:rsidRPr="00E1066D">
        <w:rPr>
          <w:rStyle w:val="a8"/>
          <w:color w:val="000000"/>
          <w:sz w:val="28"/>
          <w:szCs w:val="28"/>
        </w:rPr>
        <w:t>Советская</w:t>
      </w:r>
      <w:proofErr w:type="gramEnd"/>
      <w:r w:rsidR="00FC52DF" w:rsidRPr="00E1066D">
        <w:rPr>
          <w:rStyle w:val="a8"/>
          <w:color w:val="000000"/>
          <w:sz w:val="28"/>
          <w:szCs w:val="28"/>
        </w:rPr>
        <w:t xml:space="preserve">, д.8, </w:t>
      </w:r>
      <w:r w:rsidR="00FC52DF" w:rsidRPr="00E1066D">
        <w:rPr>
          <w:rStyle w:val="a8"/>
          <w:color w:val="000000"/>
          <w:sz w:val="28"/>
          <w:szCs w:val="28"/>
        </w:rPr>
        <w:lastRenderedPageBreak/>
        <w:t>кв.2</w:t>
      </w:r>
      <w:r w:rsidRPr="00E1066D">
        <w:rPr>
          <w:rStyle w:val="a8"/>
          <w:color w:val="000000"/>
          <w:sz w:val="28"/>
          <w:szCs w:val="28"/>
        </w:rPr>
        <w:t xml:space="preserve">. </w:t>
      </w:r>
    </w:p>
    <w:p w:rsidR="003466CD" w:rsidRPr="00E1066D" w:rsidRDefault="003466CD" w:rsidP="00E1066D">
      <w:pPr>
        <w:pStyle w:val="a4"/>
        <w:shd w:val="clear" w:color="auto" w:fill="auto"/>
        <w:spacing w:line="240" w:lineRule="auto"/>
        <w:ind w:left="40" w:right="60" w:firstLine="0"/>
        <w:rPr>
          <w:sz w:val="28"/>
          <w:szCs w:val="28"/>
        </w:rPr>
      </w:pPr>
      <w:r w:rsidRPr="00E1066D">
        <w:rPr>
          <w:rStyle w:val="a8"/>
          <w:color w:val="000000"/>
          <w:sz w:val="28"/>
          <w:szCs w:val="28"/>
        </w:rPr>
        <w:t>(в случае проведения публичных слушаний — также в письменной и устной форме в ходе проведения собрания или собраний участников публичных слушаний);</w:t>
      </w:r>
    </w:p>
    <w:p w:rsidR="003466CD" w:rsidRPr="00E1066D" w:rsidRDefault="003466CD" w:rsidP="00E1066D">
      <w:pPr>
        <w:pStyle w:val="a4"/>
        <w:numPr>
          <w:ilvl w:val="0"/>
          <w:numId w:val="2"/>
        </w:numPr>
        <w:shd w:val="clear" w:color="auto" w:fill="auto"/>
        <w:tabs>
          <w:tab w:val="left" w:pos="1365"/>
        </w:tabs>
        <w:spacing w:line="240" w:lineRule="auto"/>
        <w:ind w:left="40" w:right="60" w:firstLine="720"/>
        <w:rPr>
          <w:i/>
          <w:sz w:val="28"/>
          <w:szCs w:val="28"/>
        </w:rPr>
      </w:pPr>
      <w:r w:rsidRPr="00E1066D">
        <w:rPr>
          <w:rStyle w:val="a8"/>
          <w:color w:val="000000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 (общественных обсуждениях).</w:t>
      </w:r>
    </w:p>
    <w:p w:rsidR="003466CD" w:rsidRPr="00E1066D" w:rsidRDefault="003466CD" w:rsidP="00E1066D">
      <w:pPr>
        <w:pStyle w:val="a4"/>
        <w:shd w:val="clear" w:color="auto" w:fill="auto"/>
        <w:spacing w:line="240" w:lineRule="auto"/>
        <w:ind w:left="40" w:right="60" w:firstLine="720"/>
        <w:rPr>
          <w:sz w:val="28"/>
          <w:szCs w:val="28"/>
        </w:rPr>
      </w:pPr>
      <w:r w:rsidRPr="00E1066D">
        <w:rPr>
          <w:rStyle w:val="a8"/>
          <w:i/>
          <w:color w:val="000000"/>
          <w:sz w:val="28"/>
          <w:szCs w:val="28"/>
        </w:rPr>
        <w:t>Участники пуб</w:t>
      </w:r>
      <w:r w:rsidRPr="00E1066D">
        <w:rPr>
          <w:rStyle w:val="a8"/>
          <w:color w:val="000000"/>
          <w:sz w:val="28"/>
          <w:szCs w:val="28"/>
        </w:rPr>
        <w:t xml:space="preserve">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</w:t>
      </w:r>
      <w:r w:rsidR="00A2006E">
        <w:rPr>
          <w:rStyle w:val="a8"/>
          <w:color w:val="000000"/>
          <w:sz w:val="28"/>
          <w:szCs w:val="28"/>
        </w:rPr>
        <w:t xml:space="preserve"> </w:t>
      </w:r>
      <w:r w:rsidRPr="00E1066D">
        <w:rPr>
          <w:rStyle w:val="a8"/>
          <w:color w:val="000000"/>
          <w:sz w:val="28"/>
          <w:szCs w:val="28"/>
        </w:rPr>
        <w:t>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3466CD" w:rsidRPr="00E1066D" w:rsidRDefault="003466CD" w:rsidP="00E1066D">
      <w:pPr>
        <w:pStyle w:val="a4"/>
        <w:shd w:val="clear" w:color="auto" w:fill="auto"/>
        <w:spacing w:line="240" w:lineRule="auto"/>
        <w:ind w:left="40" w:right="60" w:firstLine="720"/>
        <w:rPr>
          <w:sz w:val="28"/>
          <w:szCs w:val="28"/>
        </w:rPr>
      </w:pPr>
      <w:proofErr w:type="gramStart"/>
      <w:r w:rsidRPr="00E1066D">
        <w:rPr>
          <w:rStyle w:val="a8"/>
          <w:color w:val="000000"/>
          <w:sz w:val="28"/>
          <w:szCs w:val="28"/>
        </w:rP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E1066D">
        <w:rPr>
          <w:rStyle w:val="a8"/>
          <w:color w:val="000000"/>
          <w:sz w:val="28"/>
          <w:szCs w:val="28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37098" w:rsidRPr="00E1066D" w:rsidRDefault="003466CD" w:rsidP="00E1066D">
      <w:pPr>
        <w:pStyle w:val="a4"/>
        <w:shd w:val="clear" w:color="auto" w:fill="auto"/>
        <w:tabs>
          <w:tab w:val="left" w:leader="underscore" w:pos="8003"/>
        </w:tabs>
        <w:spacing w:line="240" w:lineRule="auto"/>
        <w:ind w:left="40" w:right="60" w:firstLine="720"/>
        <w:rPr>
          <w:rStyle w:val="a8"/>
          <w:color w:val="000000"/>
          <w:sz w:val="28"/>
          <w:szCs w:val="28"/>
        </w:rPr>
      </w:pPr>
      <w:r w:rsidRPr="00E1066D">
        <w:rPr>
          <w:rStyle w:val="a8"/>
          <w:color w:val="000000"/>
          <w:sz w:val="28"/>
          <w:szCs w:val="28"/>
        </w:rPr>
        <w:t>Порядок проведения публичных слушаний, общественных обсужд</w:t>
      </w:r>
      <w:r w:rsidR="00E1066D" w:rsidRPr="00E1066D">
        <w:rPr>
          <w:rStyle w:val="a8"/>
          <w:color w:val="000000"/>
          <w:sz w:val="28"/>
          <w:szCs w:val="28"/>
        </w:rPr>
        <w:t xml:space="preserve">ений определен в решении  от «17» февраля </w:t>
      </w:r>
      <w:r w:rsidRPr="00E1066D">
        <w:rPr>
          <w:rStyle w:val="a8"/>
          <w:color w:val="000000"/>
          <w:sz w:val="28"/>
          <w:szCs w:val="28"/>
        </w:rPr>
        <w:t xml:space="preserve"> </w:t>
      </w:r>
      <w:r w:rsidR="00E1066D" w:rsidRPr="00E1066D">
        <w:rPr>
          <w:rStyle w:val="a8"/>
          <w:color w:val="000000"/>
          <w:sz w:val="28"/>
          <w:szCs w:val="28"/>
        </w:rPr>
        <w:t>2022</w:t>
      </w:r>
      <w:r w:rsidRPr="00E1066D">
        <w:rPr>
          <w:rStyle w:val="a8"/>
          <w:color w:val="000000"/>
          <w:sz w:val="28"/>
          <w:szCs w:val="28"/>
        </w:rPr>
        <w:t xml:space="preserve">  года</w:t>
      </w:r>
      <w:r w:rsidR="00A2006E">
        <w:rPr>
          <w:rStyle w:val="a8"/>
          <w:color w:val="000000"/>
          <w:sz w:val="28"/>
          <w:szCs w:val="28"/>
        </w:rPr>
        <w:t xml:space="preserve"> </w:t>
      </w:r>
      <w:r w:rsidRPr="00E1066D">
        <w:rPr>
          <w:rStyle w:val="a8"/>
          <w:color w:val="000000"/>
          <w:sz w:val="28"/>
          <w:szCs w:val="28"/>
        </w:rPr>
        <w:t xml:space="preserve"> № </w:t>
      </w:r>
      <w:r w:rsidR="00E1066D" w:rsidRPr="00E1066D">
        <w:rPr>
          <w:rStyle w:val="a8"/>
          <w:color w:val="000000"/>
          <w:sz w:val="28"/>
          <w:szCs w:val="28"/>
        </w:rPr>
        <w:t>07.04.</w:t>
      </w:r>
      <w:r w:rsidRPr="00E1066D">
        <w:rPr>
          <w:rStyle w:val="a8"/>
          <w:color w:val="000000"/>
          <w:sz w:val="28"/>
          <w:szCs w:val="28"/>
        </w:rPr>
        <w:t xml:space="preserve"> «Об утверждении Положения </w:t>
      </w:r>
      <w:r w:rsidR="00E1066D" w:rsidRPr="00E1066D">
        <w:rPr>
          <w:rStyle w:val="a8"/>
          <w:color w:val="000000"/>
          <w:sz w:val="28"/>
          <w:szCs w:val="28"/>
        </w:rPr>
        <w:t xml:space="preserve">о публичных слушаниях и общественных обсуждениях в муниципальном образовании «Муниципальный округ Шарканский район Удмуртской Республики». </w:t>
      </w:r>
    </w:p>
    <w:p w:rsidR="00537098" w:rsidRPr="00E1066D" w:rsidRDefault="00537098" w:rsidP="00E1066D">
      <w:pPr>
        <w:rPr>
          <w:rFonts w:ascii="Times New Roman" w:hAnsi="Times New Roman" w:cs="Times New Roman"/>
          <w:sz w:val="28"/>
          <w:szCs w:val="28"/>
        </w:rPr>
      </w:pPr>
    </w:p>
    <w:p w:rsidR="00537098" w:rsidRPr="00E1066D" w:rsidRDefault="00537098" w:rsidP="00E1066D">
      <w:pPr>
        <w:rPr>
          <w:rFonts w:ascii="Times New Roman" w:hAnsi="Times New Roman" w:cs="Times New Roman"/>
          <w:sz w:val="28"/>
          <w:szCs w:val="28"/>
        </w:rPr>
      </w:pPr>
    </w:p>
    <w:p w:rsidR="00537098" w:rsidRPr="00E1066D" w:rsidRDefault="00537098" w:rsidP="00E1066D">
      <w:pPr>
        <w:rPr>
          <w:rFonts w:ascii="Times New Roman" w:hAnsi="Times New Roman" w:cs="Times New Roman"/>
          <w:sz w:val="28"/>
          <w:szCs w:val="28"/>
        </w:rPr>
      </w:pPr>
    </w:p>
    <w:p w:rsidR="003466CD" w:rsidRPr="00E1066D" w:rsidRDefault="003466CD" w:rsidP="00E1066D">
      <w:pPr>
        <w:rPr>
          <w:rFonts w:ascii="Times New Roman" w:hAnsi="Times New Roman" w:cs="Times New Roman"/>
          <w:sz w:val="28"/>
          <w:szCs w:val="28"/>
        </w:rPr>
      </w:pPr>
    </w:p>
    <w:sectPr w:rsidR="003466CD" w:rsidRPr="00E1066D" w:rsidSect="00B3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1C255FED"/>
    <w:multiLevelType w:val="hybridMultilevel"/>
    <w:tmpl w:val="977C07FA"/>
    <w:lvl w:ilvl="0" w:tplc="61988FDC">
      <w:start w:val="1"/>
      <w:numFmt w:val="decimal"/>
      <w:lvlText w:val="%1."/>
      <w:lvlJc w:val="left"/>
      <w:pPr>
        <w:ind w:left="11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6CD"/>
    <w:rsid w:val="00007760"/>
    <w:rsid w:val="00025B53"/>
    <w:rsid w:val="000B6458"/>
    <w:rsid w:val="000D456F"/>
    <w:rsid w:val="0012365C"/>
    <w:rsid w:val="00200069"/>
    <w:rsid w:val="002A2F0C"/>
    <w:rsid w:val="002A4BE6"/>
    <w:rsid w:val="002E3993"/>
    <w:rsid w:val="00326573"/>
    <w:rsid w:val="00345003"/>
    <w:rsid w:val="003466CD"/>
    <w:rsid w:val="00377C76"/>
    <w:rsid w:val="00397296"/>
    <w:rsid w:val="00477916"/>
    <w:rsid w:val="0051785F"/>
    <w:rsid w:val="00537098"/>
    <w:rsid w:val="005547A0"/>
    <w:rsid w:val="00585C94"/>
    <w:rsid w:val="005B25C5"/>
    <w:rsid w:val="00632E23"/>
    <w:rsid w:val="006447D3"/>
    <w:rsid w:val="00650EC2"/>
    <w:rsid w:val="00672ACE"/>
    <w:rsid w:val="006C5EBA"/>
    <w:rsid w:val="0090305C"/>
    <w:rsid w:val="00991BDF"/>
    <w:rsid w:val="009D2DFE"/>
    <w:rsid w:val="00A2006E"/>
    <w:rsid w:val="00A37921"/>
    <w:rsid w:val="00B17205"/>
    <w:rsid w:val="00B33700"/>
    <w:rsid w:val="00B36D9F"/>
    <w:rsid w:val="00B46BEB"/>
    <w:rsid w:val="00C64B9F"/>
    <w:rsid w:val="00D45C54"/>
    <w:rsid w:val="00D929F8"/>
    <w:rsid w:val="00DB5C9D"/>
    <w:rsid w:val="00DC1620"/>
    <w:rsid w:val="00DC3588"/>
    <w:rsid w:val="00E0480F"/>
    <w:rsid w:val="00E1066D"/>
    <w:rsid w:val="00E40AAC"/>
    <w:rsid w:val="00F57FD0"/>
    <w:rsid w:val="00F82F36"/>
    <w:rsid w:val="00FC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C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6CD"/>
    <w:rPr>
      <w:rFonts w:ascii="Times New Roman" w:hAnsi="Times New Roman" w:cs="Times New Roman" w:hint="default"/>
      <w:color w:val="0066CC"/>
      <w:u w:val="single"/>
    </w:rPr>
  </w:style>
  <w:style w:type="paragraph" w:styleId="a4">
    <w:name w:val="Body Text"/>
    <w:basedOn w:val="a"/>
    <w:link w:val="a5"/>
    <w:uiPriority w:val="99"/>
    <w:unhideWhenUsed/>
    <w:rsid w:val="003466CD"/>
    <w:pPr>
      <w:shd w:val="clear" w:color="auto" w:fill="FFFFFF"/>
      <w:spacing w:line="307" w:lineRule="exact"/>
      <w:ind w:hanging="1920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rsid w:val="003466CD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466CD"/>
    <w:pPr>
      <w:shd w:val="clear" w:color="auto" w:fill="FFFFFF"/>
      <w:spacing w:before="3360" w:line="274" w:lineRule="exact"/>
      <w:ind w:hanging="5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6">
    <w:name w:val="Оглавление_"/>
    <w:basedOn w:val="a0"/>
    <w:link w:val="a7"/>
    <w:uiPriority w:val="99"/>
    <w:locked/>
    <w:rsid w:val="003466C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a7">
    <w:name w:val="Оглавление"/>
    <w:basedOn w:val="a"/>
    <w:link w:val="a6"/>
    <w:uiPriority w:val="99"/>
    <w:rsid w:val="003466CD"/>
    <w:pPr>
      <w:shd w:val="clear" w:color="auto" w:fill="FFFFFF"/>
      <w:spacing w:line="322" w:lineRule="exact"/>
      <w:ind w:hanging="280"/>
      <w:jc w:val="both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character" w:customStyle="1" w:styleId="3">
    <w:name w:val="Оглавление (3)_"/>
    <w:basedOn w:val="a0"/>
    <w:link w:val="30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главление (3)"/>
    <w:basedOn w:val="a"/>
    <w:link w:val="3"/>
    <w:uiPriority w:val="99"/>
    <w:rsid w:val="003466CD"/>
    <w:pPr>
      <w:shd w:val="clear" w:color="auto" w:fill="FFFFFF"/>
      <w:spacing w:before="180" w:after="180" w:line="240" w:lineRule="atLeast"/>
      <w:ind w:hanging="280"/>
      <w:jc w:val="righ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8">
    <w:name w:val="Подпись к таблице_"/>
    <w:basedOn w:val="a0"/>
    <w:link w:val="a9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3466CD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11pt">
    <w:name w:val="Оглавление + 11 pt"/>
    <w:basedOn w:val="a6"/>
    <w:uiPriority w:val="99"/>
    <w:rsid w:val="003466CD"/>
    <w:rPr>
      <w:rFonts w:ascii="Times New Roman" w:hAnsi="Times New Roman" w:cs="Times New Roman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rkan.udmur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harkan.udmurt.ru/regulatory/gra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8637C-E0EC-48D8-967D-D173ED85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2021-09-06T12:10:00Z</cp:lastPrinted>
  <dcterms:created xsi:type="dcterms:W3CDTF">2022-02-21T10:13:00Z</dcterms:created>
  <dcterms:modified xsi:type="dcterms:W3CDTF">2024-06-03T07:09:00Z</dcterms:modified>
</cp:coreProperties>
</file>