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04" w:rsidRDefault="00E05504" w:rsidP="00E05504"/>
    <w:p w:rsidR="00E05504" w:rsidRDefault="00E05504" w:rsidP="00E05504"/>
    <w:p w:rsidR="00FD17E6" w:rsidRPr="00732097" w:rsidRDefault="00EB5EDE" w:rsidP="00FD17E6">
      <w:pPr>
        <w:pStyle w:val="ConsPlusNormal"/>
        <w:tabs>
          <w:tab w:val="left" w:pos="0"/>
        </w:tabs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Утвержден</w:t>
      </w:r>
      <w:r w:rsidR="00B56C1B" w:rsidRPr="00732097">
        <w:rPr>
          <w:rFonts w:ascii="PT Astra Serif" w:hAnsi="PT Astra Serif" w:cs="Times New Roman"/>
          <w:sz w:val="28"/>
          <w:szCs w:val="28"/>
        </w:rPr>
        <w:t>:</w:t>
      </w:r>
    </w:p>
    <w:p w:rsidR="00FD17E6" w:rsidRPr="00732097" w:rsidRDefault="00EB5EDE" w:rsidP="00FD17E6">
      <w:pPr>
        <w:pStyle w:val="ConsPlusNormal"/>
        <w:tabs>
          <w:tab w:val="left" w:pos="0"/>
        </w:tabs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</w:t>
      </w:r>
    </w:p>
    <w:p w:rsidR="00EB5EDE" w:rsidRPr="00732097" w:rsidRDefault="00EB5EDE" w:rsidP="00FD17E6">
      <w:pPr>
        <w:pStyle w:val="ConsPlusNormal"/>
        <w:tabs>
          <w:tab w:val="left" w:pos="0"/>
        </w:tabs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D17E6" w:rsidRPr="00732097" w:rsidRDefault="00EB5EDE" w:rsidP="00EB5EDE">
      <w:pPr>
        <w:pStyle w:val="ConsPlusNormal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 «Муниципальный округ </w:t>
      </w:r>
      <w:proofErr w:type="spellStart"/>
      <w:r w:rsidRPr="00732097">
        <w:rPr>
          <w:rFonts w:ascii="PT Astra Serif" w:hAnsi="PT Astra Serif" w:cs="Times New Roman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EB5EDE" w:rsidRPr="00732097" w:rsidRDefault="00EB5EDE" w:rsidP="00EB5EDE">
      <w:pPr>
        <w:pStyle w:val="ConsPlusNormal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 Удмуртской Республики»</w:t>
      </w:r>
    </w:p>
    <w:p w:rsidR="00EB5EDE" w:rsidRPr="00732097" w:rsidRDefault="00EB5EDE" w:rsidP="00EB5EDE">
      <w:pPr>
        <w:pStyle w:val="ConsPlusNormal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от </w:t>
      </w:r>
      <w:r w:rsidR="00AD6D9E" w:rsidRPr="00732097">
        <w:rPr>
          <w:rFonts w:ascii="PT Astra Serif" w:hAnsi="PT Astra Serif" w:cs="Times New Roman"/>
          <w:sz w:val="28"/>
          <w:szCs w:val="28"/>
        </w:rPr>
        <w:t xml:space="preserve">17 марта </w:t>
      </w:r>
      <w:r w:rsidRPr="00732097">
        <w:rPr>
          <w:rFonts w:ascii="PT Astra Serif" w:hAnsi="PT Astra Serif" w:cs="Times New Roman"/>
          <w:sz w:val="28"/>
          <w:szCs w:val="28"/>
        </w:rPr>
        <w:t xml:space="preserve"> 202</w:t>
      </w:r>
      <w:r w:rsidR="00AD6D9E" w:rsidRPr="00732097">
        <w:rPr>
          <w:rFonts w:ascii="PT Astra Serif" w:hAnsi="PT Astra Serif" w:cs="Times New Roman"/>
          <w:sz w:val="28"/>
          <w:szCs w:val="28"/>
        </w:rPr>
        <w:t>3  г. №247</w:t>
      </w: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Title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bookmarkStart w:id="0" w:name="P34"/>
      <w:bookmarkEnd w:id="0"/>
      <w:r w:rsidRPr="00732097">
        <w:rPr>
          <w:rFonts w:ascii="PT Astra Serif" w:hAnsi="PT Astra Serif" w:cs="Times New Roman"/>
          <w:sz w:val="28"/>
          <w:szCs w:val="28"/>
        </w:rPr>
        <w:t>Административный регламент</w:t>
      </w:r>
    </w:p>
    <w:p w:rsidR="00EB5EDE" w:rsidRPr="00732097" w:rsidRDefault="00E05504" w:rsidP="00EB5ED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п</w:t>
      </w:r>
      <w:r w:rsidR="00EB5EDE" w:rsidRPr="00732097">
        <w:rPr>
          <w:rFonts w:ascii="PT Astra Serif" w:hAnsi="PT Astra Serif" w:cs="Times New Roman"/>
          <w:sz w:val="28"/>
          <w:szCs w:val="28"/>
        </w:rPr>
        <w:t>редоставления муниципальной услуги</w:t>
      </w:r>
    </w:p>
    <w:p w:rsidR="00EB5EDE" w:rsidRPr="00732097" w:rsidRDefault="00EB5EDE" w:rsidP="00EB5ED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:rsidR="00EB5EDE" w:rsidRPr="00732097" w:rsidRDefault="00EB5EDE" w:rsidP="00EB5EDE">
      <w:pPr>
        <w:tabs>
          <w:tab w:val="left" w:pos="0"/>
        </w:tabs>
        <w:spacing w:after="1"/>
        <w:rPr>
          <w:rFonts w:ascii="PT Astra Serif" w:hAnsi="PT Astra Serif"/>
          <w:sz w:val="28"/>
          <w:szCs w:val="28"/>
        </w:rPr>
      </w:pPr>
    </w:p>
    <w:p w:rsidR="00EB5EDE" w:rsidRPr="00732097" w:rsidRDefault="00EE0F2D" w:rsidP="00EB5EDE">
      <w:pPr>
        <w:pStyle w:val="ConsPlusNormal"/>
        <w:tabs>
          <w:tab w:val="left" w:pos="0"/>
        </w:tabs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32097">
        <w:rPr>
          <w:rFonts w:ascii="PT Astra Serif" w:hAnsi="PT Astra Serif" w:cs="Times New Roman"/>
          <w:b/>
          <w:sz w:val="28"/>
          <w:szCs w:val="28"/>
        </w:rPr>
        <w:t>1</w:t>
      </w:r>
      <w:r w:rsidR="00EB5EDE" w:rsidRPr="00732097">
        <w:rPr>
          <w:rFonts w:ascii="PT Astra Serif" w:hAnsi="PT Astra Serif" w:cs="Times New Roman"/>
          <w:b/>
          <w:sz w:val="28"/>
          <w:szCs w:val="28"/>
        </w:rPr>
        <w:t>. Общие положения</w:t>
      </w:r>
    </w:p>
    <w:p w:rsidR="008A03AD" w:rsidRPr="00732097" w:rsidRDefault="00EB5EDE" w:rsidP="00EB5ED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1.1. </w:t>
      </w:r>
      <w:r w:rsidR="008A03AD" w:rsidRPr="00732097">
        <w:rPr>
          <w:rFonts w:ascii="PT Astra Serif" w:hAnsi="PT Astra Serif"/>
          <w:sz w:val="28"/>
          <w:szCs w:val="28"/>
        </w:rPr>
        <w:t>Предмет регулирования регламента.</w:t>
      </w:r>
    </w:p>
    <w:p w:rsidR="008A03AD" w:rsidRPr="00732097" w:rsidRDefault="00EB5EDE" w:rsidP="008A03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2097">
        <w:rPr>
          <w:rFonts w:ascii="PT Astra Serif" w:hAnsi="PT Astra Serif"/>
          <w:sz w:val="28"/>
          <w:szCs w:val="28"/>
        </w:rPr>
        <w:t>Административный регламент предоставлени</w:t>
      </w:r>
      <w:r w:rsidR="008A03AD" w:rsidRPr="00732097">
        <w:rPr>
          <w:rFonts w:ascii="PT Astra Serif" w:hAnsi="PT Astra Serif"/>
          <w:sz w:val="28"/>
          <w:szCs w:val="28"/>
        </w:rPr>
        <w:t>я</w:t>
      </w:r>
      <w:r w:rsidRPr="00732097">
        <w:rPr>
          <w:rFonts w:ascii="PT Astra Serif" w:hAnsi="PT Astra Serif"/>
          <w:sz w:val="28"/>
          <w:szCs w:val="28"/>
        </w:rPr>
        <w:t xml:space="preserve"> муниципальной услуги 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 (далее - Административный регламент) </w:t>
      </w:r>
      <w:r w:rsidR="008A03AD" w:rsidRPr="00732097">
        <w:rPr>
          <w:rFonts w:ascii="PT Astra Serif" w:hAnsi="PT Astra Serif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</w:t>
      </w:r>
      <w:proofErr w:type="gramEnd"/>
      <w:r w:rsidR="008A03AD" w:rsidRPr="00732097">
        <w:rPr>
          <w:rFonts w:ascii="PT Astra Serif" w:hAnsi="PT Astra Serif"/>
          <w:sz w:val="28"/>
          <w:szCs w:val="28"/>
        </w:rPr>
        <w:t xml:space="preserve">) и решений, осуществляемых и принятых в ходе исполнения муниципальной услуги. </w:t>
      </w:r>
    </w:p>
    <w:p w:rsidR="008A03AD" w:rsidRPr="00732097" w:rsidRDefault="00EB5EDE" w:rsidP="00EB5EDE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1.2. </w:t>
      </w:r>
      <w:r w:rsidR="008A03AD" w:rsidRPr="00732097">
        <w:rPr>
          <w:rFonts w:ascii="PT Astra Serif" w:hAnsi="PT Astra Serif"/>
          <w:sz w:val="28"/>
          <w:szCs w:val="28"/>
        </w:rPr>
        <w:t>Описание заявителей.</w:t>
      </w:r>
    </w:p>
    <w:p w:rsidR="00EB5EDE" w:rsidRPr="00732097" w:rsidRDefault="00EB5EDE" w:rsidP="00EB5EDE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Получателями муниципальной </w:t>
      </w:r>
      <w:r w:rsidR="00C434C5" w:rsidRPr="00732097">
        <w:rPr>
          <w:rFonts w:ascii="PT Astra Serif" w:hAnsi="PT Astra Serif"/>
          <w:sz w:val="28"/>
          <w:szCs w:val="28"/>
        </w:rPr>
        <w:t>услуги</w:t>
      </w:r>
      <w:r w:rsidR="00C434C5" w:rsidRPr="00732097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434C5" w:rsidRPr="00732097">
        <w:rPr>
          <w:rFonts w:ascii="PT Astra Serif" w:hAnsi="PT Astra Serif"/>
          <w:sz w:val="28"/>
          <w:szCs w:val="28"/>
        </w:rPr>
        <w:t>являются</w:t>
      </w:r>
      <w:r w:rsidRPr="00732097">
        <w:rPr>
          <w:rFonts w:ascii="PT Astra Serif" w:hAnsi="PT Astra Serif"/>
          <w:sz w:val="28"/>
          <w:szCs w:val="28"/>
        </w:rPr>
        <w:t xml:space="preserve"> общественные организации (объединения), основным направлением </w:t>
      </w:r>
      <w:proofErr w:type="gramStart"/>
      <w:r w:rsidRPr="00732097">
        <w:rPr>
          <w:rFonts w:ascii="PT Astra Serif" w:hAnsi="PT Astra Serif"/>
          <w:sz w:val="28"/>
          <w:szCs w:val="28"/>
        </w:rPr>
        <w:t>деятельности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которых в соответствии с их уставами является охрана окружающей среды, в том числе организация проведени</w:t>
      </w:r>
      <w:r w:rsidR="008A03AD" w:rsidRPr="00732097">
        <w:rPr>
          <w:rFonts w:ascii="PT Astra Serif" w:hAnsi="PT Astra Serif"/>
          <w:sz w:val="28"/>
          <w:szCs w:val="28"/>
        </w:rPr>
        <w:t>я</w:t>
      </w:r>
      <w:r w:rsidRPr="00732097">
        <w:rPr>
          <w:rFonts w:ascii="PT Astra Serif" w:hAnsi="PT Astra Serif"/>
          <w:sz w:val="28"/>
          <w:szCs w:val="28"/>
        </w:rPr>
        <w:t xml:space="preserve"> экологической экспертизы, и которые зарегистрированы в порядке, установленном законодательством Российской Федерации (далее</w:t>
      </w:r>
      <w:r w:rsidR="003C5978" w:rsidRPr="00732097">
        <w:rPr>
          <w:rFonts w:ascii="PT Astra Serif" w:hAnsi="PT Astra Serif"/>
          <w:sz w:val="28"/>
          <w:szCs w:val="28"/>
        </w:rPr>
        <w:t xml:space="preserve"> по тексту</w:t>
      </w:r>
      <w:r w:rsidRPr="00732097">
        <w:rPr>
          <w:rFonts w:ascii="PT Astra Serif" w:hAnsi="PT Astra Serif"/>
          <w:sz w:val="28"/>
          <w:szCs w:val="28"/>
        </w:rPr>
        <w:t xml:space="preserve"> – заявител</w:t>
      </w:r>
      <w:r w:rsidR="003C5978" w:rsidRPr="00732097">
        <w:rPr>
          <w:rFonts w:ascii="PT Astra Serif" w:hAnsi="PT Astra Serif"/>
          <w:sz w:val="28"/>
          <w:szCs w:val="28"/>
        </w:rPr>
        <w:t>и</w:t>
      </w:r>
      <w:r w:rsidRPr="00732097">
        <w:rPr>
          <w:rFonts w:ascii="PT Astra Serif" w:hAnsi="PT Astra Serif"/>
          <w:sz w:val="28"/>
          <w:szCs w:val="28"/>
        </w:rPr>
        <w:t>).</w:t>
      </w:r>
    </w:p>
    <w:p w:rsidR="003C5978" w:rsidRPr="00732097" w:rsidRDefault="003C5978" w:rsidP="003C59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3C5978" w:rsidRPr="00732097" w:rsidRDefault="003C5978" w:rsidP="003C59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1.3. Требования к порядку информирования о предоставлении услуги.</w:t>
      </w:r>
    </w:p>
    <w:p w:rsidR="003C5978" w:rsidRPr="00732097" w:rsidRDefault="003C5978" w:rsidP="003C59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Заявитель может получить информацию о предоставлении услуги на стендах Администрации МО «Муниципальный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 Удмуртской Республики», при личном приёме, через МФЦ, на официальном </w:t>
      </w:r>
      <w:proofErr w:type="gramStart"/>
      <w:r w:rsidRPr="00732097">
        <w:rPr>
          <w:rFonts w:ascii="PT Astra Serif" w:hAnsi="PT Astra Serif"/>
          <w:sz w:val="28"/>
          <w:szCs w:val="28"/>
        </w:rPr>
        <w:t>интернет-портале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государственных услуг </w:t>
      </w:r>
      <w:hyperlink r:id="rId8" w:history="1">
        <w:r w:rsidRPr="00732097">
          <w:rPr>
            <w:rStyle w:val="af"/>
            <w:rFonts w:ascii="PT Astra Serif" w:hAnsi="PT Astra Serif"/>
            <w:sz w:val="28"/>
            <w:szCs w:val="28"/>
          </w:rPr>
          <w:t>https://www.gosuslugi.ru</w:t>
        </w:r>
      </w:hyperlink>
      <w:r w:rsidRPr="00732097">
        <w:rPr>
          <w:rFonts w:ascii="PT Astra Serif" w:hAnsi="PT Astra Serif"/>
          <w:sz w:val="28"/>
          <w:szCs w:val="28"/>
        </w:rPr>
        <w:t xml:space="preserve">, а также на официальном сайте МО «Муниципальный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 Удмуртской Республики» </w:t>
      </w:r>
      <w:r w:rsidR="00E05504" w:rsidRPr="00732097">
        <w:rPr>
          <w:rFonts w:ascii="PT Astra Serif" w:hAnsi="PT Astra Serif"/>
          <w:sz w:val="28"/>
          <w:szCs w:val="28"/>
        </w:rPr>
        <w:t>https://sharkan.gosuslugi.ru/</w:t>
      </w:r>
    </w:p>
    <w:p w:rsidR="003C5978" w:rsidRPr="00732097" w:rsidRDefault="003C5978" w:rsidP="003C59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Местонахождение Администрации МО «Муниципальный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 Удмуртской Республики»: </w:t>
      </w:r>
    </w:p>
    <w:p w:rsidR="003C5978" w:rsidRPr="00732097" w:rsidRDefault="003C5978" w:rsidP="003C59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Удмуртская Республика</w:t>
      </w:r>
      <w:r w:rsidR="007B1678" w:rsidRPr="00732097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B1678"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="007B1678" w:rsidRPr="00732097">
        <w:rPr>
          <w:rFonts w:ascii="PT Astra Serif" w:hAnsi="PT Astra Serif"/>
          <w:sz w:val="28"/>
          <w:szCs w:val="28"/>
        </w:rPr>
        <w:t xml:space="preserve"> район,</w:t>
      </w:r>
      <w:r w:rsidRPr="00732097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ул. Ленина, 14.</w:t>
      </w:r>
    </w:p>
    <w:p w:rsidR="003C5978" w:rsidRPr="00732097" w:rsidRDefault="003C5978" w:rsidP="003C59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График работы Администрации МО «Муниципальный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 Удмуртской Республики»: </w:t>
      </w:r>
    </w:p>
    <w:p w:rsidR="002C6C68" w:rsidRPr="00732097" w:rsidRDefault="002C6C68" w:rsidP="00B56C1B">
      <w:pPr>
        <w:shd w:val="clear" w:color="auto" w:fill="FFFFFF"/>
        <w:spacing w:before="90"/>
        <w:rPr>
          <w:rFonts w:ascii="PT Astra Serif" w:hAnsi="PT Astra Serif"/>
          <w:color w:val="273350"/>
          <w:sz w:val="24"/>
          <w:szCs w:val="24"/>
        </w:rPr>
      </w:pPr>
      <w:r w:rsidRPr="00732097">
        <w:rPr>
          <w:rFonts w:ascii="PT Astra Serif" w:hAnsi="PT Astra Serif"/>
          <w:color w:val="2D2D2D"/>
          <w:sz w:val="30"/>
          <w:szCs w:val="30"/>
        </w:rPr>
        <w:lastRenderedPageBreak/>
        <w:t>Понедельник с 8-00 до 17-00, вторник-пятница с 8-00 до 16-00,</w:t>
      </w:r>
    </w:p>
    <w:p w:rsidR="002C6C68" w:rsidRPr="00732097" w:rsidRDefault="002C6C68" w:rsidP="00B56C1B">
      <w:pPr>
        <w:shd w:val="clear" w:color="auto" w:fill="FFFFFF"/>
        <w:rPr>
          <w:rFonts w:ascii="PT Astra Serif" w:hAnsi="PT Astra Serif"/>
          <w:color w:val="273350"/>
          <w:sz w:val="24"/>
          <w:szCs w:val="24"/>
        </w:rPr>
      </w:pPr>
      <w:r w:rsidRPr="00732097">
        <w:rPr>
          <w:rFonts w:ascii="PT Astra Serif" w:hAnsi="PT Astra Serif"/>
          <w:color w:val="2D2D2D"/>
          <w:sz w:val="30"/>
          <w:szCs w:val="30"/>
        </w:rPr>
        <w:t>обед с 12-00 до 13-00,</w:t>
      </w:r>
    </w:p>
    <w:p w:rsidR="002C6C68" w:rsidRPr="00732097" w:rsidRDefault="002C6C68" w:rsidP="00B56C1B">
      <w:pPr>
        <w:shd w:val="clear" w:color="auto" w:fill="FFFFFF"/>
        <w:rPr>
          <w:rFonts w:ascii="PT Astra Serif" w:hAnsi="PT Astra Serif"/>
          <w:color w:val="273350"/>
          <w:sz w:val="24"/>
          <w:szCs w:val="24"/>
        </w:rPr>
      </w:pPr>
      <w:r w:rsidRPr="00732097">
        <w:rPr>
          <w:rFonts w:ascii="PT Astra Serif" w:hAnsi="PT Astra Serif"/>
          <w:color w:val="2D2D2D"/>
          <w:sz w:val="30"/>
          <w:szCs w:val="30"/>
        </w:rPr>
        <w:t>суббота, воскресень</w:t>
      </w:r>
      <w:proofErr w:type="gramStart"/>
      <w:r w:rsidRPr="00732097">
        <w:rPr>
          <w:rFonts w:ascii="PT Astra Serif" w:hAnsi="PT Astra Serif"/>
          <w:color w:val="2D2D2D"/>
          <w:sz w:val="30"/>
          <w:szCs w:val="30"/>
        </w:rPr>
        <w:t>е-</w:t>
      </w:r>
      <w:proofErr w:type="gramEnd"/>
      <w:r w:rsidRPr="00732097">
        <w:rPr>
          <w:rFonts w:ascii="PT Astra Serif" w:hAnsi="PT Astra Serif"/>
          <w:color w:val="2D2D2D"/>
          <w:sz w:val="30"/>
          <w:szCs w:val="30"/>
        </w:rPr>
        <w:t xml:space="preserve"> выходные.</w:t>
      </w:r>
    </w:p>
    <w:p w:rsidR="003C5978" w:rsidRPr="00732097" w:rsidRDefault="003C5978" w:rsidP="003C59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Справочный телефон/ факс: 8(34136) 3-36-11.</w:t>
      </w:r>
    </w:p>
    <w:p w:rsidR="002C6C68" w:rsidRPr="00732097" w:rsidRDefault="003C5978" w:rsidP="002C6C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Адрес официального сайта МО «</w:t>
      </w:r>
      <w:r w:rsidR="005639A8" w:rsidRPr="00732097">
        <w:rPr>
          <w:rFonts w:ascii="PT Astra Serif" w:hAnsi="PT Astra Serif"/>
          <w:sz w:val="28"/>
          <w:szCs w:val="28"/>
        </w:rPr>
        <w:t xml:space="preserve">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</w:t>
      </w:r>
      <w:r w:rsidR="005639A8" w:rsidRPr="00732097">
        <w:rPr>
          <w:rFonts w:ascii="PT Astra Serif" w:hAnsi="PT Astra Serif"/>
          <w:sz w:val="28"/>
          <w:szCs w:val="28"/>
        </w:rPr>
        <w:t xml:space="preserve"> Удмуртской Республики</w:t>
      </w:r>
      <w:r w:rsidRPr="00732097">
        <w:rPr>
          <w:rFonts w:ascii="PT Astra Serif" w:hAnsi="PT Astra Serif"/>
          <w:sz w:val="28"/>
          <w:szCs w:val="28"/>
        </w:rPr>
        <w:t xml:space="preserve">» в информационно-телекоммуникационной сети «Интернет», содержащий информацию о предоставлении муниципальной услуги </w:t>
      </w:r>
      <w:r w:rsidR="002C6C68" w:rsidRPr="00732097">
        <w:rPr>
          <w:rFonts w:ascii="PT Astra Serif" w:hAnsi="PT Astra Serif"/>
          <w:sz w:val="28"/>
          <w:szCs w:val="28"/>
        </w:rPr>
        <w:t>https://sharkan.gosuslugi.ru/</w:t>
      </w:r>
    </w:p>
    <w:p w:rsidR="003C5978" w:rsidRPr="00732097" w:rsidRDefault="003C5978" w:rsidP="003C59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Адрес электронной почты муниципального образования «</w:t>
      </w:r>
      <w:r w:rsidR="005639A8" w:rsidRPr="00732097">
        <w:rPr>
          <w:rFonts w:ascii="PT Astra Serif" w:hAnsi="PT Astra Serif"/>
          <w:sz w:val="28"/>
          <w:szCs w:val="28"/>
        </w:rPr>
        <w:t xml:space="preserve">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</w:t>
      </w:r>
      <w:r w:rsidR="005639A8" w:rsidRPr="00732097">
        <w:rPr>
          <w:rFonts w:ascii="PT Astra Serif" w:hAnsi="PT Astra Serif"/>
          <w:sz w:val="28"/>
          <w:szCs w:val="28"/>
        </w:rPr>
        <w:t xml:space="preserve"> Удмуртской Республики</w:t>
      </w:r>
      <w:r w:rsidRPr="00732097">
        <w:rPr>
          <w:rFonts w:ascii="PT Astra Serif" w:hAnsi="PT Astra Serif"/>
          <w:sz w:val="28"/>
          <w:szCs w:val="28"/>
        </w:rPr>
        <w:t xml:space="preserve">»: </w:t>
      </w:r>
      <w:hyperlink r:id="rId9" w:history="1">
        <w:r w:rsidR="002C6C68" w:rsidRPr="00732097">
          <w:rPr>
            <w:rStyle w:val="af"/>
            <w:rFonts w:ascii="PT Astra Serif" w:hAnsi="PT Astra Serif"/>
            <w:sz w:val="28"/>
            <w:szCs w:val="28"/>
            <w:lang w:val="en-US"/>
          </w:rPr>
          <w:t>sharkan</w:t>
        </w:r>
        <w:r w:rsidR="002C6C68" w:rsidRPr="00732097">
          <w:rPr>
            <w:rStyle w:val="af"/>
            <w:rFonts w:ascii="PT Astra Serif" w:hAnsi="PT Astra Serif"/>
            <w:sz w:val="28"/>
            <w:szCs w:val="28"/>
          </w:rPr>
          <w:t>@</w:t>
        </w:r>
        <w:r w:rsidR="002C6C68" w:rsidRPr="00732097">
          <w:rPr>
            <w:rStyle w:val="af"/>
            <w:rFonts w:ascii="PT Astra Serif" w:hAnsi="PT Astra Serif"/>
            <w:sz w:val="28"/>
            <w:szCs w:val="28"/>
            <w:lang w:val="en-US"/>
          </w:rPr>
          <w:t>sha</w:t>
        </w:r>
        <w:r w:rsidR="002C6C68" w:rsidRPr="00732097">
          <w:rPr>
            <w:rStyle w:val="af"/>
            <w:rFonts w:ascii="PT Astra Serif" w:hAnsi="PT Astra Serif"/>
            <w:sz w:val="28"/>
            <w:szCs w:val="28"/>
          </w:rPr>
          <w:t>.</w:t>
        </w:r>
        <w:r w:rsidR="002C6C68" w:rsidRPr="00732097">
          <w:rPr>
            <w:rStyle w:val="af"/>
            <w:rFonts w:ascii="PT Astra Serif" w:hAnsi="PT Astra Serif"/>
            <w:sz w:val="28"/>
            <w:szCs w:val="28"/>
            <w:lang w:val="en-US"/>
          </w:rPr>
          <w:t>udmr</w:t>
        </w:r>
        <w:r w:rsidR="002C6C68" w:rsidRPr="00732097">
          <w:rPr>
            <w:rStyle w:val="af"/>
            <w:rFonts w:ascii="PT Astra Serif" w:hAnsi="PT Astra Serif"/>
            <w:sz w:val="28"/>
            <w:szCs w:val="28"/>
          </w:rPr>
          <w:t>.</w:t>
        </w:r>
        <w:proofErr w:type="spellStart"/>
        <w:r w:rsidR="002C6C68" w:rsidRPr="00732097">
          <w:rPr>
            <w:rStyle w:val="af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2C6C68" w:rsidRPr="00732097">
        <w:rPr>
          <w:rFonts w:ascii="PT Astra Serif" w:hAnsi="PT Astra Serif"/>
          <w:sz w:val="28"/>
          <w:szCs w:val="28"/>
        </w:rPr>
        <w:t>.</w:t>
      </w:r>
    </w:p>
    <w:p w:rsidR="00F500D8" w:rsidRPr="00732097" w:rsidRDefault="00F500D8" w:rsidP="003C597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5EDE" w:rsidRPr="00732097" w:rsidRDefault="00EE0F2D" w:rsidP="00EB5EDE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32097">
        <w:rPr>
          <w:rFonts w:ascii="PT Astra Serif" w:hAnsi="PT Astra Serif"/>
          <w:b/>
          <w:bCs/>
          <w:color w:val="000000"/>
          <w:sz w:val="28"/>
          <w:szCs w:val="28"/>
        </w:rPr>
        <w:t>2</w:t>
      </w:r>
      <w:r w:rsidR="00EB5EDE" w:rsidRPr="00732097">
        <w:rPr>
          <w:rFonts w:ascii="PT Astra Serif" w:hAnsi="PT Astra Serif"/>
          <w:b/>
          <w:bCs/>
          <w:color w:val="000000"/>
          <w:sz w:val="28"/>
          <w:szCs w:val="28"/>
        </w:rPr>
        <w:t>. Стандарт предоставления муниципальной услуги</w:t>
      </w:r>
    </w:p>
    <w:p w:rsidR="00F500D8" w:rsidRPr="00732097" w:rsidRDefault="00F500D8" w:rsidP="00EB5EDE">
      <w:pPr>
        <w:jc w:val="center"/>
        <w:rPr>
          <w:rFonts w:ascii="PT Astra Serif" w:hAnsi="PT Astra Serif"/>
          <w:sz w:val="28"/>
          <w:szCs w:val="28"/>
        </w:rPr>
      </w:pPr>
    </w:p>
    <w:p w:rsidR="00EB5EDE" w:rsidRPr="00732097" w:rsidRDefault="00EB5EDE" w:rsidP="00F500D8">
      <w:pPr>
        <w:pStyle w:val="210"/>
        <w:ind w:firstLine="708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2.1. Наименование муниципальной услуги</w:t>
      </w:r>
      <w:r w:rsidR="00F500D8" w:rsidRPr="00732097">
        <w:rPr>
          <w:rFonts w:ascii="PT Astra Serif" w:hAnsi="PT Astra Serif"/>
          <w:sz w:val="28"/>
          <w:szCs w:val="28"/>
        </w:rPr>
        <w:t xml:space="preserve"> </w:t>
      </w:r>
      <w:r w:rsidRPr="00732097">
        <w:rPr>
          <w:rFonts w:ascii="PT Astra Serif" w:hAnsi="PT Astra Serif"/>
          <w:sz w:val="28"/>
          <w:szCs w:val="28"/>
        </w:rPr>
        <w:t>– 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образования».</w:t>
      </w:r>
    </w:p>
    <w:p w:rsidR="00F500D8" w:rsidRPr="00732097" w:rsidRDefault="00F500D8" w:rsidP="0031745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2.2 Краткое наименование муниципальной услуги: </w:t>
      </w:r>
      <w:r w:rsidR="00317454" w:rsidRPr="00732097">
        <w:rPr>
          <w:rFonts w:ascii="PT Astra Serif" w:hAnsi="PT Astra Serif"/>
          <w:sz w:val="28"/>
          <w:szCs w:val="28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образования.</w:t>
      </w:r>
    </w:p>
    <w:p w:rsidR="00EB5EDE" w:rsidRPr="00732097" w:rsidRDefault="00EB5EDE" w:rsidP="00EB5ED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</w:t>
      </w:r>
      <w:r w:rsidR="00317454" w:rsidRPr="00732097">
        <w:rPr>
          <w:rFonts w:ascii="PT Astra Serif" w:hAnsi="PT Astra Serif"/>
          <w:sz w:val="28"/>
          <w:szCs w:val="28"/>
        </w:rPr>
        <w:t>3</w:t>
      </w:r>
      <w:r w:rsidRPr="00732097">
        <w:rPr>
          <w:rFonts w:ascii="PT Astra Serif" w:hAnsi="PT Astra Serif"/>
          <w:sz w:val="28"/>
          <w:szCs w:val="28"/>
        </w:rPr>
        <w:t xml:space="preserve"> Орган</w:t>
      </w:r>
      <w:r w:rsidR="00317454" w:rsidRPr="00732097">
        <w:rPr>
          <w:rFonts w:ascii="PT Astra Serif" w:hAnsi="PT Astra Serif"/>
          <w:sz w:val="28"/>
          <w:szCs w:val="28"/>
        </w:rPr>
        <w:t xml:space="preserve"> (уполномоченный орган)</w:t>
      </w:r>
      <w:r w:rsidRPr="00732097">
        <w:rPr>
          <w:rFonts w:ascii="PT Astra Serif" w:hAnsi="PT Astra Serif"/>
          <w:sz w:val="28"/>
          <w:szCs w:val="28"/>
        </w:rPr>
        <w:t>, предоставляющий муниципальную услугу - Администрация муниципального образования «</w:t>
      </w:r>
      <w:r w:rsidR="00317454" w:rsidRPr="00732097">
        <w:rPr>
          <w:rFonts w:ascii="PT Astra Serif" w:hAnsi="PT Astra Serif"/>
          <w:sz w:val="28"/>
          <w:szCs w:val="28"/>
        </w:rPr>
        <w:t xml:space="preserve">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</w:t>
      </w:r>
      <w:r w:rsidR="00317454" w:rsidRPr="00732097">
        <w:rPr>
          <w:rFonts w:ascii="PT Astra Serif" w:hAnsi="PT Astra Serif"/>
          <w:sz w:val="28"/>
          <w:szCs w:val="28"/>
        </w:rPr>
        <w:t xml:space="preserve"> Удмуртской Республики</w:t>
      </w:r>
      <w:r w:rsidRPr="00732097">
        <w:rPr>
          <w:rFonts w:ascii="PT Astra Serif" w:hAnsi="PT Astra Serif"/>
          <w:sz w:val="28"/>
          <w:szCs w:val="28"/>
        </w:rPr>
        <w:t>» (далее – Администрация).</w:t>
      </w:r>
    </w:p>
    <w:p w:rsidR="00317454" w:rsidRPr="00732097" w:rsidRDefault="00317454" w:rsidP="0031745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Структурное подразделение, ответственное за предоставление муниципальной услуги – отдел сельского хозяйства Управления экономики Администрации муниципального образования «Муниципальный округ </w:t>
      </w:r>
      <w:proofErr w:type="spellStart"/>
      <w:r w:rsidRPr="00732097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sz w:val="28"/>
          <w:szCs w:val="28"/>
        </w:rPr>
        <w:t xml:space="preserve"> район Удмуртской Республики» (далее – отдел), также предоставление услуги осуществляет </w:t>
      </w:r>
      <w:r w:rsidRPr="00732097">
        <w:rPr>
          <w:rFonts w:ascii="PT Astra Serif" w:hAnsi="PT Astra Serif"/>
          <w:color w:val="000000"/>
          <w:sz w:val="28"/>
          <w:szCs w:val="28"/>
        </w:rPr>
        <w:t>МФЦ Шарканского района филиала «</w:t>
      </w:r>
      <w:proofErr w:type="spellStart"/>
      <w:r w:rsidRPr="00732097">
        <w:rPr>
          <w:rFonts w:ascii="PT Astra Serif" w:hAnsi="PT Astra Serif"/>
          <w:color w:val="000000"/>
          <w:sz w:val="28"/>
          <w:szCs w:val="28"/>
        </w:rPr>
        <w:t>Воткинский</w:t>
      </w:r>
      <w:proofErr w:type="spellEnd"/>
      <w:r w:rsidRPr="00732097">
        <w:rPr>
          <w:rFonts w:ascii="PT Astra Serif" w:hAnsi="PT Astra Serif"/>
          <w:color w:val="000000"/>
          <w:sz w:val="28"/>
          <w:szCs w:val="28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  <w:r w:rsidRPr="00732097">
        <w:rPr>
          <w:rFonts w:ascii="PT Astra Serif" w:hAnsi="PT Astra Serif"/>
          <w:sz w:val="28"/>
          <w:szCs w:val="28"/>
        </w:rPr>
        <w:t>.</w:t>
      </w:r>
    </w:p>
    <w:p w:rsidR="00301D04" w:rsidRPr="00732097" w:rsidRDefault="00301D04" w:rsidP="00301D04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732097">
        <w:rPr>
          <w:rFonts w:ascii="PT Astra Serif" w:hAnsi="PT Astra Serif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01D04" w:rsidRPr="00732097" w:rsidRDefault="00301D04" w:rsidP="00301D04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732097">
        <w:rPr>
          <w:rFonts w:ascii="PT Astra Serif" w:hAnsi="PT Astra Serif"/>
          <w:sz w:val="28"/>
          <w:szCs w:val="28"/>
        </w:rPr>
        <w:t xml:space="preserve"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</w:t>
      </w:r>
      <w:r w:rsidRPr="00732097">
        <w:rPr>
          <w:rFonts w:ascii="PT Astra Serif" w:hAnsi="PT Astra Serif"/>
          <w:sz w:val="28"/>
          <w:szCs w:val="28"/>
        </w:rPr>
        <w:lastRenderedPageBreak/>
        <w:t>связанных с обращением в иные государственные органы, организации, за исключением получения услуг, включенных в перечень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Pr="00732097">
        <w:rPr>
          <w:rFonts w:ascii="PT Astra Serif" w:hAnsi="PT Astra Serif"/>
          <w:sz w:val="28"/>
          <w:szCs w:val="28"/>
        </w:rPr>
        <w:t>утвержденный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нормативным правовым актом представительного органа местного самоуправления.</w:t>
      </w:r>
    </w:p>
    <w:p w:rsidR="00301D04" w:rsidRPr="00732097" w:rsidRDefault="00301D04" w:rsidP="00301D0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301D04" w:rsidRPr="00732097" w:rsidRDefault="00301D04" w:rsidP="00301D0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01D04" w:rsidRPr="00732097" w:rsidRDefault="00301D04" w:rsidP="00301D04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732097">
        <w:rPr>
          <w:rFonts w:ascii="PT Astra Serif" w:hAnsi="PT Astra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частью 1 статьи 1 Федерального закона,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01D04" w:rsidRPr="00732097" w:rsidRDefault="00301D04" w:rsidP="00301D04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732097">
        <w:rPr>
          <w:rFonts w:ascii="PT Astra Serif" w:hAnsi="PT Astra Serif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  <w:proofErr w:type="gramEnd"/>
      <w:r w:rsidRPr="00732097">
        <w:rPr>
          <w:rFonts w:ascii="PT Astra Serif" w:hAnsi="PT Astra Serif"/>
          <w:sz w:val="28"/>
          <w:szCs w:val="28"/>
        </w:rPr>
        <w:t>.</w:t>
      </w:r>
    </w:p>
    <w:p w:rsidR="00301D04" w:rsidRPr="00732097" w:rsidRDefault="00301D04" w:rsidP="00301D04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2.4. Результатом предоставления муниципальной услуги является:</w:t>
      </w:r>
    </w:p>
    <w:p w:rsidR="00EB5EDE" w:rsidRPr="00732097" w:rsidRDefault="00301D04" w:rsidP="00EB5EDE">
      <w:pPr>
        <w:pStyle w:val="ConsPlusNormal"/>
        <w:tabs>
          <w:tab w:val="left" w:pos="0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- </w:t>
      </w:r>
      <w:r w:rsidR="00EB5EDE" w:rsidRPr="00732097">
        <w:rPr>
          <w:rFonts w:ascii="PT Astra Serif" w:hAnsi="PT Astra Serif" w:cs="Times New Roman"/>
          <w:sz w:val="28"/>
          <w:szCs w:val="28"/>
        </w:rPr>
        <w:t>выдача уведомления о регистрации заявления о проведении общественной экологической экспертизы или уведомления об отказе в регистрации заявления о проведении общественной экологической экспертизы.</w:t>
      </w:r>
    </w:p>
    <w:p w:rsidR="002C6C68" w:rsidRPr="00732097" w:rsidRDefault="000730B9" w:rsidP="002C6C68">
      <w:pPr>
        <w:pStyle w:val="af0"/>
        <w:ind w:firstLine="567"/>
        <w:jc w:val="both"/>
        <w:rPr>
          <w:rFonts w:ascii="PT Astra Serif" w:hAnsi="PT Astra Serif" w:cs="Arial"/>
          <w:b/>
          <w:sz w:val="28"/>
          <w:szCs w:val="28"/>
          <w:shd w:val="clear" w:color="auto" w:fill="FFFFFF"/>
        </w:rPr>
      </w:pPr>
      <w:r w:rsidRPr="00732097">
        <w:rPr>
          <w:rFonts w:ascii="PT Astra Serif" w:hAnsi="PT Astra Serif"/>
          <w:sz w:val="28"/>
          <w:szCs w:val="28"/>
        </w:rPr>
        <w:tab/>
        <w:t xml:space="preserve">2.5. </w:t>
      </w:r>
      <w:r w:rsidR="002C6C68" w:rsidRPr="00732097">
        <w:rPr>
          <w:rFonts w:ascii="PT Astra Serif" w:hAnsi="PT Astra Serif"/>
          <w:sz w:val="28"/>
          <w:szCs w:val="28"/>
        </w:rPr>
        <w:t>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отправлением; в форме электронного документа</w:t>
      </w:r>
      <w:r w:rsidR="002C6C68" w:rsidRPr="00732097">
        <w:rPr>
          <w:rFonts w:ascii="PT Astra Serif" w:hAnsi="PT Astra Serif" w:cs="Arial"/>
          <w:sz w:val="28"/>
          <w:szCs w:val="28"/>
          <w:shd w:val="clear" w:color="auto" w:fill="FFFFFF"/>
        </w:rPr>
        <w:t> по адресу электронной почты, указанному в заявлении, или по адресу (уникальному идентификатору) личного кабинета гражданина на Едином портале при его использовании.</w:t>
      </w:r>
      <w:r w:rsidR="002C6C68" w:rsidRPr="00732097">
        <w:rPr>
          <w:rFonts w:ascii="PT Astra Serif" w:hAnsi="PT Astra Serif" w:cs="Arial"/>
          <w:b/>
          <w:sz w:val="28"/>
          <w:szCs w:val="28"/>
          <w:shd w:val="clear" w:color="auto" w:fill="FFFFFF"/>
        </w:rPr>
        <w:t> </w:t>
      </w:r>
    </w:p>
    <w:p w:rsidR="000730B9" w:rsidRPr="00732097" w:rsidRDefault="000730B9" w:rsidP="000730B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730B9" w:rsidRPr="00732097" w:rsidRDefault="000730B9" w:rsidP="000730B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ED439B" w:rsidRDefault="000730B9" w:rsidP="00ED439B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2.6. Срок предоставления муниципальной услуги составляет </w:t>
      </w:r>
      <w:r w:rsidR="005639A8" w:rsidRPr="00732097">
        <w:rPr>
          <w:rFonts w:ascii="PT Astra Serif" w:hAnsi="PT Astra Serif"/>
          <w:sz w:val="28"/>
          <w:szCs w:val="28"/>
        </w:rPr>
        <w:t xml:space="preserve">30 </w:t>
      </w:r>
      <w:r w:rsidR="00ED439B" w:rsidRPr="00732097">
        <w:rPr>
          <w:rFonts w:ascii="PT Astra Serif" w:hAnsi="PT Astra Serif"/>
          <w:sz w:val="28"/>
          <w:szCs w:val="28"/>
        </w:rPr>
        <w:t xml:space="preserve">календарных дней с момента регистрации запроса заявителя. При наличии причин, не позволяющих подготовить ответ на запрос заявителя в установленный срок, может быть продлен срок предоставления муниципальной услуги не более чем на 30 календарных дней, о чем письменно уведомляется заявитель. </w:t>
      </w:r>
    </w:p>
    <w:p w:rsidR="002133A9" w:rsidRPr="00732097" w:rsidRDefault="002133A9" w:rsidP="00ED439B">
      <w:pPr>
        <w:pStyle w:val="af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2.7</w:t>
      </w:r>
      <w:r w:rsidR="003556A5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441324">
        <w:rPr>
          <w:rFonts w:ascii="PT Astra Serif" w:hAnsi="PT Astra Serif"/>
          <w:sz w:val="28"/>
          <w:szCs w:val="28"/>
        </w:rPr>
        <w:t xml:space="preserve"> утратил</w:t>
      </w:r>
      <w:r>
        <w:rPr>
          <w:rFonts w:ascii="PT Astra Serif" w:hAnsi="PT Astra Serif"/>
          <w:sz w:val="28"/>
          <w:szCs w:val="28"/>
        </w:rPr>
        <w:t xml:space="preserve"> силу  </w:t>
      </w:r>
      <w:r w:rsidR="00441324">
        <w:rPr>
          <w:rFonts w:ascii="PT Astra Serif" w:hAnsi="PT Astra Serif"/>
          <w:sz w:val="28"/>
          <w:szCs w:val="28"/>
        </w:rPr>
        <w:t>(постановление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«Муници</w:t>
      </w:r>
      <w:r w:rsidR="003556A5">
        <w:rPr>
          <w:rFonts w:ascii="PT Astra Serif" w:hAnsi="PT Astra Serif"/>
          <w:sz w:val="28"/>
          <w:szCs w:val="28"/>
        </w:rPr>
        <w:t xml:space="preserve">пальный округ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Шарканский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УР» №477 от 12.05.2025 года</w:t>
      </w:r>
      <w:r w:rsidR="00441324">
        <w:rPr>
          <w:rFonts w:ascii="PT Astra Serif" w:hAnsi="PT Astra Serif"/>
          <w:sz w:val="28"/>
          <w:szCs w:val="28"/>
        </w:rPr>
        <w:t>).</w:t>
      </w:r>
    </w:p>
    <w:p w:rsidR="00826556" w:rsidRPr="00732097" w:rsidRDefault="00EB5EDE" w:rsidP="00826556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2133A9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732097">
        <w:rPr>
          <w:rFonts w:ascii="PT Astra Serif" w:hAnsi="PT Astra Serif"/>
          <w:color w:val="000000"/>
          <w:sz w:val="28"/>
          <w:szCs w:val="28"/>
        </w:rPr>
        <w:t>2.</w:t>
      </w:r>
      <w:r w:rsidR="00826556" w:rsidRPr="00732097">
        <w:rPr>
          <w:rFonts w:ascii="PT Astra Serif" w:hAnsi="PT Astra Serif"/>
          <w:color w:val="000000"/>
          <w:sz w:val="28"/>
          <w:szCs w:val="28"/>
        </w:rPr>
        <w:t>8</w:t>
      </w:r>
      <w:r w:rsidRPr="0073209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826556" w:rsidRPr="00732097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EB5EDE" w:rsidRPr="00732097" w:rsidRDefault="00EB5EDE" w:rsidP="00826556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1) </w:t>
      </w:r>
      <w:hyperlink r:id="rId10" w:history="1">
        <w:r w:rsidR="0083000D" w:rsidRPr="00732097">
          <w:rPr>
            <w:rFonts w:ascii="PT Astra Serif" w:hAnsi="PT Astra Serif"/>
            <w:color w:val="000000"/>
            <w:sz w:val="28"/>
            <w:szCs w:val="28"/>
          </w:rPr>
          <w:t>заявление</w:t>
        </w:r>
      </w:hyperlink>
      <w:r w:rsidR="0083000D" w:rsidRPr="00732097">
        <w:rPr>
          <w:rFonts w:ascii="PT Astra Serif" w:hAnsi="PT Astra Serif"/>
          <w:color w:val="000000"/>
          <w:sz w:val="28"/>
          <w:szCs w:val="28"/>
        </w:rPr>
        <w:t>,</w:t>
      </w:r>
      <w:r w:rsidR="00826556" w:rsidRPr="00732097">
        <w:rPr>
          <w:rFonts w:ascii="PT Astra Serif" w:hAnsi="PT Astra Serif"/>
          <w:sz w:val="28"/>
          <w:szCs w:val="28"/>
        </w:rPr>
        <w:t xml:space="preserve"> составленное по форме согласно приложению </w:t>
      </w:r>
      <w:r w:rsidR="0083000D" w:rsidRPr="00732097">
        <w:rPr>
          <w:rFonts w:ascii="PT Astra Serif" w:hAnsi="PT Astra Serif"/>
          <w:sz w:val="28"/>
          <w:szCs w:val="28"/>
        </w:rPr>
        <w:t>1</w:t>
      </w:r>
      <w:r w:rsidR="00826556" w:rsidRPr="00732097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</w:t>
      </w:r>
      <w:r w:rsidRPr="00732097">
        <w:rPr>
          <w:rFonts w:ascii="PT Astra Serif" w:hAnsi="PT Astra Serif"/>
          <w:sz w:val="28"/>
          <w:szCs w:val="28"/>
        </w:rPr>
        <w:t>с указанием наименования, юридического адреса, адреса местонахождения, характера предусмотренной уставом деятельности, сведений о составе экспертной комиссии общественной экологической экспертизы, сведений об объекте общественной экологической экспертизы, сроках проведения общественной экологической экспертизы.</w:t>
      </w:r>
    </w:p>
    <w:p w:rsidR="00EB5EDE" w:rsidRPr="00732097" w:rsidRDefault="00EB5EDE" w:rsidP="00EB5EDE">
      <w:pPr>
        <w:pStyle w:val="ConsPlusNormal"/>
        <w:tabs>
          <w:tab w:val="left" w:pos="0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2) Копия документа, подтверждающего государственную регистрацию общественной организации (объединения).</w:t>
      </w:r>
    </w:p>
    <w:p w:rsidR="0083000D" w:rsidRPr="00732097" w:rsidRDefault="00EB5EDE" w:rsidP="0083000D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3) Копия устава, </w:t>
      </w:r>
      <w:r w:rsidR="0083000D" w:rsidRPr="00732097">
        <w:rPr>
          <w:rFonts w:ascii="PT Astra Serif" w:hAnsi="PT Astra Serif"/>
          <w:sz w:val="28"/>
          <w:szCs w:val="28"/>
        </w:rPr>
        <w:t>если заявителем является юридическое лицо;</w:t>
      </w:r>
    </w:p>
    <w:p w:rsidR="00826556" w:rsidRPr="00732097" w:rsidRDefault="00826556" w:rsidP="00826556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2.9. Документы, указанные в пункте 2.8. Административного регламента, представляются заявителем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7B1678" w:rsidRPr="00732097" w:rsidRDefault="007B1678" w:rsidP="007B1678">
      <w:pPr>
        <w:pStyle w:val="ConsPlusNormal"/>
        <w:tabs>
          <w:tab w:val="left" w:pos="0"/>
        </w:tabs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Документ, предусмотренный </w:t>
      </w:r>
      <w:hyperlink w:anchor="P159" w:history="1">
        <w:r w:rsidRPr="00732097">
          <w:rPr>
            <w:rFonts w:ascii="PT Astra Serif" w:hAnsi="PT Astra Serif" w:cs="Times New Roman"/>
            <w:sz w:val="28"/>
            <w:szCs w:val="28"/>
          </w:rPr>
          <w:t xml:space="preserve">абзацем </w:t>
        </w:r>
        <w:r w:rsidR="008C0E9B" w:rsidRPr="00732097">
          <w:rPr>
            <w:rFonts w:ascii="PT Astra Serif" w:hAnsi="PT Astra Serif" w:cs="Times New Roman"/>
            <w:sz w:val="28"/>
            <w:szCs w:val="28"/>
          </w:rPr>
          <w:t>2</w:t>
        </w:r>
        <w:r w:rsidRPr="00732097">
          <w:rPr>
            <w:rFonts w:ascii="PT Astra Serif" w:hAnsi="PT Astra Serif" w:cs="Times New Roman"/>
            <w:sz w:val="28"/>
            <w:szCs w:val="28"/>
          </w:rPr>
          <w:t xml:space="preserve"> п. 2.</w:t>
        </w:r>
      </w:hyperlink>
      <w:r w:rsidR="008C0E9B" w:rsidRPr="00732097">
        <w:rPr>
          <w:rFonts w:ascii="PT Astra Serif" w:hAnsi="PT Astra Serif" w:cs="Times New Roman"/>
          <w:sz w:val="28"/>
          <w:szCs w:val="28"/>
        </w:rPr>
        <w:t>8</w:t>
      </w:r>
      <w:r w:rsidRPr="00732097">
        <w:rPr>
          <w:rFonts w:ascii="PT Astra Serif" w:hAnsi="PT Astra Serif" w:cs="Times New Roman"/>
          <w:sz w:val="28"/>
          <w:szCs w:val="28"/>
        </w:rPr>
        <w:t xml:space="preserve"> регламента, запрашивается в рамках межведомственного</w:t>
      </w:r>
      <w:r w:rsidR="008C0E9B" w:rsidRPr="00732097">
        <w:rPr>
          <w:rFonts w:ascii="PT Astra Serif" w:hAnsi="PT Astra Serif" w:cs="Times New Roman"/>
          <w:sz w:val="28"/>
          <w:szCs w:val="28"/>
        </w:rPr>
        <w:t xml:space="preserve"> информационного</w:t>
      </w:r>
      <w:r w:rsidRPr="00732097">
        <w:rPr>
          <w:rFonts w:ascii="PT Astra Serif" w:hAnsi="PT Astra Serif" w:cs="Times New Roman"/>
          <w:sz w:val="28"/>
          <w:szCs w:val="28"/>
        </w:rPr>
        <w:t xml:space="preserve"> взаимодействия в случае, если такой документ не был представлен заявителем по собственной инициативе.</w:t>
      </w:r>
    </w:p>
    <w:p w:rsidR="00826556" w:rsidRPr="00732097" w:rsidRDefault="00826556" w:rsidP="00826556">
      <w:pPr>
        <w:pStyle w:val="af0"/>
        <w:ind w:firstLine="54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826556" w:rsidRPr="00732097" w:rsidRDefault="00826556" w:rsidP="00826556">
      <w:pPr>
        <w:pStyle w:val="af0"/>
        <w:ind w:firstLine="54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Оснований для отказа в приеме документов, необходимых для предоставления муниципальной услуги не имеется.</w:t>
      </w:r>
    </w:p>
    <w:p w:rsidR="00826556" w:rsidRPr="00732097" w:rsidRDefault="00826556" w:rsidP="00826556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826556" w:rsidRPr="00732097" w:rsidRDefault="00826556" w:rsidP="00826556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Основанием для отказа в предоставлении муниципальной услуги является:</w:t>
      </w:r>
    </w:p>
    <w:p w:rsidR="00826556" w:rsidRPr="00732097" w:rsidRDefault="005639A8" w:rsidP="005639A8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ab/>
      </w:r>
      <w:r w:rsidR="00826556" w:rsidRPr="00732097">
        <w:rPr>
          <w:rFonts w:ascii="PT Astra Serif" w:hAnsi="PT Astra Serif"/>
          <w:sz w:val="28"/>
          <w:szCs w:val="28"/>
        </w:rPr>
        <w:t>- обращение за предоставлением муниципальной услуги лица, не относящегося к кругу заявителей, указанному в пункте 1.2 настоящего административного регламента;</w:t>
      </w:r>
    </w:p>
    <w:p w:rsidR="00826556" w:rsidRPr="00732097" w:rsidRDefault="00826556" w:rsidP="00826556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826556" w:rsidRPr="00732097" w:rsidRDefault="00826556" w:rsidP="00826556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представленные документы содержат недостоверные и (или) противоречивые сведения.</w:t>
      </w:r>
    </w:p>
    <w:p w:rsidR="00826556" w:rsidRPr="00732097" w:rsidRDefault="00826556" w:rsidP="00826556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EB5EDE" w:rsidRPr="00732097" w:rsidRDefault="00EB5EDE" w:rsidP="00EB5EDE">
      <w:pPr>
        <w:pStyle w:val="af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32097">
        <w:rPr>
          <w:rFonts w:ascii="PT Astra Serif" w:hAnsi="PT Astra Serif"/>
          <w:sz w:val="28"/>
          <w:szCs w:val="28"/>
        </w:rPr>
        <w:t>2.1</w:t>
      </w:r>
      <w:r w:rsidR="0080098E" w:rsidRPr="00732097">
        <w:rPr>
          <w:rFonts w:ascii="PT Astra Serif" w:hAnsi="PT Astra Serif"/>
          <w:sz w:val="28"/>
          <w:szCs w:val="28"/>
        </w:rPr>
        <w:t>2</w:t>
      </w:r>
      <w:r w:rsidRPr="00732097">
        <w:rPr>
          <w:rFonts w:ascii="PT Astra Serif" w:hAnsi="PT Astra Serif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0098E" w:rsidRPr="00732097" w:rsidRDefault="0080098E" w:rsidP="0080098E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80098E" w:rsidRPr="00732097" w:rsidRDefault="0080098E" w:rsidP="0080098E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Выдача разрешения осуществляется на безвозмездной основе.</w:t>
      </w:r>
    </w:p>
    <w:p w:rsidR="0080098E" w:rsidRPr="00732097" w:rsidRDefault="0080098E" w:rsidP="0080098E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bCs/>
          <w:sz w:val="28"/>
          <w:szCs w:val="28"/>
        </w:rPr>
        <w:t xml:space="preserve">2.13. </w:t>
      </w:r>
      <w:r w:rsidRPr="00732097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80098E" w:rsidRPr="00732097" w:rsidRDefault="0080098E" w:rsidP="00EB0ABF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При личном обращении заявителя регистрация запроса осуществляется в день поступления и не должна превышать 15 минут. При поступлении </w:t>
      </w:r>
      <w:r w:rsidR="002C6C68" w:rsidRPr="00732097">
        <w:rPr>
          <w:rFonts w:ascii="PT Astra Serif" w:hAnsi="PT Astra Serif"/>
          <w:sz w:val="28"/>
          <w:szCs w:val="28"/>
        </w:rPr>
        <w:t>обращения в письменном виде</w:t>
      </w:r>
      <w:r w:rsidRPr="00732097">
        <w:rPr>
          <w:rFonts w:ascii="PT Astra Serif" w:hAnsi="PT Astra Serif"/>
          <w:sz w:val="28"/>
          <w:szCs w:val="28"/>
        </w:rPr>
        <w:t>, направленного почтовым отправлением или по электронным каналам связи в рабочие дни – в день его поступления</w:t>
      </w:r>
      <w:r w:rsidR="002133A9">
        <w:rPr>
          <w:rFonts w:ascii="PT Astra Serif" w:hAnsi="PT Astra Serif"/>
          <w:sz w:val="28"/>
          <w:szCs w:val="28"/>
        </w:rPr>
        <w:t xml:space="preserve">, </w:t>
      </w:r>
      <w:r w:rsidRPr="00732097">
        <w:rPr>
          <w:rFonts w:ascii="PT Astra Serif" w:hAnsi="PT Astra Serif"/>
          <w:sz w:val="28"/>
          <w:szCs w:val="28"/>
        </w:rPr>
        <w:t>в выходные или праздничные дни – в первый рабочий день, следующий за днем его поступления.</w:t>
      </w:r>
    </w:p>
    <w:p w:rsidR="0080098E" w:rsidRPr="00732097" w:rsidRDefault="0080098E" w:rsidP="0080098E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Запись на прием в МФЦ для подачи запроса заявителя может осуществляться с использованием ЕПГУ или РПГУ, при этом заявителю обеспечивается возможность:</w:t>
      </w:r>
    </w:p>
    <w:p w:rsidR="0080098E" w:rsidRPr="00732097" w:rsidRDefault="0080098E" w:rsidP="0080098E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80098E" w:rsidRPr="00732097" w:rsidRDefault="0080098E" w:rsidP="0080098E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80098E" w:rsidRPr="00732097" w:rsidRDefault="0080098E" w:rsidP="0080098E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При осуществлении записи на прием с использованием информационной системы МФЦ не вправе требовать от заявителя совершения иных действий, кроме прохождения идентификац</w:t>
      </w:r>
      <w:proofErr w:type="gramStart"/>
      <w:r w:rsidRPr="00732097">
        <w:rPr>
          <w:rFonts w:ascii="PT Astra Serif" w:hAnsi="PT Astra Serif"/>
          <w:sz w:val="28"/>
          <w:szCs w:val="28"/>
        </w:rPr>
        <w:t>ии и ау</w:t>
      </w:r>
      <w:proofErr w:type="gramEnd"/>
      <w:r w:rsidRPr="00732097">
        <w:rPr>
          <w:rFonts w:ascii="PT Astra Serif" w:hAnsi="PT Astra Serif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0098E" w:rsidRPr="00732097" w:rsidRDefault="0080098E" w:rsidP="0080098E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73660F" w:rsidRPr="00732097" w:rsidRDefault="0073660F" w:rsidP="0073660F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2.14.</w:t>
      </w:r>
      <w:r w:rsidRPr="00732097">
        <w:rPr>
          <w:rFonts w:ascii="PT Astra Serif" w:hAnsi="PT Astra Serif"/>
          <w:sz w:val="28"/>
          <w:szCs w:val="28"/>
        </w:rPr>
        <w:tab/>
        <w:t>Максимальный срок ожидания в очереди при подаче заявления и при получении результата предоставления государственной услуги составляет 15 минут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73660F" w:rsidRPr="00732097" w:rsidRDefault="0073660F" w:rsidP="0073660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Прием заявителей осуществляется отделом сельского хозяйства Администрации муниципального образования «Муниципальный округ </w:t>
      </w:r>
      <w:proofErr w:type="spellStart"/>
      <w:r w:rsidRPr="00732097">
        <w:rPr>
          <w:rFonts w:ascii="PT Astra Serif" w:hAnsi="PT Astra Serif"/>
          <w:color w:val="000000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color w:val="000000"/>
          <w:sz w:val="28"/>
          <w:szCs w:val="28"/>
        </w:rPr>
        <w:t xml:space="preserve"> район Удмуртской Республики». Место для приема заявителей должно быть снабжено столом, стулом и быть приспособлено для оформления документов.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Информация, касающаяся предоставления муниципальной услуги, должна располагаться на информационных стендах в Администрации </w:t>
      </w:r>
      <w:r w:rsidRPr="0073209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732097">
        <w:rPr>
          <w:rFonts w:ascii="PT Astra Serif" w:hAnsi="PT Astra Serif"/>
          <w:color w:val="000000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color w:val="000000"/>
          <w:sz w:val="28"/>
          <w:szCs w:val="28"/>
        </w:rPr>
        <w:t xml:space="preserve"> район Удмуртской Республики»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На стендах размещается следующая информация: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 xml:space="preserve">- общий режим работы Администрации муниципального образования «Муниципальный округ </w:t>
      </w:r>
      <w:proofErr w:type="spellStart"/>
      <w:r w:rsidRPr="00732097">
        <w:rPr>
          <w:rFonts w:ascii="PT Astra Serif" w:hAnsi="PT Astra Serif"/>
          <w:color w:val="000000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color w:val="000000"/>
          <w:sz w:val="28"/>
          <w:szCs w:val="28"/>
        </w:rPr>
        <w:t xml:space="preserve"> район Удмуртской Республики»;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- образец заполнения заявления;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- перечень документов, необходимых для предоставления муниципальной услуги.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МФЦ.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2.16. Показателями доступности муниципальной услуги являются: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обеспечение информирования заявителей о месте нахождения и графике работы отдела и МФЦ;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наличие помещений, оборудования и оснащения, отвечающих требованиям административного регламента;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соблюдение режима работы отдела при предоставлении муниципальной услуги;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возможность получения муниципальной услуги в МФЦ;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</w:t>
      </w:r>
      <w:r w:rsidR="002C6C68" w:rsidRPr="00732097">
        <w:rPr>
          <w:rFonts w:ascii="PT Astra Serif" w:hAnsi="PT Astra Serif"/>
          <w:sz w:val="28"/>
          <w:szCs w:val="28"/>
        </w:rPr>
        <w:t xml:space="preserve"> </w:t>
      </w:r>
      <w:r w:rsidRPr="00732097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Показателями качества муниципальной услуги являются: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соблюдение сроков и последовательности административных процедур, установленных административным регламентом;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отсутствие обоснованных жалоб на действия (бездействие) и решения специалистов отдела, участвующих в предоставлении муниципальной услуги;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компетентность специалистов отдела,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73660F" w:rsidRPr="00732097" w:rsidRDefault="0073660F" w:rsidP="0073660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- </w:t>
      </w:r>
      <w:r w:rsidRPr="00732097">
        <w:rPr>
          <w:rFonts w:ascii="PT Astra Serif" w:hAnsi="PT Astra Serif"/>
          <w:color w:val="000000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Способы обращения, необходимые для получения услуги: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>- через многофункциональный центр предоставления государственных и муниципальных услуг;</w:t>
      </w:r>
    </w:p>
    <w:p w:rsidR="002C6C68" w:rsidRPr="00732097" w:rsidRDefault="002C6C68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 w:cs="Arial"/>
          <w:sz w:val="28"/>
          <w:szCs w:val="28"/>
          <w:shd w:val="clear" w:color="auto" w:fill="FFFFFF"/>
        </w:rPr>
        <w:t>-  через Единый портал государственных и муниципальных услуг;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- </w:t>
      </w:r>
      <w:r w:rsidR="002C6C68" w:rsidRPr="00732097">
        <w:rPr>
          <w:rFonts w:ascii="PT Astra Serif" w:hAnsi="PT Astra Serif"/>
          <w:sz w:val="28"/>
          <w:szCs w:val="28"/>
        </w:rPr>
        <w:t xml:space="preserve"> </w:t>
      </w:r>
      <w:r w:rsidRPr="00732097">
        <w:rPr>
          <w:rFonts w:ascii="PT Astra Serif" w:hAnsi="PT Astra Serif"/>
          <w:sz w:val="28"/>
          <w:szCs w:val="28"/>
        </w:rPr>
        <w:t>лично в структурном подразделении органа местного самоуправления;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Способы получения результата услуги: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через многофункциональный центр предоставления государственных и муниципальных услуг;</w:t>
      </w:r>
    </w:p>
    <w:p w:rsidR="002C6C68" w:rsidRPr="00732097" w:rsidRDefault="002C6C68" w:rsidP="002C6C68">
      <w:pPr>
        <w:pStyle w:val="af0"/>
        <w:jc w:val="both"/>
        <w:rPr>
          <w:rFonts w:ascii="PT Astra Serif" w:hAnsi="PT Astra Serif" w:cs="Arial"/>
          <w:b/>
          <w:sz w:val="28"/>
          <w:szCs w:val="28"/>
          <w:shd w:val="clear" w:color="auto" w:fill="FFFFFF"/>
        </w:rPr>
      </w:pPr>
      <w:r w:rsidRPr="00732097">
        <w:rPr>
          <w:rFonts w:ascii="PT Astra Serif" w:hAnsi="PT Astra Serif"/>
          <w:sz w:val="28"/>
          <w:szCs w:val="28"/>
        </w:rPr>
        <w:t xml:space="preserve">             -</w:t>
      </w:r>
      <w:r w:rsidRPr="00732097">
        <w:rPr>
          <w:rFonts w:ascii="PT Astra Serif" w:hAnsi="PT Astra Serif" w:cs="Arial"/>
          <w:sz w:val="28"/>
          <w:szCs w:val="28"/>
          <w:shd w:val="clear" w:color="auto" w:fill="FFFFFF"/>
        </w:rPr>
        <w:t> через Единый портал государственных и муниципальных услуг </w:t>
      </w:r>
      <w:r w:rsidRPr="00732097">
        <w:rPr>
          <w:rFonts w:ascii="PT Astra Serif" w:hAnsi="PT Astra Serif"/>
          <w:sz w:val="28"/>
          <w:szCs w:val="28"/>
        </w:rPr>
        <w:t>в форме электронного документа</w:t>
      </w:r>
      <w:r w:rsidRPr="00732097">
        <w:rPr>
          <w:rFonts w:ascii="PT Astra Serif" w:hAnsi="PT Astra Serif" w:cs="Arial"/>
          <w:sz w:val="28"/>
          <w:szCs w:val="28"/>
          <w:shd w:val="clear" w:color="auto" w:fill="FFFFFF"/>
        </w:rPr>
        <w:t>  по адресу (уникальному идентификатору) личного кабинета гражданина на Едином портале при его использовании;</w:t>
      </w:r>
    </w:p>
    <w:p w:rsidR="002C6C68" w:rsidRPr="00732097" w:rsidRDefault="002C6C68" w:rsidP="002C6C6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</w:t>
      </w:r>
      <w:r w:rsidRPr="0073209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 адресу электронной почты, указанному в заявлении</w:t>
      </w:r>
      <w:r w:rsidRPr="00732097">
        <w:rPr>
          <w:rFonts w:ascii="PT Astra Serif" w:hAnsi="PT Astra Serif"/>
          <w:sz w:val="28"/>
          <w:szCs w:val="28"/>
        </w:rPr>
        <w:t>;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лично в структурном подразделении органа местного самоуправления.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2.17.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услуг.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bookmarkStart w:id="1" w:name="dst3"/>
      <w:bookmarkEnd w:id="1"/>
      <w:proofErr w:type="gramStart"/>
      <w:r w:rsidRPr="00732097">
        <w:rPr>
          <w:rFonts w:ascii="PT Astra Serif" w:hAnsi="PT Astra Serif"/>
          <w:sz w:val="28"/>
          <w:szCs w:val="28"/>
        </w:rPr>
        <w:t xml:space="preserve">Предоставление муниципальной услуги в МФЦ осуществляется в соответствии с </w:t>
      </w:r>
      <w:hyperlink r:id="rId11" w:history="1">
        <w:r w:rsidRPr="00732097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Pr="00732097">
        <w:rPr>
          <w:rFonts w:ascii="PT Astra Serif" w:hAnsi="PT Astra Serif"/>
          <w:sz w:val="28"/>
          <w:szCs w:val="28"/>
        </w:rPr>
        <w:t>, иными нормативными правовыми актами Российской Федерации, нормативными правовыми актами Удмуртской Республики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отделом,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и соглашением о взаимодействии.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указанные в пункте 2.8 административного регламента, могут быть направлены в отдел и (или) МФЦ в форме электронных документов.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представляемые в форме электронных документов: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подписываются в соответствии с требованиями Федерального закона                                      от 06.04.2011 года № 63-ФЗ «Об электронной подписи» и статьями 21.1 и 21.2 Федерального закона;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-представляются в отдел и (или) МФЦ с использованием электронных носителей и (или) информационно-телекоммуникационных сетей общего пользования, включая сеть «Интернет», заявителем при посещении отдела и (или) МФЦ; иным способом, позволяющим передать в электронном виде документы.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677AAC" w:rsidRPr="00732097" w:rsidRDefault="00677AAC" w:rsidP="00677AAC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Представление документов, необходимых для предоставления муниципальной услуги, в форме электронных документов приравнивается к согласию такого заявителя с обработкой его персональных данных в отделе и МФЦ в целях и объёме, необходимых для предоставления муниципальной услуги.</w:t>
      </w:r>
    </w:p>
    <w:p w:rsidR="0073660F" w:rsidRPr="00732097" w:rsidRDefault="0073660F" w:rsidP="0073660F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EB5EDE" w:rsidRPr="00732097" w:rsidRDefault="00EE0F2D" w:rsidP="00EB5ED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2097">
        <w:rPr>
          <w:rFonts w:ascii="PT Astra Serif" w:hAnsi="PT Astra Serif"/>
          <w:b/>
          <w:color w:val="000000"/>
          <w:sz w:val="28"/>
          <w:szCs w:val="28"/>
        </w:rPr>
        <w:t>3</w:t>
      </w:r>
      <w:r w:rsidR="00EB5EDE" w:rsidRPr="00732097">
        <w:rPr>
          <w:rFonts w:ascii="PT Astra Serif" w:hAnsi="PT Astra Serif"/>
          <w:b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="00EB5EDE" w:rsidRPr="00732097">
        <w:rPr>
          <w:rFonts w:ascii="PT Astra Serif" w:hAnsi="PT Astra Serif"/>
          <w:b/>
          <w:color w:val="000000"/>
          <w:sz w:val="28"/>
          <w:szCs w:val="28"/>
        </w:rPr>
        <w:lastRenderedPageBreak/>
        <w:t>выполнения  административных процедур в электронной форме</w:t>
      </w:r>
      <w:r w:rsidR="00B96F02" w:rsidRPr="00732097">
        <w:rPr>
          <w:rFonts w:ascii="PT Astra Serif" w:hAnsi="PT Astra Serif"/>
          <w:b/>
          <w:color w:val="000000"/>
          <w:sz w:val="28"/>
          <w:szCs w:val="28"/>
        </w:rPr>
        <w:t xml:space="preserve"> и в </w:t>
      </w:r>
      <w:r w:rsidR="00EB5EDE" w:rsidRPr="00732097">
        <w:rPr>
          <w:rFonts w:ascii="PT Astra Serif" w:hAnsi="PT Astra Serif"/>
          <w:b/>
          <w:color w:val="000000"/>
          <w:sz w:val="28"/>
          <w:szCs w:val="28"/>
        </w:rPr>
        <w:t xml:space="preserve"> многофункциональных центрах</w:t>
      </w:r>
    </w:p>
    <w:p w:rsidR="0083000D" w:rsidRPr="00732097" w:rsidRDefault="0083000D" w:rsidP="00EB5ED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B5EDE" w:rsidRPr="00732097" w:rsidRDefault="00EB5EDE" w:rsidP="00EB5ED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96F02" w:rsidRPr="00732097" w:rsidRDefault="00B96F02" w:rsidP="00B96F02">
      <w:pPr>
        <w:numPr>
          <w:ilvl w:val="0"/>
          <w:numId w:val="2"/>
        </w:numPr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Прием заявления </w:t>
      </w:r>
      <w:r w:rsidRPr="00732097">
        <w:rPr>
          <w:rFonts w:ascii="PT Astra Serif" w:hAnsi="PT Astra Serif"/>
          <w:bCs/>
          <w:sz w:val="28"/>
          <w:szCs w:val="28"/>
        </w:rPr>
        <w:t>об оказании муниципальной услуги и прилагаемых документов</w:t>
      </w:r>
      <w:r w:rsidRPr="00732097">
        <w:rPr>
          <w:rFonts w:ascii="PT Astra Serif" w:hAnsi="PT Astra Serif"/>
          <w:sz w:val="28"/>
          <w:szCs w:val="28"/>
        </w:rPr>
        <w:t xml:space="preserve"> и их регистрация;</w:t>
      </w:r>
    </w:p>
    <w:p w:rsidR="00B96F02" w:rsidRPr="00732097" w:rsidRDefault="00B96F02" w:rsidP="00B96F02">
      <w:pPr>
        <w:numPr>
          <w:ilvl w:val="0"/>
          <w:numId w:val="2"/>
        </w:numPr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Рассмотрение документов, представленных заявителем</w:t>
      </w:r>
      <w:r w:rsidRPr="00732097">
        <w:rPr>
          <w:rFonts w:ascii="PT Astra Serif" w:hAnsi="PT Astra Serif"/>
          <w:bCs/>
          <w:sz w:val="28"/>
          <w:szCs w:val="28"/>
        </w:rPr>
        <w:t>;</w:t>
      </w:r>
    </w:p>
    <w:p w:rsidR="00B96F02" w:rsidRPr="00732097" w:rsidRDefault="00B96F02" w:rsidP="00B96F02">
      <w:pPr>
        <w:numPr>
          <w:ilvl w:val="0"/>
          <w:numId w:val="2"/>
        </w:numPr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Подготовка результата </w:t>
      </w:r>
      <w:r w:rsidRPr="00732097">
        <w:rPr>
          <w:rFonts w:ascii="PT Astra Serif" w:hAnsi="PT Astra Serif"/>
          <w:bCs/>
          <w:sz w:val="28"/>
          <w:szCs w:val="28"/>
        </w:rPr>
        <w:t>предоставления муниципальной услуги;</w:t>
      </w:r>
    </w:p>
    <w:p w:rsidR="00B96F02" w:rsidRPr="00732097" w:rsidRDefault="00B96F02" w:rsidP="00B96F02">
      <w:pPr>
        <w:numPr>
          <w:ilvl w:val="0"/>
          <w:numId w:val="2"/>
        </w:numPr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Уведомление заявителя о принятом решении и </w:t>
      </w:r>
      <w:r w:rsidRPr="00732097">
        <w:rPr>
          <w:rFonts w:ascii="PT Astra Serif" w:hAnsi="PT Astra Serif"/>
          <w:bCs/>
          <w:sz w:val="28"/>
          <w:szCs w:val="28"/>
        </w:rPr>
        <w:t>выдача результата предоставления муниципальной услуги заявителю.</w:t>
      </w:r>
    </w:p>
    <w:p w:rsidR="00EB5EDE" w:rsidRPr="00732097" w:rsidRDefault="00EB5EDE" w:rsidP="003652A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Блок-схема последовательности </w:t>
      </w:r>
      <w:r w:rsidR="003652A9" w:rsidRPr="00732097">
        <w:rPr>
          <w:rFonts w:ascii="PT Astra Serif" w:hAnsi="PT Astra Serif"/>
          <w:sz w:val="28"/>
          <w:szCs w:val="28"/>
        </w:rPr>
        <w:t xml:space="preserve">действий исполнения </w:t>
      </w:r>
      <w:r w:rsidRPr="00732097">
        <w:rPr>
          <w:rFonts w:ascii="PT Astra Serif" w:hAnsi="PT Astra Serif"/>
          <w:sz w:val="28"/>
          <w:szCs w:val="28"/>
        </w:rPr>
        <w:t xml:space="preserve">муниципальной услуги приведена в приложении 4 к </w:t>
      </w:r>
      <w:r w:rsidR="003652A9" w:rsidRPr="00732097">
        <w:rPr>
          <w:rFonts w:ascii="PT Astra Serif" w:hAnsi="PT Astra Serif"/>
          <w:sz w:val="28"/>
          <w:szCs w:val="28"/>
        </w:rPr>
        <w:t>настоящему Административному р</w:t>
      </w:r>
      <w:r w:rsidRPr="00732097">
        <w:rPr>
          <w:rFonts w:ascii="PT Astra Serif" w:hAnsi="PT Astra Serif"/>
          <w:sz w:val="28"/>
          <w:szCs w:val="28"/>
        </w:rPr>
        <w:t>егламенту.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3.2. Прием заявления </w:t>
      </w:r>
      <w:r w:rsidRPr="00732097">
        <w:rPr>
          <w:rFonts w:ascii="PT Astra Serif" w:hAnsi="PT Astra Serif"/>
          <w:bCs/>
          <w:sz w:val="28"/>
          <w:szCs w:val="28"/>
        </w:rPr>
        <w:t>об оказании муниципальной услуги и прилагаемых документов</w:t>
      </w:r>
      <w:r w:rsidRPr="00732097">
        <w:rPr>
          <w:rFonts w:ascii="PT Astra Serif" w:hAnsi="PT Astra Serif"/>
          <w:sz w:val="28"/>
          <w:szCs w:val="28"/>
        </w:rPr>
        <w:t xml:space="preserve"> и их регистрация.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Основанием для начала выполнения административной процедуры является поступление в уполномоченный орган от заявителя документов, необходимых для предоставления муниципальной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Порядок передачи результата оказания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Передача уполномоченным органом  в структурное подразделение, ответственное за предоставление муниципальной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Способ фиксации результата.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Присвоение уполномоченным органом регистрационного </w:t>
      </w:r>
      <w:proofErr w:type="gramStart"/>
      <w:r w:rsidRPr="00732097">
        <w:rPr>
          <w:rFonts w:ascii="PT Astra Serif" w:hAnsi="PT Astra Serif"/>
          <w:sz w:val="28"/>
          <w:szCs w:val="28"/>
        </w:rPr>
        <w:t>номера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 поступившим документам.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услуги.</w:t>
      </w:r>
    </w:p>
    <w:p w:rsidR="003652A9" w:rsidRPr="00732097" w:rsidRDefault="003652A9" w:rsidP="003652A9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3.3. Рассмотрение документов, представленных заявителем</w:t>
      </w:r>
      <w:r w:rsidRPr="00732097">
        <w:rPr>
          <w:rFonts w:ascii="PT Astra Serif" w:hAnsi="PT Astra Serif"/>
          <w:bCs/>
          <w:sz w:val="28"/>
          <w:szCs w:val="28"/>
        </w:rPr>
        <w:t>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Основанием для начала выполнения административной процедуры является поступление документов в Отдел, ответственный за предоставление муниципальной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Порядок передачи результата оказания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При поступлении документов специалист отдела устанавливает предмет обращения, устанавливает личность заявителя, получает согласие заявителя на обработку персональных данных, осуществляет проверку подлинности, полноты и правильности оформления представленных документов, указанных в пункте 2.8. административного регламента, </w:t>
      </w:r>
      <w:proofErr w:type="gramStart"/>
      <w:r w:rsidRPr="00732097">
        <w:rPr>
          <w:rFonts w:ascii="PT Astra Serif" w:hAnsi="PT Astra Serif"/>
          <w:sz w:val="28"/>
          <w:szCs w:val="28"/>
        </w:rPr>
        <w:t>на</w:t>
      </w:r>
      <w:proofErr w:type="gramEnd"/>
      <w:r w:rsidRPr="00732097">
        <w:rPr>
          <w:rFonts w:ascii="PT Astra Serif" w:hAnsi="PT Astra Serif"/>
          <w:sz w:val="28"/>
          <w:szCs w:val="28"/>
        </w:rPr>
        <w:t xml:space="preserve">: </w:t>
      </w:r>
    </w:p>
    <w:p w:rsidR="003652A9" w:rsidRPr="00732097" w:rsidRDefault="003652A9" w:rsidP="003652A9">
      <w:pPr>
        <w:pStyle w:val="af0"/>
        <w:ind w:firstLine="567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- соответствие заявления установленной форме; </w:t>
      </w:r>
    </w:p>
    <w:p w:rsidR="003652A9" w:rsidRPr="00732097" w:rsidRDefault="003652A9" w:rsidP="003652A9">
      <w:pPr>
        <w:pStyle w:val="af0"/>
        <w:ind w:firstLine="567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- наличие полного пакета документов; </w:t>
      </w:r>
    </w:p>
    <w:p w:rsidR="003652A9" w:rsidRPr="00732097" w:rsidRDefault="003652A9" w:rsidP="003652A9">
      <w:pPr>
        <w:pStyle w:val="af0"/>
        <w:ind w:firstLine="567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отсутствие в заявлении и прилагаемых к заявлению документах повреждений, подчисток, приписок, зачеркнутых слов и иных неоговоренных исправлений, не позволяющих однозначно истолковать их содержание, и сличает копии документов с оригиналами.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Специалист отдела, ответственный за обработку документов, необходимых для предоставления муниципальной услуги: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>- 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 xml:space="preserve">- при наличии оснований, указанных в </w:t>
      </w:r>
      <w:hyperlink r:id="rId12" w:history="1">
        <w:r w:rsidRPr="00732097">
          <w:rPr>
            <w:rFonts w:ascii="PT Astra Serif" w:hAnsi="PT Astra Serif"/>
            <w:color w:val="000000"/>
            <w:sz w:val="28"/>
            <w:szCs w:val="28"/>
          </w:rPr>
          <w:t xml:space="preserve">пункте </w:t>
        </w:r>
        <w:r w:rsidRPr="00732097">
          <w:rPr>
            <w:rFonts w:ascii="PT Astra Serif" w:hAnsi="PT Astra Serif"/>
            <w:sz w:val="28"/>
            <w:szCs w:val="28"/>
          </w:rPr>
          <w:t>2.11.</w:t>
        </w:r>
      </w:hyperlink>
      <w:r w:rsidRPr="00732097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Способ фиксации результата.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Внесение записи в журнал учета выданных разрешений с присвоением регистрационного номера.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Результатом административной процедуры является проверка представленных документов,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:rsidR="003652A9" w:rsidRPr="00732097" w:rsidRDefault="003652A9" w:rsidP="003652A9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3.4. Подготовка результата </w:t>
      </w:r>
      <w:r w:rsidRPr="00732097">
        <w:rPr>
          <w:rFonts w:ascii="PT Astra Serif" w:hAnsi="PT Astra Serif"/>
          <w:bCs/>
          <w:sz w:val="28"/>
          <w:szCs w:val="28"/>
        </w:rPr>
        <w:t>предоставления муниципальной услуги.</w:t>
      </w:r>
    </w:p>
    <w:p w:rsidR="003652A9" w:rsidRPr="00732097" w:rsidRDefault="003652A9" w:rsidP="003652A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принятие решения исполнителем о предоставлении </w:t>
      </w:r>
      <w:r w:rsidRPr="00732097">
        <w:rPr>
          <w:rFonts w:ascii="PT Astra Serif" w:hAnsi="PT Astra Serif"/>
          <w:color w:val="000000"/>
          <w:sz w:val="28"/>
          <w:szCs w:val="28"/>
        </w:rPr>
        <w:t>(отказе в предоставлении) муниципальной</w:t>
      </w:r>
      <w:r w:rsidRPr="00732097">
        <w:rPr>
          <w:rFonts w:ascii="PT Astra Serif" w:hAnsi="PT Astra Serif"/>
          <w:sz w:val="28"/>
          <w:szCs w:val="28"/>
        </w:rPr>
        <w:t xml:space="preserve">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Порядок передачи результата оказания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Специалист отдела, ответственный за формирование результата предоставления муниципальной услуги, обеспечивает подготовку решения  о предоставлении или отказе в предоставлении муниципальной услуги.</w:t>
      </w:r>
    </w:p>
    <w:p w:rsidR="003652A9" w:rsidRPr="00732097" w:rsidRDefault="003652A9" w:rsidP="003652A9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bCs/>
          <w:sz w:val="28"/>
          <w:szCs w:val="28"/>
        </w:rPr>
        <w:t xml:space="preserve">В результате </w:t>
      </w:r>
      <w:r w:rsidRPr="00732097">
        <w:rPr>
          <w:rFonts w:ascii="PT Astra Serif" w:hAnsi="PT Astra Serif"/>
          <w:sz w:val="28"/>
          <w:szCs w:val="28"/>
        </w:rPr>
        <w:t>принятого решения специалист отдела осуществляет подготовку ответов заявителям.</w:t>
      </w:r>
    </w:p>
    <w:p w:rsidR="003652A9" w:rsidRPr="00732097" w:rsidRDefault="003652A9" w:rsidP="003652A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hyperlink r:id="rId13" w:history="1">
        <w:r w:rsidRPr="00732097">
          <w:rPr>
            <w:rFonts w:ascii="PT Astra Serif" w:hAnsi="PT Astra Serif"/>
            <w:color w:val="000000"/>
            <w:sz w:val="28"/>
            <w:szCs w:val="28"/>
          </w:rPr>
          <w:t>Разрешение</w:t>
        </w:r>
      </w:hyperlink>
      <w:r w:rsidRPr="00732097">
        <w:rPr>
          <w:rFonts w:ascii="PT Astra Serif" w:hAnsi="PT Astra Serif"/>
          <w:color w:val="000000"/>
          <w:sz w:val="28"/>
          <w:szCs w:val="28"/>
        </w:rPr>
        <w:t xml:space="preserve"> оформляется по форме, согласно приложению 3 к настоящему Административному регламенту.</w:t>
      </w:r>
    </w:p>
    <w:p w:rsidR="003652A9" w:rsidRPr="00732097" w:rsidRDefault="003652A9" w:rsidP="003652A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Отказ в предоставлении муниципальной услуги оформляется уведомлением по форме согласно приложению 4 к настоящему Административному регламенту.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Способ фиксации результата.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Внесение записи в журнал учета выданных разрешений с присвоением регистрационного номера.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Критерии принятия решений.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Проверка полноты и качества предоставления муниципальной услуги включает в себя: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проведение проверок, направленных на выявление и устранение нарушений прав заявителей (законных представителей);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рассмотрение;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принятие решений;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-подготовку ответов на обращения заявителей (законных представителей), содержащие жалобы на действия (бездействие) и решения должностных лиц Администрации, сотрудников МФЦ, муниципальных служащих;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- выявления возможности и способов улучшения качества предоставления муниципальной услуги.</w:t>
      </w:r>
    </w:p>
    <w:p w:rsidR="003652A9" w:rsidRPr="00732097" w:rsidRDefault="003652A9" w:rsidP="003652A9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3.5. Уведомление заявителя о принятом решении и </w:t>
      </w:r>
      <w:r w:rsidRPr="00732097">
        <w:rPr>
          <w:rFonts w:ascii="PT Astra Serif" w:hAnsi="PT Astra Serif"/>
          <w:bCs/>
          <w:sz w:val="28"/>
          <w:szCs w:val="28"/>
        </w:rPr>
        <w:t>выдача результата предоставления муниципальной услуги заявителю.</w:t>
      </w:r>
    </w:p>
    <w:p w:rsidR="003652A9" w:rsidRPr="00732097" w:rsidRDefault="003652A9" w:rsidP="003652A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 xml:space="preserve">Основанием для начала выдачи документов является поступление специалисту отдела либо специалисту МФЦ, ответственному за выдачу документов, результата </w:t>
      </w:r>
      <w:r w:rsidRPr="00732097">
        <w:rPr>
          <w:rFonts w:ascii="PT Astra Serif" w:hAnsi="PT Astra Serif"/>
          <w:bCs/>
          <w:sz w:val="28"/>
          <w:szCs w:val="28"/>
        </w:rPr>
        <w:t xml:space="preserve">предоставления муниципальной услуги </w:t>
      </w:r>
      <w:r w:rsidRPr="00732097">
        <w:rPr>
          <w:rFonts w:ascii="PT Astra Serif" w:hAnsi="PT Astra Serif"/>
          <w:sz w:val="28"/>
          <w:szCs w:val="28"/>
        </w:rPr>
        <w:t>для выдачи их заявителю.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Порядок передачи результата оказания услуги.</w:t>
      </w:r>
    </w:p>
    <w:p w:rsidR="00677AA9" w:rsidRPr="00732097" w:rsidRDefault="00677AA9" w:rsidP="00677AA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Уведомление заявителя о принятом решении осуществляется специалистом отдела либо специалистом МФЦ, ответственным за выдачу документов по желанию заявителя: лично, по почте, по телефону, через МФЦ, в электронной форме на адрес электронной почты</w:t>
      </w:r>
      <w:r w:rsidRPr="0073209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или по адресу (уникальному идентификатору) личного кабинета гражданина на Едином портале при его использовании.</w:t>
      </w:r>
      <w:r w:rsidRPr="00732097">
        <w:rPr>
          <w:rFonts w:ascii="PT Astra Serif" w:hAnsi="PT Astra Serif"/>
          <w:sz w:val="28"/>
          <w:szCs w:val="28"/>
        </w:rPr>
        <w:t xml:space="preserve"> </w:t>
      </w:r>
    </w:p>
    <w:p w:rsidR="003652A9" w:rsidRPr="00732097" w:rsidRDefault="003652A9" w:rsidP="003652A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732097">
        <w:rPr>
          <w:rFonts w:ascii="PT Astra Serif" w:hAnsi="PT Astra Serif"/>
          <w:color w:val="000000"/>
          <w:sz w:val="28"/>
          <w:szCs w:val="28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Способ фиксации результата.</w:t>
      </w:r>
    </w:p>
    <w:p w:rsidR="003652A9" w:rsidRPr="00732097" w:rsidRDefault="003652A9" w:rsidP="003652A9">
      <w:pPr>
        <w:pStyle w:val="af0"/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Внесение записи в журнал учета выданных разрешений с присвоением регистрационного номера.</w:t>
      </w:r>
    </w:p>
    <w:p w:rsidR="003652A9" w:rsidRDefault="003652A9" w:rsidP="003652A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уведомление заявителя о принятом решении и </w:t>
      </w:r>
      <w:r w:rsidRPr="00732097">
        <w:rPr>
          <w:rFonts w:ascii="PT Astra Serif" w:hAnsi="PT Astra Serif"/>
          <w:bCs/>
          <w:sz w:val="28"/>
          <w:szCs w:val="28"/>
        </w:rPr>
        <w:t>выдача ему результата предоставления муниципальной услуги</w:t>
      </w:r>
      <w:r w:rsidRPr="00732097">
        <w:rPr>
          <w:rFonts w:ascii="PT Astra Serif" w:hAnsi="PT Astra Serif"/>
          <w:sz w:val="28"/>
          <w:szCs w:val="28"/>
        </w:rPr>
        <w:t>.</w:t>
      </w:r>
    </w:p>
    <w:p w:rsidR="00EB0ABF" w:rsidRPr="00EB0ABF" w:rsidRDefault="00EB0ABF" w:rsidP="00EB0ABF">
      <w:pPr>
        <w:spacing w:after="120"/>
        <w:rPr>
          <w:rFonts w:ascii="PT Astra Serif" w:hAnsi="PT Astra Serif"/>
          <w:sz w:val="28"/>
          <w:szCs w:val="28"/>
        </w:rPr>
      </w:pPr>
      <w:r w:rsidRPr="00EB0ABF">
        <w:rPr>
          <w:rFonts w:ascii="PT Astra Serif" w:hAnsi="PT Astra Serif"/>
          <w:sz w:val="28"/>
          <w:szCs w:val="28"/>
        </w:rPr>
        <w:t xml:space="preserve">        Пункт</w:t>
      </w:r>
      <w:r w:rsidR="00441324">
        <w:rPr>
          <w:rFonts w:ascii="PT Astra Serif" w:hAnsi="PT Astra Serif"/>
          <w:sz w:val="28"/>
          <w:szCs w:val="28"/>
        </w:rPr>
        <w:t>ы</w:t>
      </w:r>
      <w:r w:rsidRPr="00EB0ABF">
        <w:rPr>
          <w:rFonts w:ascii="PT Astra Serif" w:hAnsi="PT Astra Serif"/>
          <w:sz w:val="28"/>
          <w:szCs w:val="28"/>
        </w:rPr>
        <w:t xml:space="preserve"> </w:t>
      </w:r>
      <w:r w:rsidRPr="00EB0ABF">
        <w:rPr>
          <w:rFonts w:ascii="PT Astra Serif" w:hAnsi="PT Astra Serif"/>
          <w:sz w:val="28"/>
          <w:szCs w:val="28"/>
        </w:rPr>
        <w:t>4</w:t>
      </w:r>
      <w:r w:rsidR="00441324">
        <w:rPr>
          <w:rFonts w:ascii="PT Astra Serif" w:hAnsi="PT Astra Serif"/>
          <w:sz w:val="28"/>
          <w:szCs w:val="28"/>
        </w:rPr>
        <w:t xml:space="preserve">, 5 –утратили силу </w:t>
      </w:r>
      <w:r w:rsidRPr="00EB0ABF">
        <w:rPr>
          <w:rFonts w:ascii="PT Astra Serif" w:hAnsi="PT Astra Serif"/>
          <w:sz w:val="28"/>
          <w:szCs w:val="28"/>
        </w:rPr>
        <w:t xml:space="preserve">(постановление </w:t>
      </w:r>
      <w:r w:rsidRPr="00EB0ABF">
        <w:rPr>
          <w:rFonts w:ascii="PT Astra Serif" w:hAnsi="PT Astra Serif"/>
          <w:sz w:val="28"/>
          <w:szCs w:val="28"/>
        </w:rPr>
        <w:t>Администрации муниципального образования «Муници</w:t>
      </w:r>
      <w:r w:rsidR="003556A5">
        <w:rPr>
          <w:rFonts w:ascii="PT Astra Serif" w:hAnsi="PT Astra Serif"/>
          <w:sz w:val="28"/>
          <w:szCs w:val="28"/>
        </w:rPr>
        <w:t>пальный  округ</w:t>
      </w:r>
      <w:r w:rsidRPr="00EB0AB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B0ABF">
        <w:rPr>
          <w:rFonts w:ascii="PT Astra Serif" w:hAnsi="PT Astra Serif"/>
          <w:sz w:val="28"/>
          <w:szCs w:val="28"/>
        </w:rPr>
        <w:t>Шарканский</w:t>
      </w:r>
      <w:proofErr w:type="spellEnd"/>
      <w:r w:rsidRPr="00EB0ABF">
        <w:rPr>
          <w:rFonts w:ascii="PT Astra Serif" w:hAnsi="PT Astra Serif"/>
          <w:sz w:val="28"/>
          <w:szCs w:val="28"/>
        </w:rPr>
        <w:t xml:space="preserve"> район УР» №477 от 12.05.2025 года</w:t>
      </w:r>
      <w:r w:rsidR="00441324">
        <w:rPr>
          <w:rFonts w:ascii="PT Astra Serif" w:hAnsi="PT Astra Serif"/>
          <w:sz w:val="28"/>
          <w:szCs w:val="28"/>
        </w:rPr>
        <w:t>).</w:t>
      </w:r>
      <w:bookmarkStart w:id="2" w:name="_GoBack"/>
      <w:bookmarkEnd w:id="2"/>
    </w:p>
    <w:p w:rsidR="00EB0ABF" w:rsidRPr="00732097" w:rsidRDefault="00EB0ABF" w:rsidP="003652A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77AA9" w:rsidRPr="00732097" w:rsidRDefault="00677AA9" w:rsidP="003652A9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0ABF" w:rsidRDefault="00EB0ABF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441324" w:rsidRDefault="00441324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441324" w:rsidRDefault="00441324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EB5EDE" w:rsidRPr="00732097" w:rsidRDefault="00AE6138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EB5EDE" w:rsidRPr="00732097">
        <w:rPr>
          <w:rFonts w:ascii="PT Astra Serif" w:hAnsi="PT Astra Serif"/>
          <w:sz w:val="28"/>
          <w:szCs w:val="28"/>
        </w:rPr>
        <w:t xml:space="preserve"> 1</w:t>
      </w:r>
    </w:p>
    <w:p w:rsidR="00AE6138" w:rsidRPr="00732097" w:rsidRDefault="00EB5EDE" w:rsidP="00AE6138">
      <w:pPr>
        <w:pStyle w:val="ConsPlusTitle"/>
        <w:tabs>
          <w:tab w:val="left" w:pos="0"/>
        </w:tabs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к </w:t>
      </w:r>
      <w:r w:rsidR="00AE6138" w:rsidRPr="00732097">
        <w:rPr>
          <w:rFonts w:ascii="PT Astra Serif" w:hAnsi="PT Astra Serif" w:cs="Times New Roman"/>
          <w:b w:val="0"/>
          <w:sz w:val="24"/>
          <w:szCs w:val="24"/>
        </w:rPr>
        <w:t>Административн</w:t>
      </w:r>
      <w:r w:rsidR="005639A8" w:rsidRPr="00732097">
        <w:rPr>
          <w:rFonts w:ascii="PT Astra Serif" w:hAnsi="PT Astra Serif" w:cs="Times New Roman"/>
          <w:b w:val="0"/>
          <w:sz w:val="24"/>
          <w:szCs w:val="24"/>
        </w:rPr>
        <w:t>ому</w:t>
      </w:r>
      <w:r w:rsidR="00AE6138" w:rsidRPr="00732097">
        <w:rPr>
          <w:rFonts w:ascii="PT Astra Serif" w:hAnsi="PT Astra Serif" w:cs="Times New Roman"/>
          <w:b w:val="0"/>
          <w:sz w:val="24"/>
          <w:szCs w:val="24"/>
        </w:rPr>
        <w:t xml:space="preserve"> регламент</w:t>
      </w:r>
      <w:r w:rsidR="005639A8" w:rsidRPr="00732097">
        <w:rPr>
          <w:rFonts w:ascii="PT Astra Serif" w:hAnsi="PT Astra Serif" w:cs="Times New Roman"/>
          <w:b w:val="0"/>
          <w:sz w:val="24"/>
          <w:szCs w:val="24"/>
        </w:rPr>
        <w:t>у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Предоставления муниципальной услуги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«Государственная регистрация заявлений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общественных организаций (объединений) 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о проведении </w:t>
      </w:r>
      <w:proofErr w:type="gramStart"/>
      <w:r w:rsidRPr="00732097">
        <w:rPr>
          <w:rFonts w:ascii="PT Astra Serif" w:hAnsi="PT Astra Serif" w:cs="Times New Roman"/>
          <w:b w:val="0"/>
          <w:sz w:val="24"/>
          <w:szCs w:val="24"/>
        </w:rPr>
        <w:t>общественной</w:t>
      </w:r>
      <w:proofErr w:type="gramEnd"/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экологической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экспертизы на территории муниципального образования»</w:t>
      </w:r>
    </w:p>
    <w:p w:rsidR="00EB5EDE" w:rsidRPr="00732097" w:rsidRDefault="00EB5EDE" w:rsidP="00EB5EDE">
      <w:pPr>
        <w:pStyle w:val="ConsPlusNormal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98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70"/>
        <w:gridCol w:w="4820"/>
      </w:tblGrid>
      <w:tr w:rsidR="00AE6138" w:rsidRPr="00732097" w:rsidTr="00AE6138">
        <w:trPr>
          <w:trHeight w:val="3534"/>
        </w:trPr>
        <w:tc>
          <w:tcPr>
            <w:tcW w:w="5070" w:type="dxa"/>
          </w:tcPr>
          <w:p w:rsidR="00AE6138" w:rsidRPr="00732097" w:rsidRDefault="00AE6138" w:rsidP="00A761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6138" w:rsidRPr="00732097" w:rsidRDefault="00AE6138" w:rsidP="00A761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E6138" w:rsidRPr="00732097" w:rsidRDefault="00AE6138" w:rsidP="00A761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32097">
              <w:rPr>
                <w:rFonts w:ascii="PT Astra Serif" w:hAnsi="PT Astra Serif"/>
                <w:sz w:val="28"/>
                <w:szCs w:val="28"/>
              </w:rPr>
              <w:t>В Администрацию</w:t>
            </w:r>
          </w:p>
          <w:p w:rsidR="00AE6138" w:rsidRPr="00732097" w:rsidRDefault="00AE6138" w:rsidP="00A761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3209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5639A8" w:rsidRPr="0073209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32097">
              <w:rPr>
                <w:rFonts w:ascii="PT Astra Serif" w:hAnsi="PT Astra Serif"/>
                <w:sz w:val="28"/>
                <w:szCs w:val="28"/>
              </w:rPr>
              <w:t>«</w:t>
            </w:r>
            <w:r w:rsidR="005639A8" w:rsidRPr="00732097">
              <w:rPr>
                <w:rFonts w:ascii="PT Astra Serif" w:hAnsi="PT Astra Serif"/>
                <w:sz w:val="28"/>
                <w:szCs w:val="28"/>
              </w:rPr>
              <w:t xml:space="preserve">Муниципальный округ </w:t>
            </w:r>
            <w:proofErr w:type="spellStart"/>
            <w:r w:rsidRPr="00732097">
              <w:rPr>
                <w:rFonts w:ascii="PT Astra Serif" w:hAnsi="PT Astra Serif"/>
                <w:sz w:val="28"/>
                <w:szCs w:val="28"/>
              </w:rPr>
              <w:t>Шарканский</w:t>
            </w:r>
            <w:proofErr w:type="spellEnd"/>
            <w:r w:rsidRPr="0073209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5639A8" w:rsidRPr="00732097">
              <w:rPr>
                <w:rFonts w:ascii="PT Astra Serif" w:hAnsi="PT Astra Serif"/>
                <w:sz w:val="28"/>
                <w:szCs w:val="28"/>
              </w:rPr>
              <w:t xml:space="preserve"> Удмуртской Республики</w:t>
            </w:r>
            <w:r w:rsidRPr="00732097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</w:rPr>
              <w:t>от ________________________________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  <w:vertAlign w:val="superscript"/>
              </w:rPr>
            </w:pPr>
            <w:proofErr w:type="gramStart"/>
            <w:r w:rsidRPr="00732097">
              <w:rPr>
                <w:rFonts w:ascii="PT Astra Serif" w:hAnsi="PT Astra Serif"/>
                <w:b w:val="0"/>
                <w:sz w:val="22"/>
                <w:szCs w:val="28"/>
                <w:vertAlign w:val="superscript"/>
              </w:rPr>
              <w:t>(фамилия, имя, отчество заявителя (с указанием должности заявителя - при подаче заявления от юридического лица)</w:t>
            </w:r>
            <w:proofErr w:type="gramEnd"/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</w:rPr>
              <w:t>________________________________________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  <w:vertAlign w:val="superscript"/>
              </w:rPr>
              <w:t>(данные документа, удостоверяющего личность физического лица)</w:t>
            </w:r>
            <w:r w:rsidRPr="00732097">
              <w:rPr>
                <w:rFonts w:ascii="PT Astra Serif" w:hAnsi="PT Astra Serif"/>
                <w:b w:val="0"/>
                <w:sz w:val="22"/>
                <w:szCs w:val="28"/>
              </w:rPr>
              <w:t>_____________________________________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  <w:vertAlign w:val="superscript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  <w:vertAlign w:val="superscript"/>
              </w:rPr>
              <w:t>полное наименование с указанием организационно-правовой формы юридического лица)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</w:rPr>
              <w:t>_________________________________________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  <w:vertAlign w:val="superscript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  <w:vertAlign w:val="superscript"/>
              </w:rPr>
              <w:t>(адрес места жительства/нахождения)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</w:rPr>
              <w:t>_________________________________________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sz w:val="22"/>
                <w:szCs w:val="28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</w:rPr>
              <w:t>_________________________________________</w:t>
            </w:r>
          </w:p>
          <w:p w:rsidR="00AE6138" w:rsidRPr="00732097" w:rsidRDefault="00AE6138" w:rsidP="00A7617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 w:val="0"/>
                <w:bCs/>
                <w:sz w:val="22"/>
                <w:szCs w:val="28"/>
              </w:rPr>
            </w:pPr>
            <w:r w:rsidRPr="00732097">
              <w:rPr>
                <w:rFonts w:ascii="PT Astra Serif" w:hAnsi="PT Astra Serif"/>
                <w:b w:val="0"/>
                <w:sz w:val="22"/>
                <w:szCs w:val="28"/>
              </w:rPr>
              <w:t>телефон: __________, факс ___________</w:t>
            </w:r>
          </w:p>
          <w:p w:rsidR="00AE6138" w:rsidRPr="00732097" w:rsidRDefault="00AE6138" w:rsidP="00A76173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  <w:r w:rsidRPr="00732097">
              <w:rPr>
                <w:rFonts w:ascii="PT Astra Serif" w:hAnsi="PT Astra Serif"/>
                <w:bCs/>
                <w:sz w:val="22"/>
                <w:szCs w:val="28"/>
              </w:rPr>
              <w:t>эл. адрес/почта: _____________________</w:t>
            </w:r>
          </w:p>
        </w:tc>
      </w:tr>
    </w:tbl>
    <w:p w:rsidR="00AE6138" w:rsidRPr="00732097" w:rsidRDefault="00AE6138" w:rsidP="00AE613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bookmarkStart w:id="3" w:name="P379"/>
      <w:bookmarkEnd w:id="3"/>
      <w:r w:rsidRPr="00732097">
        <w:rPr>
          <w:rFonts w:ascii="PT Astra Serif" w:hAnsi="PT Astra Serif" w:cs="Times New Roman"/>
          <w:sz w:val="28"/>
          <w:szCs w:val="28"/>
        </w:rPr>
        <w:t>ЗАЯВЛЕНИЕ</w:t>
      </w:r>
    </w:p>
    <w:p w:rsidR="00EB5EDE" w:rsidRPr="00732097" w:rsidRDefault="00AE6138" w:rsidP="00AE6138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«о государственной регистрации заявления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:rsidR="00AE6138" w:rsidRPr="00732097" w:rsidRDefault="00AE6138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Прошу  зарегистрировать  заявление  о проведении </w:t>
      </w:r>
      <w:proofErr w:type="gramStart"/>
      <w:r w:rsidRPr="00732097">
        <w:rPr>
          <w:rFonts w:ascii="PT Astra Serif" w:hAnsi="PT Astra Serif" w:cs="Times New Roman"/>
          <w:sz w:val="28"/>
          <w:szCs w:val="28"/>
        </w:rPr>
        <w:t>общественной</w:t>
      </w:r>
      <w:proofErr w:type="gramEnd"/>
      <w:r w:rsidRPr="00732097">
        <w:rPr>
          <w:rFonts w:ascii="PT Astra Serif" w:hAnsi="PT Astra Serif" w:cs="Times New Roman"/>
          <w:sz w:val="28"/>
          <w:szCs w:val="28"/>
        </w:rPr>
        <w:t xml:space="preserve"> экологической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экспертизы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83000D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4"/>
          <w:szCs w:val="28"/>
        </w:rPr>
      </w:pPr>
      <w:r w:rsidRPr="00732097">
        <w:rPr>
          <w:rFonts w:ascii="PT Astra Serif" w:hAnsi="PT Astra Serif" w:cs="Times New Roman"/>
          <w:sz w:val="24"/>
          <w:szCs w:val="28"/>
        </w:rPr>
        <w:t xml:space="preserve">наименование, юридический адрес и адрес (место нахождения) </w:t>
      </w:r>
      <w:proofErr w:type="gramStart"/>
      <w:r w:rsidRPr="00732097">
        <w:rPr>
          <w:rFonts w:ascii="PT Astra Serif" w:hAnsi="PT Astra Serif" w:cs="Times New Roman"/>
          <w:sz w:val="24"/>
          <w:szCs w:val="28"/>
        </w:rPr>
        <w:t>общественной</w:t>
      </w:r>
      <w:proofErr w:type="gramEnd"/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83000D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4"/>
          <w:szCs w:val="28"/>
        </w:rPr>
      </w:pPr>
      <w:r w:rsidRPr="00732097">
        <w:rPr>
          <w:rFonts w:ascii="PT Astra Serif" w:hAnsi="PT Astra Serif" w:cs="Times New Roman"/>
          <w:sz w:val="24"/>
          <w:szCs w:val="28"/>
        </w:rPr>
        <w:t>организации (объединения),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</w:t>
      </w:r>
    </w:p>
    <w:p w:rsidR="00EB5EDE" w:rsidRPr="00732097" w:rsidRDefault="00EB5EDE" w:rsidP="0083000D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4"/>
          <w:szCs w:val="28"/>
        </w:rPr>
      </w:pPr>
      <w:r w:rsidRPr="00732097">
        <w:rPr>
          <w:rFonts w:ascii="PT Astra Serif" w:hAnsi="PT Astra Serif" w:cs="Times New Roman"/>
          <w:sz w:val="24"/>
          <w:szCs w:val="28"/>
        </w:rPr>
        <w:t>характер предусмотренной уставом деятельности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83000D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4"/>
          <w:szCs w:val="28"/>
        </w:rPr>
      </w:pPr>
      <w:r w:rsidRPr="00732097">
        <w:rPr>
          <w:rFonts w:ascii="PT Astra Serif" w:hAnsi="PT Astra Serif" w:cs="Times New Roman"/>
          <w:sz w:val="24"/>
          <w:szCs w:val="28"/>
        </w:rPr>
        <w:t>сведения о составе экспертной комиссии общественной экологической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83000D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4"/>
          <w:szCs w:val="28"/>
        </w:rPr>
      </w:pPr>
      <w:r w:rsidRPr="00732097">
        <w:rPr>
          <w:rFonts w:ascii="PT Astra Serif" w:hAnsi="PT Astra Serif" w:cs="Times New Roman"/>
          <w:sz w:val="24"/>
          <w:szCs w:val="28"/>
        </w:rPr>
        <w:t>экспертизы сведения об объекте общественной экологической экспертизы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с "__" ______________ 20__ г. по "__" ______________ 20__ г.</w:t>
      </w:r>
    </w:p>
    <w:p w:rsidR="00EB5EDE" w:rsidRPr="00732097" w:rsidRDefault="00EB5EDE" w:rsidP="0083000D">
      <w:pPr>
        <w:pStyle w:val="ConsPlusNonformat"/>
        <w:tabs>
          <w:tab w:val="left" w:pos="0"/>
        </w:tabs>
        <w:rPr>
          <w:rFonts w:ascii="PT Astra Serif" w:hAnsi="PT Astra Serif" w:cs="Times New Roman"/>
          <w:sz w:val="24"/>
          <w:szCs w:val="28"/>
        </w:rPr>
      </w:pPr>
      <w:r w:rsidRPr="00732097">
        <w:rPr>
          <w:rFonts w:ascii="PT Astra Serif" w:hAnsi="PT Astra Serif" w:cs="Times New Roman"/>
          <w:sz w:val="24"/>
          <w:szCs w:val="28"/>
        </w:rPr>
        <w:t>сроки проведения общественной экологической экспертизы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lastRenderedPageBreak/>
        <w:t>Приложение: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    копия    документа,    подтверждающего    государственную   регистрацию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общественной организации (объединения) на ________ л. в 1 экз.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    копия  устава  общественной  организации  (объединения), организующей и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2097">
        <w:rPr>
          <w:rFonts w:ascii="PT Astra Serif" w:hAnsi="PT Astra Serif" w:cs="Times New Roman"/>
          <w:sz w:val="28"/>
          <w:szCs w:val="28"/>
        </w:rPr>
        <w:t>проводящей</w:t>
      </w:r>
      <w:proofErr w:type="gramEnd"/>
      <w:r w:rsidRPr="00732097">
        <w:rPr>
          <w:rFonts w:ascii="PT Astra Serif" w:hAnsi="PT Astra Serif" w:cs="Times New Roman"/>
          <w:sz w:val="28"/>
          <w:szCs w:val="28"/>
        </w:rPr>
        <w:t xml:space="preserve"> общественную экологическую экспертизу, на ________ л. в 1 экз.</w:t>
      </w:r>
    </w:p>
    <w:p w:rsidR="00AE6138" w:rsidRPr="00732097" w:rsidRDefault="00AE6138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AE6138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Результат рассмотрения заявления прошу выдать на руки в Администрации муниципального образования «</w:t>
      </w:r>
      <w:r w:rsidR="005639A8" w:rsidRPr="00732097">
        <w:rPr>
          <w:rFonts w:ascii="PT Astra Serif" w:hAnsi="PT Astra Serif"/>
          <w:b w:val="0"/>
          <w:sz w:val="28"/>
          <w:szCs w:val="28"/>
        </w:rPr>
        <w:t xml:space="preserve">Муниципальный округ </w:t>
      </w:r>
      <w:proofErr w:type="spellStart"/>
      <w:r w:rsidRPr="00732097">
        <w:rPr>
          <w:rFonts w:ascii="PT Astra Serif" w:hAnsi="PT Astra Serif"/>
          <w:b w:val="0"/>
          <w:sz w:val="28"/>
          <w:szCs w:val="28"/>
        </w:rPr>
        <w:t>Шарканский</w:t>
      </w:r>
      <w:proofErr w:type="spellEnd"/>
      <w:r w:rsidRPr="00732097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5639A8" w:rsidRPr="00732097">
        <w:rPr>
          <w:rFonts w:ascii="PT Astra Serif" w:hAnsi="PT Astra Serif"/>
          <w:b w:val="0"/>
          <w:sz w:val="28"/>
          <w:szCs w:val="28"/>
        </w:rPr>
        <w:t xml:space="preserve"> Удмуртской Республики</w:t>
      </w:r>
      <w:r w:rsidRPr="00732097">
        <w:rPr>
          <w:rFonts w:ascii="PT Astra Serif" w:hAnsi="PT Astra Serif"/>
          <w:b w:val="0"/>
          <w:sz w:val="28"/>
          <w:szCs w:val="28"/>
        </w:rPr>
        <w:t>» направить по адресу</w:t>
      </w:r>
      <w:proofErr w:type="gramStart"/>
      <w:r w:rsidRPr="00732097">
        <w:rPr>
          <w:rFonts w:ascii="PT Astra Serif" w:hAnsi="PT Astra Serif"/>
          <w:b w:val="0"/>
          <w:sz w:val="28"/>
          <w:szCs w:val="28"/>
        </w:rPr>
        <w:t>: ____________________________________________________________;</w:t>
      </w:r>
      <w:proofErr w:type="gramEnd"/>
    </w:p>
    <w:p w:rsidR="00AE6138" w:rsidRPr="00732097" w:rsidRDefault="00AE6138" w:rsidP="00AE6138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иное: ______________________________________________________________</w:t>
      </w:r>
    </w:p>
    <w:p w:rsidR="00AE6138" w:rsidRPr="00732097" w:rsidRDefault="00AE6138" w:rsidP="00AE6138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/>
          <w:b w:val="0"/>
          <w:sz w:val="24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(</w:t>
      </w:r>
      <w:r w:rsidRPr="00732097">
        <w:rPr>
          <w:rFonts w:ascii="PT Astra Serif" w:hAnsi="PT Astra Serif"/>
          <w:b w:val="0"/>
          <w:sz w:val="24"/>
          <w:szCs w:val="28"/>
        </w:rPr>
        <w:t>нужное отметить)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AE6138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___________________            ___________       __________________________</w:t>
      </w:r>
    </w:p>
    <w:p w:rsidR="00AE6138" w:rsidRPr="00732097" w:rsidRDefault="00AE6138" w:rsidP="00AE6138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4"/>
          <w:szCs w:val="28"/>
        </w:rPr>
      </w:pPr>
      <w:r w:rsidRPr="00732097">
        <w:rPr>
          <w:rFonts w:ascii="PT Astra Serif" w:hAnsi="PT Astra Serif"/>
          <w:b w:val="0"/>
          <w:sz w:val="24"/>
          <w:szCs w:val="28"/>
        </w:rPr>
        <w:t>(число, месяц, год)                             (подпись)                                 (расшифровка)</w:t>
      </w:r>
    </w:p>
    <w:p w:rsidR="00AE6138" w:rsidRPr="00732097" w:rsidRDefault="00AE6138" w:rsidP="00AE6138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E6138" w:rsidRPr="00732097" w:rsidRDefault="00AE6138" w:rsidP="00AE613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>Приложение  2</w:t>
      </w:r>
    </w:p>
    <w:p w:rsidR="00AE6138" w:rsidRPr="00732097" w:rsidRDefault="00AE6138" w:rsidP="00AE6138">
      <w:pPr>
        <w:pStyle w:val="ConsPlusTitle"/>
        <w:tabs>
          <w:tab w:val="left" w:pos="0"/>
        </w:tabs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к Административн</w:t>
      </w:r>
      <w:r w:rsidR="005639A8" w:rsidRPr="00732097">
        <w:rPr>
          <w:rFonts w:ascii="PT Astra Serif" w:hAnsi="PT Astra Serif" w:cs="Times New Roman"/>
          <w:b w:val="0"/>
          <w:sz w:val="24"/>
          <w:szCs w:val="24"/>
        </w:rPr>
        <w:t>ому</w:t>
      </w: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регламент</w:t>
      </w:r>
      <w:r w:rsidR="005639A8" w:rsidRPr="00732097">
        <w:rPr>
          <w:rFonts w:ascii="PT Astra Serif" w:hAnsi="PT Astra Serif" w:cs="Times New Roman"/>
          <w:b w:val="0"/>
          <w:sz w:val="24"/>
          <w:szCs w:val="24"/>
        </w:rPr>
        <w:t>у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Предоставления муниципальной услуги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«Государственная регистрация заявлений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общественных организаций (объединений) 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о проведении </w:t>
      </w:r>
      <w:proofErr w:type="gramStart"/>
      <w:r w:rsidRPr="00732097">
        <w:rPr>
          <w:rFonts w:ascii="PT Astra Serif" w:hAnsi="PT Astra Serif" w:cs="Times New Roman"/>
          <w:b w:val="0"/>
          <w:sz w:val="24"/>
          <w:szCs w:val="24"/>
        </w:rPr>
        <w:t>общественной</w:t>
      </w:r>
      <w:proofErr w:type="gramEnd"/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экологической</w:t>
      </w:r>
    </w:p>
    <w:p w:rsidR="00AE6138" w:rsidRPr="00732097" w:rsidRDefault="00AE6138" w:rsidP="00AE6138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экспертизы на территории муниципального образования»</w:t>
      </w:r>
    </w:p>
    <w:p w:rsidR="00AE6138" w:rsidRPr="00732097" w:rsidRDefault="00AE6138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autoSpaceDE w:val="0"/>
        <w:autoSpaceDN w:val="0"/>
        <w:adjustRightInd w:val="0"/>
        <w:ind w:firstLine="851"/>
        <w:jc w:val="center"/>
        <w:outlineLvl w:val="1"/>
        <w:rPr>
          <w:rFonts w:ascii="PT Astra Serif" w:hAnsi="PT Astra Serif"/>
          <w:sz w:val="28"/>
          <w:szCs w:val="28"/>
        </w:rPr>
      </w:pPr>
      <w:hyperlink r:id="rId14" w:history="1">
        <w:r w:rsidRPr="00732097">
          <w:rPr>
            <w:rFonts w:ascii="PT Astra Serif" w:hAnsi="PT Astra Serif"/>
            <w:sz w:val="28"/>
            <w:szCs w:val="28"/>
          </w:rPr>
          <w:t>Блок-схема</w:t>
        </w:r>
      </w:hyperlink>
    </w:p>
    <w:p w:rsidR="00EB5EDE" w:rsidRPr="00732097" w:rsidRDefault="00A92363" w:rsidP="00A92363">
      <w:pPr>
        <w:pStyle w:val="ConsPlusNormal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последовательности действий исполнения муниципальной услуги</w:t>
      </w:r>
    </w:p>
    <w:p w:rsidR="00A92363" w:rsidRPr="00732097" w:rsidRDefault="00A92363" w:rsidP="00A9236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b w:val="0"/>
          <w:sz w:val="28"/>
          <w:szCs w:val="28"/>
        </w:rPr>
        <w:t xml:space="preserve">«Государственная регистрация заявлений  общественных организаций (объединений) о проведении общественной экологической </w:t>
      </w:r>
      <w:r w:rsidRPr="00732097">
        <w:rPr>
          <w:rFonts w:ascii="PT Astra Serif" w:hAnsi="PT Astra Serif" w:cs="Times New Roman"/>
          <w:sz w:val="28"/>
          <w:szCs w:val="28"/>
        </w:rPr>
        <w:t xml:space="preserve"> </w:t>
      </w:r>
      <w:r w:rsidRPr="00732097">
        <w:rPr>
          <w:rFonts w:ascii="PT Astra Serif" w:hAnsi="PT Astra Serif" w:cs="Times New Roman"/>
          <w:b w:val="0"/>
          <w:sz w:val="28"/>
          <w:szCs w:val="28"/>
        </w:rPr>
        <w:t>экспертизы на территории муниципального образования»</w:t>
      </w:r>
    </w:p>
    <w:p w:rsidR="00A92363" w:rsidRPr="00732097" w:rsidRDefault="004D3E53" w:rsidP="00A9236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186690</wp:posOffset>
                </wp:positionV>
                <wp:extent cx="1830705" cy="734060"/>
                <wp:effectExtent l="0" t="0" r="17145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63" w:rsidRPr="005A153C" w:rsidRDefault="00A92363" w:rsidP="00A92363">
                            <w:pPr>
                              <w:jc w:val="center"/>
                            </w:pPr>
                            <w:r w:rsidRPr="005A153C">
                              <w:t xml:space="preserve">Прием заявления </w:t>
                            </w:r>
                            <w:r w:rsidRPr="005A153C">
                              <w:rPr>
                                <w:bCs/>
                              </w:rPr>
                              <w:t>об оказании муниципальной услуги и прилагаемых документов</w:t>
                            </w:r>
                            <w:r w:rsidRPr="005A153C">
                              <w:t xml:space="preserve"> и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75pt;margin-top:14.7pt;width:144.15pt;height:5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">
                <v:textbox>
                  <w:txbxContent>
                    <w:p w:rsidR="00A92363" w:rsidRPr="005A153C" w:rsidRDefault="00A92363" w:rsidP="00A92363">
                      <w:pPr>
                        <w:jc w:val="center"/>
                      </w:pPr>
                      <w:r w:rsidRPr="005A153C">
                        <w:t xml:space="preserve">Прием заявления </w:t>
                      </w:r>
                      <w:r w:rsidRPr="005A153C">
                        <w:rPr>
                          <w:bCs/>
                        </w:rPr>
                        <w:t>об оказании муниципальной услуги и прилагаемых документов</w:t>
                      </w:r>
                      <w:r w:rsidRPr="005A153C">
                        <w:t xml:space="preserve"> и их регистрация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92363" w:rsidRPr="00732097" w:rsidRDefault="00A92363" w:rsidP="00A9236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4D3E5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234315</wp:posOffset>
                </wp:positionV>
                <wp:extent cx="167005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3.7pt;margin-top:18.45pt;width:13.15pt;height:0;rotation:90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A92363" w:rsidRPr="00732097" w:rsidRDefault="004D3E5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173990</wp:posOffset>
                </wp:positionV>
                <wp:extent cx="1830070" cy="459105"/>
                <wp:effectExtent l="0" t="0" r="17780" b="171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63" w:rsidRPr="005A153C" w:rsidRDefault="00A92363" w:rsidP="00A92363">
                            <w:pPr>
                              <w:jc w:val="center"/>
                            </w:pPr>
                            <w:r w:rsidRPr="005A153C">
                              <w:t>Рассмотрение документов, представленных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0.8pt;margin-top:13.7pt;width:144.1pt;height:3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VFKg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">
                <v:textbox>
                  <w:txbxContent>
                    <w:p w:rsidR="00A92363" w:rsidRPr="005A153C" w:rsidRDefault="00A92363" w:rsidP="00A92363">
                      <w:pPr>
                        <w:jc w:val="center"/>
                      </w:pPr>
                      <w:r w:rsidRPr="005A153C">
                        <w:t>Рассмотрение документов, представленных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4D3E5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296" distR="114296" simplePos="0" relativeHeight="251659776" behindDoc="0" locked="0" layoutInCell="1" allowOverlap="1">
                <wp:simplePos x="0" y="0"/>
                <wp:positionH relativeFrom="column">
                  <wp:posOffset>3054349</wp:posOffset>
                </wp:positionH>
                <wp:positionV relativeFrom="paragraph">
                  <wp:posOffset>92075</wp:posOffset>
                </wp:positionV>
                <wp:extent cx="0" cy="129540"/>
                <wp:effectExtent l="76200" t="0" r="57150" b="6096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0.5pt;margin-top:7.25pt;width:0;height:10.2pt;z-index:2516597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V/NAIAAF0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92363" w:rsidRPr="00732097" w:rsidRDefault="004D3E5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17145</wp:posOffset>
                </wp:positionV>
                <wp:extent cx="1826895" cy="718185"/>
                <wp:effectExtent l="0" t="0" r="2095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63" w:rsidRPr="005A153C" w:rsidRDefault="00A92363" w:rsidP="00A92363">
                            <w:pPr>
                              <w:jc w:val="center"/>
                            </w:pPr>
                            <w:r w:rsidRPr="005A153C">
                              <w:t xml:space="preserve">Подготовка результата </w:t>
                            </w:r>
                            <w:r w:rsidRPr="005A153C">
                              <w:rPr>
                                <w:bCs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5pt;margin-top:1.35pt;width:143.85pt;height:5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">
                <v:textbox>
                  <w:txbxContent>
                    <w:p w:rsidR="00A92363" w:rsidRPr="005A153C" w:rsidRDefault="00A92363" w:rsidP="00A92363">
                      <w:pPr>
                        <w:jc w:val="center"/>
                      </w:pPr>
                      <w:r w:rsidRPr="005A153C">
                        <w:t xml:space="preserve">Подготовка результата </w:t>
                      </w:r>
                      <w:r w:rsidRPr="005A153C">
                        <w:rPr>
                          <w:bCs/>
                        </w:rPr>
                        <w:t>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4D3E5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>
                <wp:simplePos x="0" y="0"/>
                <wp:positionH relativeFrom="column">
                  <wp:posOffset>3054349</wp:posOffset>
                </wp:positionH>
                <wp:positionV relativeFrom="paragraph">
                  <wp:posOffset>121920</wp:posOffset>
                </wp:positionV>
                <wp:extent cx="0" cy="147320"/>
                <wp:effectExtent l="76200" t="0" r="57150" b="6223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0.5pt;margin-top:9.6pt;width:0;height:11.6pt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h5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92363" w:rsidRPr="00732097" w:rsidRDefault="004D3E5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133985</wp:posOffset>
                </wp:positionV>
                <wp:extent cx="1830705" cy="705485"/>
                <wp:effectExtent l="0" t="0" r="1714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363" w:rsidRPr="00DA17C9" w:rsidRDefault="00A92363" w:rsidP="00A92363">
                            <w:pPr>
                              <w:jc w:val="center"/>
                            </w:pPr>
                            <w:r w:rsidRPr="00DA17C9">
                              <w:t xml:space="preserve">Уведомление заявителя о принятом решении и </w:t>
                            </w:r>
                            <w:r w:rsidRPr="00DA17C9">
                              <w:rPr>
                                <w:bCs/>
                              </w:rPr>
                              <w:t>выдача результата предоставления муниципальной услуги заявителю</w:t>
                            </w:r>
                          </w:p>
                          <w:p w:rsidR="00A92363" w:rsidRPr="005A153C" w:rsidRDefault="00A92363" w:rsidP="00A92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4.5pt;margin-top:10.55pt;width:144.15pt;height:5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">
                <v:textbox>
                  <w:txbxContent>
                    <w:p w:rsidR="00A92363" w:rsidRPr="00DA17C9" w:rsidRDefault="00A92363" w:rsidP="00A92363">
                      <w:pPr>
                        <w:jc w:val="center"/>
                      </w:pPr>
                      <w:r w:rsidRPr="00DA17C9">
                        <w:t xml:space="preserve">Уведомление заявителя о принятом решении и </w:t>
                      </w:r>
                      <w:r w:rsidRPr="00DA17C9">
                        <w:rPr>
                          <w:bCs/>
                        </w:rPr>
                        <w:t>выдача результата предоставления муниципальной услуги заявителю</w:t>
                      </w:r>
                    </w:p>
                    <w:p w:rsidR="00A92363" w:rsidRPr="005A153C" w:rsidRDefault="00A92363" w:rsidP="00A92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DC276F" w:rsidRPr="00732097" w:rsidRDefault="00DC276F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639A8" w:rsidRPr="00732097" w:rsidRDefault="005639A8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>Приложение  3</w:t>
      </w:r>
    </w:p>
    <w:p w:rsidR="00A92363" w:rsidRPr="00732097" w:rsidRDefault="00A92363" w:rsidP="00A92363">
      <w:pPr>
        <w:pStyle w:val="ConsPlusTitle"/>
        <w:tabs>
          <w:tab w:val="left" w:pos="0"/>
        </w:tabs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к Административн</w:t>
      </w:r>
      <w:r w:rsidR="005639A8" w:rsidRPr="00732097">
        <w:rPr>
          <w:rFonts w:ascii="PT Astra Serif" w:hAnsi="PT Astra Serif" w:cs="Times New Roman"/>
          <w:b w:val="0"/>
          <w:sz w:val="24"/>
          <w:szCs w:val="24"/>
        </w:rPr>
        <w:t>ому</w:t>
      </w: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регламент</w:t>
      </w:r>
      <w:r w:rsidR="005639A8" w:rsidRPr="00732097">
        <w:rPr>
          <w:rFonts w:ascii="PT Astra Serif" w:hAnsi="PT Astra Serif" w:cs="Times New Roman"/>
          <w:b w:val="0"/>
          <w:sz w:val="24"/>
          <w:szCs w:val="24"/>
        </w:rPr>
        <w:t>у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Предоставления муниципальной услуги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«Государственная регистрация заявлений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общественных организаций (объединений) 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о проведении </w:t>
      </w:r>
      <w:proofErr w:type="gramStart"/>
      <w:r w:rsidRPr="00732097">
        <w:rPr>
          <w:rFonts w:ascii="PT Astra Serif" w:hAnsi="PT Astra Serif" w:cs="Times New Roman"/>
          <w:b w:val="0"/>
          <w:sz w:val="24"/>
          <w:szCs w:val="24"/>
        </w:rPr>
        <w:t>общественной</w:t>
      </w:r>
      <w:proofErr w:type="gramEnd"/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экологической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экспертизы на территории муниципального образования»</w:t>
      </w:r>
    </w:p>
    <w:p w:rsidR="00A92363" w:rsidRPr="00732097" w:rsidRDefault="00A92363" w:rsidP="00A92363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rPr>
          <w:rFonts w:ascii="PT Astra Serif" w:hAnsi="PT Astra Serif"/>
        </w:rPr>
      </w:pPr>
    </w:p>
    <w:p w:rsidR="00A92363" w:rsidRPr="00732097" w:rsidRDefault="00A92363" w:rsidP="00A92363">
      <w:pPr>
        <w:pStyle w:val="ConsPlusNormal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AA1137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bookmarkStart w:id="4" w:name="P431"/>
      <w:bookmarkEnd w:id="4"/>
      <w:r w:rsidRPr="00732097">
        <w:rPr>
          <w:rFonts w:ascii="PT Astra Serif" w:hAnsi="PT Astra Serif" w:cs="Times New Roman"/>
          <w:sz w:val="28"/>
          <w:szCs w:val="28"/>
        </w:rPr>
        <w:t>УВЕДОМЛЕНИЕ</w:t>
      </w:r>
    </w:p>
    <w:p w:rsidR="00EB5EDE" w:rsidRPr="00732097" w:rsidRDefault="00A92363" w:rsidP="00AA1137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о предоставлении муниципальной услуги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"__" ___________ 20__ г.                                         N 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A92363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В</w:t>
      </w:r>
      <w:r w:rsidR="00EB5EDE" w:rsidRPr="00732097">
        <w:rPr>
          <w:rFonts w:ascii="PT Astra Serif" w:hAnsi="PT Astra Serif" w:cs="Times New Roman"/>
          <w:sz w:val="28"/>
          <w:szCs w:val="28"/>
        </w:rPr>
        <w:t>ыдано</w:t>
      </w:r>
      <w:r w:rsidRPr="00732097">
        <w:rPr>
          <w:rFonts w:ascii="PT Astra Serif" w:hAnsi="PT Astra Serif" w:cs="Times New Roman"/>
          <w:sz w:val="28"/>
          <w:szCs w:val="28"/>
        </w:rPr>
        <w:t>:</w:t>
      </w:r>
      <w:r w:rsidR="00EB5EDE" w:rsidRPr="00732097">
        <w:rPr>
          <w:rFonts w:ascii="PT Astra Serif" w:hAnsi="PT Astra Serif" w:cs="Times New Roman"/>
          <w:sz w:val="28"/>
          <w:szCs w:val="28"/>
        </w:rPr>
        <w:t xml:space="preserve">   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4"/>
          <w:szCs w:val="24"/>
        </w:rPr>
      </w:pPr>
      <w:r w:rsidRPr="00732097">
        <w:rPr>
          <w:rFonts w:ascii="PT Astra Serif" w:hAnsi="PT Astra Serif" w:cs="Times New Roman"/>
          <w:sz w:val="24"/>
          <w:szCs w:val="24"/>
        </w:rPr>
        <w:t>наименование общественной организации</w:t>
      </w:r>
      <w:r w:rsidR="00AA1137" w:rsidRPr="00732097">
        <w:rPr>
          <w:rFonts w:ascii="PT Astra Serif" w:hAnsi="PT Astra Serif" w:cs="Times New Roman"/>
          <w:sz w:val="24"/>
          <w:szCs w:val="24"/>
        </w:rPr>
        <w:t xml:space="preserve">, </w:t>
      </w:r>
      <w:r w:rsidRPr="00732097">
        <w:rPr>
          <w:rFonts w:ascii="PT Astra Serif" w:hAnsi="PT Astra Serif" w:cs="Times New Roman"/>
          <w:sz w:val="24"/>
          <w:szCs w:val="24"/>
        </w:rPr>
        <w:t>проводящей общественную</w:t>
      </w:r>
      <w:r w:rsidR="00AA1137" w:rsidRPr="00732097">
        <w:rPr>
          <w:rFonts w:ascii="PT Astra Serif" w:hAnsi="PT Astra Serif" w:cs="Times New Roman"/>
          <w:sz w:val="24"/>
          <w:szCs w:val="24"/>
        </w:rPr>
        <w:t xml:space="preserve"> экологическую экспертизу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в  соответствии  со  </w:t>
      </w:r>
      <w:hyperlink r:id="rId15" w:history="1">
        <w:r w:rsidRPr="00732097">
          <w:rPr>
            <w:rFonts w:ascii="PT Astra Serif" w:hAnsi="PT Astra Serif" w:cs="Times New Roman"/>
            <w:sz w:val="28"/>
            <w:szCs w:val="28"/>
          </w:rPr>
          <w:t>статьей  23</w:t>
        </w:r>
      </w:hyperlink>
      <w:r w:rsidRPr="00732097">
        <w:rPr>
          <w:rFonts w:ascii="PT Astra Serif" w:hAnsi="PT Astra Serif" w:cs="Times New Roman"/>
          <w:sz w:val="28"/>
          <w:szCs w:val="28"/>
        </w:rPr>
        <w:t xml:space="preserve">  Федерального  закона от 23 ноября 1995 г.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N   174-ФЗ   "Об   экологической   экспертизе"  на  проведение общественной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экологической экспертизы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4"/>
          <w:szCs w:val="28"/>
        </w:rPr>
      </w:pPr>
      <w:r w:rsidRPr="00732097">
        <w:rPr>
          <w:rFonts w:ascii="PT Astra Serif" w:hAnsi="PT Astra Serif" w:cs="Times New Roman"/>
          <w:sz w:val="24"/>
          <w:szCs w:val="28"/>
        </w:rPr>
        <w:t xml:space="preserve">              (наименование объекта общественной экспертизы)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расположенного ____________________________________________________________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4"/>
          <w:szCs w:val="24"/>
        </w:rPr>
      </w:pPr>
      <w:r w:rsidRPr="00732097">
        <w:rPr>
          <w:rFonts w:ascii="PT Astra Serif" w:hAnsi="PT Astra Serif" w:cs="Times New Roman"/>
          <w:sz w:val="24"/>
          <w:szCs w:val="24"/>
        </w:rPr>
        <w:t xml:space="preserve">                     (местонахождение объекта общественной экспертизы)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Экспертной комиссией в составе: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Председатель комиссии 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4"/>
          <w:szCs w:val="24"/>
        </w:rPr>
      </w:pPr>
      <w:r w:rsidRPr="0073209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 w:rsidR="00A92363" w:rsidRPr="00732097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Pr="00732097">
        <w:rPr>
          <w:rFonts w:ascii="PT Astra Serif" w:hAnsi="PT Astra Serif" w:cs="Times New Roman"/>
          <w:sz w:val="24"/>
          <w:szCs w:val="24"/>
        </w:rPr>
        <w:t xml:space="preserve">   (Ф.И.О., должность)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Члены комиссии 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Срок проведения общественной экологической экспертизы: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с "__" ___________ 20__ г. по "__" ___________ 20__ г.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_________________               ____________         ______________________</w:t>
      </w: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rPr>
          <w:rFonts w:ascii="PT Astra Serif" w:hAnsi="PT Astra Serif"/>
          <w:b w:val="0"/>
          <w:bCs/>
          <w:sz w:val="24"/>
          <w:szCs w:val="28"/>
        </w:rPr>
      </w:pPr>
      <w:r w:rsidRPr="00732097">
        <w:rPr>
          <w:rFonts w:ascii="PT Astra Serif" w:hAnsi="PT Astra Serif"/>
          <w:b w:val="0"/>
          <w:sz w:val="24"/>
          <w:szCs w:val="28"/>
        </w:rPr>
        <w:t xml:space="preserve">          (должность)                                   (подпись)                             (расшифровка)</w:t>
      </w: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A92363" w:rsidRPr="00732097" w:rsidRDefault="00A92363" w:rsidP="00A92363">
      <w:pPr>
        <w:rPr>
          <w:rFonts w:ascii="PT Astra Serif" w:hAnsi="PT Astra Serif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  <w:bookmarkStart w:id="5" w:name="P479"/>
      <w:bookmarkEnd w:id="5"/>
      <w:r w:rsidRPr="00732097">
        <w:rPr>
          <w:rFonts w:ascii="PT Astra Serif" w:hAnsi="PT Astra Serif"/>
          <w:sz w:val="28"/>
          <w:szCs w:val="28"/>
        </w:rPr>
        <w:lastRenderedPageBreak/>
        <w:t>Приложение  4</w:t>
      </w:r>
    </w:p>
    <w:p w:rsidR="00A92363" w:rsidRPr="00732097" w:rsidRDefault="00A92363" w:rsidP="00A92363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732097">
        <w:rPr>
          <w:rFonts w:ascii="PT Astra Serif" w:hAnsi="PT Astra Serif"/>
          <w:sz w:val="24"/>
          <w:szCs w:val="24"/>
        </w:rPr>
        <w:t>к Административн</w:t>
      </w:r>
      <w:r w:rsidR="005639A8" w:rsidRPr="00732097">
        <w:rPr>
          <w:rFonts w:ascii="PT Astra Serif" w:hAnsi="PT Astra Serif"/>
          <w:sz w:val="24"/>
          <w:szCs w:val="24"/>
        </w:rPr>
        <w:t>ому</w:t>
      </w:r>
      <w:r w:rsidRPr="00732097">
        <w:rPr>
          <w:rFonts w:ascii="PT Astra Serif" w:hAnsi="PT Astra Serif"/>
          <w:sz w:val="24"/>
          <w:szCs w:val="24"/>
        </w:rPr>
        <w:t xml:space="preserve"> регламент</w:t>
      </w:r>
      <w:r w:rsidR="005639A8" w:rsidRPr="00732097">
        <w:rPr>
          <w:rFonts w:ascii="PT Astra Serif" w:hAnsi="PT Astra Serif"/>
          <w:sz w:val="24"/>
          <w:szCs w:val="24"/>
        </w:rPr>
        <w:t>у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Предоставления муниципальной услуги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«Государственная регистрация заявлений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общественных организаций (объединений) </w:t>
      </w:r>
    </w:p>
    <w:p w:rsidR="00A92363" w:rsidRPr="00732097" w:rsidRDefault="00A92363" w:rsidP="00A9236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о проведении </w:t>
      </w:r>
      <w:proofErr w:type="gramStart"/>
      <w:r w:rsidRPr="00732097">
        <w:rPr>
          <w:rFonts w:ascii="PT Astra Serif" w:hAnsi="PT Astra Serif" w:cs="Times New Roman"/>
          <w:b w:val="0"/>
          <w:sz w:val="24"/>
          <w:szCs w:val="24"/>
        </w:rPr>
        <w:t>общественной</w:t>
      </w:r>
      <w:proofErr w:type="gramEnd"/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экологической</w:t>
      </w:r>
    </w:p>
    <w:p w:rsidR="00A92363" w:rsidRPr="00732097" w:rsidRDefault="00A92363" w:rsidP="00A92363">
      <w:pPr>
        <w:pStyle w:val="ConsPlusNonformat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4"/>
          <w:szCs w:val="24"/>
        </w:rPr>
        <w:t xml:space="preserve"> экспертизы на территории муниципального образования»</w:t>
      </w:r>
      <w:r w:rsidR="00EB5EDE" w:rsidRPr="00732097">
        <w:rPr>
          <w:rFonts w:ascii="PT Astra Serif" w:hAnsi="PT Astra Serif" w:cs="Times New Roman"/>
          <w:sz w:val="28"/>
          <w:szCs w:val="28"/>
        </w:rPr>
        <w:t xml:space="preserve"> </w:t>
      </w:r>
    </w:p>
    <w:p w:rsidR="00A92363" w:rsidRPr="00732097" w:rsidRDefault="00A92363" w:rsidP="00A92363">
      <w:pPr>
        <w:pStyle w:val="ConsPlusNonformat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</w:p>
    <w:p w:rsidR="00EB5EDE" w:rsidRPr="00732097" w:rsidRDefault="00EB5EDE" w:rsidP="00A92363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>УВЕДОМЛЕНИЕ</w:t>
      </w:r>
    </w:p>
    <w:p w:rsidR="00EB5EDE" w:rsidRPr="00732097" w:rsidRDefault="00EB5EDE" w:rsidP="00A92363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8"/>
          <w:szCs w:val="28"/>
        </w:rPr>
        <w:t xml:space="preserve">об отказе </w:t>
      </w:r>
      <w:r w:rsidR="00A92363" w:rsidRPr="00732097">
        <w:rPr>
          <w:rFonts w:ascii="PT Astra Serif" w:hAnsi="PT Astra Serif" w:cs="Times New Roman"/>
          <w:sz w:val="28"/>
          <w:szCs w:val="28"/>
        </w:rPr>
        <w:t>предоставления муниципальной услуги</w:t>
      </w:r>
    </w:p>
    <w:p w:rsidR="00EB5EDE" w:rsidRPr="00732097" w:rsidRDefault="00EB5EDE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«__» _________20__ г.                                                                        № ________</w:t>
      </w: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Выдано</w:t>
      </w: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________________________________________________________________</w:t>
      </w:r>
    </w:p>
    <w:p w:rsidR="00A92363" w:rsidRPr="00732097" w:rsidRDefault="00A92363" w:rsidP="00A92363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732097">
        <w:rPr>
          <w:rFonts w:ascii="PT Astra Serif" w:hAnsi="PT Astra Serif" w:cs="Times New Roman"/>
          <w:sz w:val="24"/>
          <w:szCs w:val="24"/>
        </w:rPr>
        <w:t>(наименование общественной организации, подававшей заявление на проведение</w:t>
      </w:r>
      <w:proofErr w:type="gramEnd"/>
    </w:p>
    <w:p w:rsidR="00A92363" w:rsidRPr="00732097" w:rsidRDefault="00A92363" w:rsidP="00A92363">
      <w:pPr>
        <w:pStyle w:val="ConsPlusNonformat"/>
        <w:tabs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732097">
        <w:rPr>
          <w:rFonts w:ascii="PT Astra Serif" w:hAnsi="PT Astra Serif" w:cs="Times New Roman"/>
          <w:sz w:val="24"/>
          <w:szCs w:val="24"/>
        </w:rPr>
        <w:t>общественной экологической экспертизы)</w:t>
      </w: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_______________________________________________________________</w:t>
      </w:r>
    </w:p>
    <w:p w:rsidR="00A92363" w:rsidRPr="00732097" w:rsidRDefault="00A92363" w:rsidP="00AA1137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/>
          <w:b w:val="0"/>
          <w:bCs/>
          <w:sz w:val="24"/>
          <w:szCs w:val="24"/>
        </w:rPr>
      </w:pPr>
      <w:r w:rsidRPr="00732097">
        <w:rPr>
          <w:rFonts w:ascii="PT Astra Serif" w:hAnsi="PT Astra Serif"/>
          <w:b w:val="0"/>
          <w:sz w:val="24"/>
          <w:szCs w:val="24"/>
        </w:rPr>
        <w:t xml:space="preserve">(указываются основания отказа </w:t>
      </w:r>
      <w:r w:rsidR="00AA1137" w:rsidRPr="00732097">
        <w:rPr>
          <w:rFonts w:ascii="PT Astra Serif" w:hAnsi="PT Astra Serif"/>
          <w:b w:val="0"/>
          <w:sz w:val="24"/>
          <w:szCs w:val="24"/>
        </w:rPr>
        <w:t>регистрации заявления</w:t>
      </w:r>
      <w:r w:rsidRPr="00732097">
        <w:rPr>
          <w:rFonts w:ascii="PT Astra Serif" w:hAnsi="PT Astra Serif"/>
          <w:b w:val="0"/>
          <w:sz w:val="24"/>
          <w:szCs w:val="24"/>
        </w:rPr>
        <w:t>)</w:t>
      </w: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732097">
        <w:rPr>
          <w:rFonts w:ascii="PT Astra Serif" w:hAnsi="PT Astra Serif"/>
          <w:b w:val="0"/>
          <w:sz w:val="28"/>
          <w:szCs w:val="28"/>
        </w:rPr>
        <w:t>_________________               ____________         ______________________</w:t>
      </w:r>
    </w:p>
    <w:p w:rsidR="00A92363" w:rsidRPr="00732097" w:rsidRDefault="00A92363" w:rsidP="00A92363">
      <w:pPr>
        <w:pStyle w:val="1"/>
        <w:keepNext w:val="0"/>
        <w:autoSpaceDE w:val="0"/>
        <w:autoSpaceDN w:val="0"/>
        <w:adjustRightInd w:val="0"/>
        <w:jc w:val="both"/>
        <w:rPr>
          <w:rFonts w:ascii="PT Astra Serif" w:hAnsi="PT Astra Serif"/>
          <w:b w:val="0"/>
          <w:bCs/>
          <w:sz w:val="24"/>
          <w:szCs w:val="28"/>
        </w:rPr>
      </w:pPr>
      <w:r w:rsidRPr="00732097">
        <w:rPr>
          <w:rFonts w:ascii="PT Astra Serif" w:hAnsi="PT Astra Serif"/>
          <w:b w:val="0"/>
          <w:sz w:val="24"/>
          <w:szCs w:val="28"/>
        </w:rPr>
        <w:t xml:space="preserve">    (должность)                                     (подпись)                                   (расшифровка)</w:t>
      </w:r>
    </w:p>
    <w:p w:rsidR="00A92363" w:rsidRPr="00732097" w:rsidRDefault="00A92363" w:rsidP="00A92363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A92363" w:rsidRPr="00732097" w:rsidRDefault="00A92363" w:rsidP="00EB5EDE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0330" w:rsidRPr="00732097" w:rsidRDefault="00710330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</w:p>
    <w:p w:rsidR="00AA1137" w:rsidRPr="00732097" w:rsidRDefault="00AA1137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lastRenderedPageBreak/>
        <w:t>Приложение  5</w:t>
      </w:r>
    </w:p>
    <w:p w:rsidR="00AA1137" w:rsidRPr="00732097" w:rsidRDefault="00AA1137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732097">
        <w:rPr>
          <w:rFonts w:ascii="PT Astra Serif" w:hAnsi="PT Astra Serif"/>
          <w:sz w:val="24"/>
          <w:szCs w:val="24"/>
        </w:rPr>
        <w:t>к Административн</w:t>
      </w:r>
      <w:r w:rsidR="005639A8" w:rsidRPr="00732097">
        <w:rPr>
          <w:rFonts w:ascii="PT Astra Serif" w:hAnsi="PT Astra Serif"/>
          <w:sz w:val="24"/>
          <w:szCs w:val="24"/>
        </w:rPr>
        <w:t>ому</w:t>
      </w:r>
      <w:r w:rsidRPr="00732097">
        <w:rPr>
          <w:rFonts w:ascii="PT Astra Serif" w:hAnsi="PT Astra Serif"/>
          <w:sz w:val="24"/>
          <w:szCs w:val="24"/>
        </w:rPr>
        <w:t xml:space="preserve"> регламент</w:t>
      </w:r>
      <w:r w:rsidR="005639A8" w:rsidRPr="00732097">
        <w:rPr>
          <w:rFonts w:ascii="PT Astra Serif" w:hAnsi="PT Astra Serif"/>
          <w:sz w:val="24"/>
          <w:szCs w:val="24"/>
        </w:rPr>
        <w:t>у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Предоставления муниципальной услуги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«Государственная регистрация заявлений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общественных организаций (объединений) 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о проведении </w:t>
      </w:r>
      <w:proofErr w:type="gramStart"/>
      <w:r w:rsidRPr="00732097">
        <w:rPr>
          <w:rFonts w:ascii="PT Astra Serif" w:hAnsi="PT Astra Serif" w:cs="Times New Roman"/>
          <w:b w:val="0"/>
          <w:sz w:val="24"/>
          <w:szCs w:val="24"/>
        </w:rPr>
        <w:t>общественной</w:t>
      </w:r>
      <w:proofErr w:type="gramEnd"/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экологической</w:t>
      </w:r>
    </w:p>
    <w:p w:rsidR="00AA1137" w:rsidRPr="00732097" w:rsidRDefault="00AA1137" w:rsidP="00AA1137">
      <w:pPr>
        <w:pStyle w:val="ConsPlusNonformat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4"/>
          <w:szCs w:val="24"/>
        </w:rPr>
        <w:t xml:space="preserve"> экспертизы на территории муниципального образования»</w:t>
      </w:r>
      <w:r w:rsidRPr="00732097">
        <w:rPr>
          <w:rFonts w:ascii="PT Astra Serif" w:hAnsi="PT Astra Serif" w:cs="Times New Roman"/>
          <w:sz w:val="28"/>
          <w:szCs w:val="28"/>
        </w:rPr>
        <w:t xml:space="preserve"> </w:t>
      </w:r>
    </w:p>
    <w:p w:rsidR="00EB5EDE" w:rsidRPr="00732097" w:rsidRDefault="00EB5EDE" w:rsidP="00EB5EDE">
      <w:pPr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jc w:val="center"/>
        <w:rPr>
          <w:rFonts w:ascii="PT Astra Serif" w:hAnsi="PT Astra Serif"/>
          <w:sz w:val="26"/>
          <w:szCs w:val="26"/>
        </w:rPr>
      </w:pPr>
      <w:r w:rsidRPr="00732097">
        <w:rPr>
          <w:rFonts w:ascii="PT Astra Serif" w:hAnsi="PT Astra Serif"/>
          <w:sz w:val="26"/>
          <w:szCs w:val="26"/>
        </w:rPr>
        <w:t>Расписка</w:t>
      </w:r>
    </w:p>
    <w:p w:rsidR="00EB5EDE" w:rsidRPr="00732097" w:rsidRDefault="00EB5EDE" w:rsidP="00EB5EDE">
      <w:pPr>
        <w:widowControl w:val="0"/>
        <w:tabs>
          <w:tab w:val="left" w:pos="567"/>
        </w:tabs>
        <w:jc w:val="center"/>
        <w:rPr>
          <w:rFonts w:ascii="PT Astra Serif" w:hAnsi="PT Astra Serif"/>
          <w:sz w:val="26"/>
          <w:szCs w:val="26"/>
        </w:rPr>
      </w:pPr>
      <w:r w:rsidRPr="00732097">
        <w:rPr>
          <w:rFonts w:ascii="PT Astra Serif" w:hAnsi="PT Astra Serif"/>
          <w:sz w:val="26"/>
          <w:szCs w:val="26"/>
        </w:rPr>
        <w:t xml:space="preserve">о приеме документов на предоставление муниципальной услуги </w:t>
      </w:r>
    </w:p>
    <w:p w:rsidR="00EB5EDE" w:rsidRPr="00732097" w:rsidRDefault="00EB5EDE" w:rsidP="00EB5EDE">
      <w:pPr>
        <w:pStyle w:val="ConsPlusTitle"/>
        <w:jc w:val="center"/>
        <w:rPr>
          <w:rFonts w:ascii="PT Astra Serif" w:hAnsi="PT Astra Serif" w:cs="Times New Roman"/>
          <w:b w:val="0"/>
          <w:sz w:val="26"/>
          <w:szCs w:val="26"/>
        </w:rPr>
      </w:pPr>
      <w:r w:rsidRPr="00732097">
        <w:rPr>
          <w:rFonts w:ascii="PT Astra Serif" w:hAnsi="PT Astra Serif" w:cs="Times New Roman"/>
          <w:b w:val="0"/>
          <w:sz w:val="26"/>
          <w:szCs w:val="26"/>
        </w:rPr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:rsidR="00EB5EDE" w:rsidRPr="00732097" w:rsidRDefault="00EB5EDE" w:rsidP="00EB5EDE">
      <w:pPr>
        <w:ind w:firstLine="567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5014" w:type="pct"/>
        <w:tblInd w:w="0" w:type="dxa"/>
        <w:tblLook w:val="04A0" w:firstRow="1" w:lastRow="0" w:firstColumn="1" w:lastColumn="0" w:noHBand="0" w:noVBand="1"/>
      </w:tblPr>
      <w:tblGrid>
        <w:gridCol w:w="9781"/>
        <w:gridCol w:w="317"/>
        <w:gridCol w:w="323"/>
      </w:tblGrid>
      <w:tr w:rsidR="00EB5EDE" w:rsidRPr="00732097" w:rsidTr="00EB5EDE">
        <w:trPr>
          <w:trHeight w:val="635"/>
        </w:trPr>
        <w:tc>
          <w:tcPr>
            <w:tcW w:w="4693" w:type="pct"/>
            <w:vMerge w:val="restart"/>
            <w:vAlign w:val="center"/>
            <w:hideMark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Заявитель _____________________________________________________________________,  </w:t>
            </w:r>
          </w:p>
          <w:p w:rsidR="00EB5EDE" w:rsidRPr="00732097" w:rsidRDefault="00EB5EDE" w:rsidP="00EB5ED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в лице  ______________________________________________________________</w:t>
            </w:r>
          </w:p>
          <w:p w:rsidR="00EB5EDE" w:rsidRPr="00732097" w:rsidRDefault="00EB5EDE" w:rsidP="00EB5EDE">
            <w:pPr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(Ф.И.О  представителя)</w:t>
            </w:r>
          </w:p>
        </w:tc>
        <w:tc>
          <w:tcPr>
            <w:tcW w:w="152" w:type="pct"/>
            <w:tcBorders>
              <w:top w:val="nil"/>
              <w:left w:val="nil"/>
              <w:right w:val="nil"/>
            </w:tcBorders>
            <w:vAlign w:val="bottom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  <w:vAlign w:val="bottom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B5EDE" w:rsidRPr="00732097" w:rsidTr="00EB5EDE">
        <w:trPr>
          <w:trHeight w:val="635"/>
        </w:trPr>
        <w:tc>
          <w:tcPr>
            <w:tcW w:w="0" w:type="auto"/>
            <w:vMerge/>
            <w:vAlign w:val="center"/>
            <w:hideMark/>
          </w:tcPr>
          <w:p w:rsidR="00EB5EDE" w:rsidRPr="00732097" w:rsidRDefault="00EB5EDE" w:rsidP="00EB5E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B5EDE" w:rsidRPr="00732097" w:rsidTr="00EB5EDE">
        <w:trPr>
          <w:trHeight w:val="245"/>
        </w:trPr>
        <w:tc>
          <w:tcPr>
            <w:tcW w:w="0" w:type="auto"/>
            <w:vMerge/>
            <w:vAlign w:val="center"/>
            <w:hideMark/>
          </w:tcPr>
          <w:p w:rsidR="00EB5EDE" w:rsidRPr="00732097" w:rsidRDefault="00EB5EDE" w:rsidP="00EB5E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7" w:type="pct"/>
            <w:gridSpan w:val="2"/>
            <w:tcBorders>
              <w:left w:val="nil"/>
              <w:bottom w:val="nil"/>
              <w:right w:val="nil"/>
            </w:tcBorders>
          </w:tcPr>
          <w:p w:rsidR="00EB5EDE" w:rsidRPr="00732097" w:rsidRDefault="00EB5EDE" w:rsidP="00EB5ED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EB5EDE" w:rsidRPr="00732097" w:rsidRDefault="00EB5EDE" w:rsidP="00EB5ED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B5EDE" w:rsidRPr="00732097" w:rsidRDefault="00EB5EDE" w:rsidP="00EB5ED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732097">
        <w:rPr>
          <w:rFonts w:ascii="PT Astra Serif" w:hAnsi="PT Astra Serif"/>
          <w:sz w:val="26"/>
          <w:szCs w:val="26"/>
        </w:rPr>
        <w:t>сда</w:t>
      </w:r>
      <w:proofErr w:type="gramStart"/>
      <w:r w:rsidRPr="00732097">
        <w:rPr>
          <w:rFonts w:ascii="PT Astra Serif" w:hAnsi="PT Astra Serif"/>
          <w:sz w:val="26"/>
          <w:szCs w:val="26"/>
        </w:rPr>
        <w:t>л(</w:t>
      </w:r>
      <w:proofErr w:type="gramEnd"/>
      <w:r w:rsidRPr="00732097">
        <w:rPr>
          <w:rFonts w:ascii="PT Astra Serif" w:hAnsi="PT Astra Serif"/>
          <w:sz w:val="26"/>
          <w:szCs w:val="26"/>
        </w:rPr>
        <w:t xml:space="preserve">-а), а специалист _________________________________________________, </w:t>
      </w:r>
    </w:p>
    <w:p w:rsidR="00EB5EDE" w:rsidRPr="00732097" w:rsidRDefault="00EB5EDE" w:rsidP="00EB5ED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732097">
        <w:rPr>
          <w:rFonts w:ascii="PT Astra Serif" w:hAnsi="PT Astra Serif"/>
          <w:iCs/>
          <w:sz w:val="16"/>
          <w:szCs w:val="16"/>
        </w:rPr>
        <w:t xml:space="preserve">                                                                                          (</w:t>
      </w:r>
      <w:proofErr w:type="spellStart"/>
      <w:r w:rsidRPr="00732097">
        <w:rPr>
          <w:rFonts w:ascii="PT Astra Serif" w:hAnsi="PT Astra Serif"/>
          <w:iCs/>
          <w:sz w:val="16"/>
          <w:szCs w:val="16"/>
        </w:rPr>
        <w:t>Должность</w:t>
      </w:r>
      <w:proofErr w:type="gramStart"/>
      <w:r w:rsidRPr="00732097">
        <w:rPr>
          <w:rFonts w:ascii="PT Astra Serif" w:hAnsi="PT Astra Serif"/>
          <w:iCs/>
          <w:sz w:val="16"/>
          <w:szCs w:val="16"/>
        </w:rPr>
        <w:t>,Ф</w:t>
      </w:r>
      <w:proofErr w:type="gramEnd"/>
      <w:r w:rsidRPr="00732097">
        <w:rPr>
          <w:rFonts w:ascii="PT Astra Serif" w:hAnsi="PT Astra Serif"/>
          <w:iCs/>
          <w:sz w:val="16"/>
          <w:szCs w:val="16"/>
        </w:rPr>
        <w:t>амилия</w:t>
      </w:r>
      <w:proofErr w:type="spellEnd"/>
      <w:r w:rsidRPr="00732097">
        <w:rPr>
          <w:rFonts w:ascii="PT Astra Serif" w:hAnsi="PT Astra Serif"/>
          <w:iCs/>
          <w:sz w:val="16"/>
          <w:szCs w:val="16"/>
        </w:rPr>
        <w:t xml:space="preserve">, инициалы) </w:t>
      </w:r>
    </w:p>
    <w:p w:rsidR="00EB5EDE" w:rsidRPr="00732097" w:rsidRDefault="00EB5EDE" w:rsidP="00EB5EDE">
      <w:pPr>
        <w:jc w:val="both"/>
        <w:rPr>
          <w:rFonts w:ascii="PT Astra Serif" w:hAnsi="PT Astra Serif"/>
          <w:sz w:val="26"/>
          <w:szCs w:val="26"/>
        </w:rPr>
      </w:pPr>
      <w:r w:rsidRPr="00732097">
        <w:rPr>
          <w:rFonts w:ascii="PT Astra Serif" w:hAnsi="PT Astra Serif"/>
          <w:sz w:val="26"/>
          <w:szCs w:val="26"/>
        </w:rPr>
        <w:t>принял(-a) для предоставления муниципальной услуги 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</w:t>
      </w:r>
      <w:r w:rsidRPr="00732097">
        <w:rPr>
          <w:rFonts w:ascii="PT Astra Serif" w:hAnsi="PT Astra Serif"/>
          <w:b/>
          <w:sz w:val="26"/>
          <w:szCs w:val="26"/>
        </w:rPr>
        <w:t xml:space="preserve"> </w:t>
      </w:r>
      <w:r w:rsidRPr="00732097">
        <w:rPr>
          <w:rFonts w:ascii="PT Astra Serif" w:hAnsi="PT Astra Serif"/>
          <w:sz w:val="26"/>
          <w:szCs w:val="26"/>
        </w:rPr>
        <w:t>образования», следующие документы:</w:t>
      </w:r>
    </w:p>
    <w:p w:rsidR="00EB5EDE" w:rsidRPr="00732097" w:rsidRDefault="00EB5EDE" w:rsidP="00EB5ED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4945" w:type="pct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9"/>
        <w:gridCol w:w="4787"/>
        <w:gridCol w:w="4152"/>
      </w:tblGrid>
      <w:tr w:rsidR="00EB5EDE" w:rsidRPr="00732097" w:rsidTr="00EB5EDE">
        <w:trPr>
          <w:trHeight w:val="580"/>
        </w:trPr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5EDE" w:rsidRPr="00732097" w:rsidRDefault="00EB5EDE" w:rsidP="00EB5ED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732097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732097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2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5EDE" w:rsidRPr="00732097" w:rsidRDefault="00EB5EDE" w:rsidP="00EB5EDE">
            <w:pPr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 xml:space="preserve">Наименование документа </w:t>
            </w:r>
          </w:p>
          <w:p w:rsidR="00EB5EDE" w:rsidRPr="00732097" w:rsidRDefault="00EB5EDE" w:rsidP="00EB5EDE">
            <w:pPr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(копии документа)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5EDE" w:rsidRPr="00732097" w:rsidRDefault="00EB5EDE" w:rsidP="00EB5ED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Кол-во листов</w:t>
            </w:r>
          </w:p>
        </w:tc>
      </w:tr>
      <w:tr w:rsidR="00EB5EDE" w:rsidRPr="00732097" w:rsidTr="00EB5EDE">
        <w:trPr>
          <w:trHeight w:val="324"/>
        </w:trPr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B5EDE" w:rsidRPr="00732097" w:rsidTr="00EB5EDE">
        <w:trPr>
          <w:trHeight w:val="324"/>
        </w:trPr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B5EDE" w:rsidRPr="00732097" w:rsidTr="00EB5EDE">
        <w:trPr>
          <w:trHeight w:val="324"/>
        </w:trPr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B5EDE" w:rsidRPr="00732097" w:rsidRDefault="00EB5EDE" w:rsidP="00EB5EDE">
      <w:pPr>
        <w:rPr>
          <w:rFonts w:ascii="PT Astra Serif" w:hAnsi="PT Astra Serif"/>
          <w:vanish/>
        </w:rPr>
      </w:pPr>
    </w:p>
    <w:p w:rsidR="00EB5EDE" w:rsidRPr="00732097" w:rsidRDefault="00EB5EDE" w:rsidP="00EB5EDE">
      <w:pPr>
        <w:rPr>
          <w:rFonts w:ascii="PT Astra Serif" w:hAnsi="PT Astra Serif"/>
          <w:vanish/>
        </w:rPr>
      </w:pPr>
    </w:p>
    <w:tbl>
      <w:tblPr>
        <w:tblW w:w="5000" w:type="pct"/>
        <w:tblInd w:w="0" w:type="dxa"/>
        <w:tblLook w:val="04A0" w:firstRow="1" w:lastRow="0" w:firstColumn="1" w:lastColumn="0" w:noHBand="0" w:noVBand="1"/>
      </w:tblPr>
      <w:tblGrid>
        <w:gridCol w:w="5541"/>
        <w:gridCol w:w="4851"/>
      </w:tblGrid>
      <w:tr w:rsidR="00EB5EDE" w:rsidRPr="00732097" w:rsidTr="00EB5EDE">
        <w:trPr>
          <w:trHeight w:val="269"/>
        </w:trPr>
        <w:tc>
          <w:tcPr>
            <w:tcW w:w="5000" w:type="pct"/>
            <w:gridSpan w:val="2"/>
            <w:hideMark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 xml:space="preserve">           </w:t>
            </w:r>
          </w:p>
          <w:p w:rsidR="00EB5EDE" w:rsidRPr="00732097" w:rsidRDefault="00EB5EDE" w:rsidP="00947609">
            <w:pPr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 xml:space="preserve">Дата выдачи расписки:                                                  </w:t>
            </w:r>
            <w:r w:rsidRPr="00732097">
              <w:rPr>
                <w:rFonts w:ascii="PT Astra Serif" w:hAnsi="PT Astra Serif"/>
                <w:sz w:val="26"/>
                <w:szCs w:val="26"/>
                <w:lang w:val="en-US"/>
              </w:rPr>
              <w:t>«</w:t>
            </w:r>
            <w:r w:rsidRPr="00732097">
              <w:rPr>
                <w:rFonts w:ascii="PT Astra Serif" w:hAnsi="PT Astra Serif"/>
                <w:sz w:val="26"/>
                <w:szCs w:val="26"/>
              </w:rPr>
              <w:t>__</w:t>
            </w:r>
            <w:r w:rsidRPr="00732097">
              <w:rPr>
                <w:rFonts w:ascii="PT Astra Serif" w:hAnsi="PT Astra Serif"/>
                <w:sz w:val="26"/>
                <w:szCs w:val="26"/>
                <w:lang w:val="en-US"/>
              </w:rPr>
              <w:t xml:space="preserve">» </w:t>
            </w:r>
            <w:r w:rsidRPr="00732097">
              <w:rPr>
                <w:rFonts w:ascii="PT Astra Serif" w:hAnsi="PT Astra Serif"/>
                <w:sz w:val="26"/>
                <w:szCs w:val="26"/>
              </w:rPr>
              <w:t>________</w:t>
            </w:r>
            <w:r w:rsidRPr="00732097">
              <w:rPr>
                <w:rFonts w:ascii="PT Astra Serif" w:hAnsi="PT Astra Serif"/>
                <w:sz w:val="26"/>
                <w:szCs w:val="26"/>
                <w:lang w:val="en-US"/>
              </w:rPr>
              <w:t xml:space="preserve"> 20</w:t>
            </w:r>
            <w:r w:rsidRPr="00732097">
              <w:rPr>
                <w:rFonts w:ascii="PT Astra Serif" w:hAnsi="PT Astra Serif"/>
                <w:sz w:val="26"/>
                <w:szCs w:val="26"/>
              </w:rPr>
              <w:t>__</w:t>
            </w:r>
            <w:r w:rsidRPr="00732097">
              <w:rPr>
                <w:rFonts w:ascii="PT Astra Serif" w:hAnsi="PT Astra Serif"/>
                <w:sz w:val="26"/>
                <w:szCs w:val="26"/>
                <w:lang w:val="en-US"/>
              </w:rPr>
              <w:t xml:space="preserve"> г.</w:t>
            </w:r>
          </w:p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</w:tc>
      </w:tr>
      <w:tr w:rsidR="00EB5EDE" w:rsidRPr="00732097" w:rsidTr="00EB5EDE">
        <w:trPr>
          <w:trHeight w:val="269"/>
        </w:trPr>
        <w:tc>
          <w:tcPr>
            <w:tcW w:w="2666" w:type="pct"/>
            <w:hideMark/>
          </w:tcPr>
          <w:p w:rsidR="00EB5EDE" w:rsidRPr="00732097" w:rsidRDefault="00EB5EDE" w:rsidP="0094760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Ориентировочная дата выдачи итоговог</w:t>
            </w:r>
            <w:proofErr w:type="gramStart"/>
            <w:r w:rsidRPr="00732097">
              <w:rPr>
                <w:rFonts w:ascii="PT Astra Serif" w:hAnsi="PT Astra Serif"/>
                <w:sz w:val="26"/>
                <w:szCs w:val="26"/>
              </w:rPr>
              <w:t>о(</w:t>
            </w:r>
            <w:proofErr w:type="gramEnd"/>
            <w:r w:rsidRPr="00732097">
              <w:rPr>
                <w:rFonts w:ascii="PT Astra Serif" w:hAnsi="PT Astra Serif"/>
                <w:sz w:val="26"/>
                <w:szCs w:val="26"/>
              </w:rPr>
              <w:t>-ых) документа(-</w:t>
            </w:r>
            <w:proofErr w:type="spellStart"/>
            <w:r w:rsidRPr="00732097">
              <w:rPr>
                <w:rFonts w:ascii="PT Astra Serif" w:hAnsi="PT Astra Serif"/>
                <w:sz w:val="26"/>
                <w:szCs w:val="26"/>
              </w:rPr>
              <w:t>ов</w:t>
            </w:r>
            <w:proofErr w:type="spellEnd"/>
            <w:r w:rsidRPr="00732097">
              <w:rPr>
                <w:rFonts w:ascii="PT Astra Serif" w:hAnsi="PT Astra Serif"/>
                <w:sz w:val="26"/>
                <w:szCs w:val="26"/>
              </w:rPr>
              <w:t>):</w:t>
            </w:r>
          </w:p>
        </w:tc>
        <w:tc>
          <w:tcPr>
            <w:tcW w:w="2334" w:type="pct"/>
            <w:hideMark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«__» ________ 20__ г.</w:t>
            </w:r>
          </w:p>
        </w:tc>
      </w:tr>
      <w:tr w:rsidR="00EB5EDE" w:rsidRPr="00732097" w:rsidTr="00EB5EDE">
        <w:trPr>
          <w:trHeight w:val="269"/>
        </w:trPr>
        <w:tc>
          <w:tcPr>
            <w:tcW w:w="5000" w:type="pct"/>
            <w:gridSpan w:val="2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Место выдачи: _______________________________</w:t>
            </w:r>
          </w:p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Регистрационный номер ______________________</w:t>
            </w:r>
          </w:p>
        </w:tc>
      </w:tr>
    </w:tbl>
    <w:p w:rsidR="00EB5EDE" w:rsidRPr="00732097" w:rsidRDefault="00EB5EDE" w:rsidP="00EB5ED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0" w:type="dxa"/>
        <w:tblLook w:val="04A0" w:firstRow="1" w:lastRow="0" w:firstColumn="1" w:lastColumn="0" w:noHBand="0" w:noVBand="1"/>
      </w:tblPr>
      <w:tblGrid>
        <w:gridCol w:w="3741"/>
        <w:gridCol w:w="4849"/>
        <w:gridCol w:w="1802"/>
      </w:tblGrid>
      <w:tr w:rsidR="00EB5EDE" w:rsidRPr="00732097" w:rsidTr="00EB5EDE">
        <w:tc>
          <w:tcPr>
            <w:tcW w:w="1800" w:type="pct"/>
            <w:vMerge w:val="restart"/>
            <w:vAlign w:val="center"/>
            <w:hideMark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B5EDE" w:rsidRPr="00732097" w:rsidTr="00EB5EDE">
        <w:tc>
          <w:tcPr>
            <w:tcW w:w="0" w:type="auto"/>
            <w:vMerge/>
            <w:vAlign w:val="center"/>
            <w:hideMark/>
          </w:tcPr>
          <w:p w:rsidR="00EB5EDE" w:rsidRPr="00732097" w:rsidRDefault="00EB5EDE" w:rsidP="00EB5ED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00" w:type="pct"/>
            <w:gridSpan w:val="2"/>
            <w:hideMark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732097">
              <w:rPr>
                <w:rFonts w:ascii="PT Astra Serif" w:hAnsi="PT Astra Serif"/>
                <w:iCs/>
                <w:sz w:val="16"/>
                <w:szCs w:val="16"/>
              </w:rPr>
              <w:t>(Фамилия, инициалы) (подпись)</w:t>
            </w:r>
          </w:p>
        </w:tc>
      </w:tr>
      <w:tr w:rsidR="00EB5EDE" w:rsidRPr="00732097" w:rsidTr="00EB5EDE">
        <w:tc>
          <w:tcPr>
            <w:tcW w:w="1800" w:type="pct"/>
            <w:vMerge w:val="restart"/>
            <w:vAlign w:val="center"/>
            <w:hideMark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732097">
              <w:rPr>
                <w:rFonts w:ascii="PT Astra Serif" w:hAnsi="PT Astra Serif"/>
                <w:sz w:val="26"/>
                <w:szCs w:val="26"/>
              </w:rPr>
              <w:t>Заявитель: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</w:p>
        </w:tc>
      </w:tr>
      <w:tr w:rsidR="00EB5EDE" w:rsidRPr="00732097" w:rsidTr="00EB5EDE">
        <w:tc>
          <w:tcPr>
            <w:tcW w:w="0" w:type="auto"/>
            <w:vMerge/>
            <w:vAlign w:val="center"/>
            <w:hideMark/>
          </w:tcPr>
          <w:p w:rsidR="00EB5EDE" w:rsidRPr="00732097" w:rsidRDefault="00EB5EDE" w:rsidP="00EB5EDE">
            <w:pPr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B5EDE" w:rsidRPr="00732097" w:rsidRDefault="00EB5EDE" w:rsidP="00EB5EDE">
            <w:pPr>
              <w:ind w:firstLine="567"/>
              <w:jc w:val="both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732097">
              <w:rPr>
                <w:rFonts w:ascii="PT Astra Serif" w:hAnsi="PT Astra Serif"/>
                <w:iCs/>
                <w:sz w:val="16"/>
                <w:szCs w:val="16"/>
              </w:rPr>
              <w:t>(Фамилия, инициалы)</w:t>
            </w:r>
            <w:r w:rsidRPr="00732097">
              <w:rPr>
                <w:rFonts w:ascii="PT Astra Serif" w:hAnsi="PT Astra Serif"/>
                <w:iCs/>
                <w:sz w:val="16"/>
                <w:szCs w:val="16"/>
                <w:lang w:val="en-US"/>
              </w:rPr>
              <w:t xml:space="preserve"> </w:t>
            </w:r>
            <w:r w:rsidRPr="00732097">
              <w:rPr>
                <w:rFonts w:ascii="PT Astra Serif" w:hAnsi="PT Astra Serif"/>
                <w:iCs/>
                <w:sz w:val="16"/>
                <w:szCs w:val="16"/>
              </w:rPr>
              <w:t>(подпись)</w:t>
            </w:r>
          </w:p>
        </w:tc>
      </w:tr>
    </w:tbl>
    <w:p w:rsidR="00EB5EDE" w:rsidRPr="00732097" w:rsidRDefault="00EB5EDE" w:rsidP="00EB5EDE">
      <w:pPr>
        <w:rPr>
          <w:rFonts w:ascii="PT Astra Serif" w:hAnsi="PT Astra Serif"/>
        </w:rPr>
      </w:pPr>
    </w:p>
    <w:p w:rsidR="00EB5EDE" w:rsidRPr="00732097" w:rsidRDefault="00EB5EDE" w:rsidP="00EB5EDE">
      <w:pPr>
        <w:rPr>
          <w:rFonts w:ascii="PT Astra Serif" w:hAnsi="PT Astra Serif"/>
        </w:rPr>
      </w:pPr>
    </w:p>
    <w:p w:rsidR="00EB5EDE" w:rsidRPr="00732097" w:rsidRDefault="00EB5EDE" w:rsidP="00EB5EDE">
      <w:pPr>
        <w:rPr>
          <w:rFonts w:ascii="PT Astra Serif" w:hAnsi="PT Astra Serif"/>
        </w:rPr>
      </w:pPr>
    </w:p>
    <w:p w:rsidR="00EB5EDE" w:rsidRPr="00732097" w:rsidRDefault="00EB5EDE" w:rsidP="00EB5EDE">
      <w:pPr>
        <w:rPr>
          <w:rFonts w:ascii="PT Astra Serif" w:hAnsi="PT Astra Serif"/>
        </w:rPr>
      </w:pPr>
    </w:p>
    <w:p w:rsidR="00EB5EDE" w:rsidRPr="00732097" w:rsidRDefault="00EB5EDE" w:rsidP="00EB5EDE">
      <w:pPr>
        <w:rPr>
          <w:rFonts w:ascii="PT Astra Serif" w:hAnsi="PT Astra Serif"/>
        </w:rPr>
      </w:pPr>
    </w:p>
    <w:p w:rsidR="00EB5EDE" w:rsidRPr="00732097" w:rsidRDefault="00EB5EDE" w:rsidP="00EB5EDE">
      <w:pPr>
        <w:jc w:val="right"/>
        <w:rPr>
          <w:rFonts w:ascii="PT Astra Serif" w:hAnsi="PT Astra Serif"/>
        </w:rPr>
      </w:pPr>
    </w:p>
    <w:p w:rsidR="00AA1137" w:rsidRPr="00732097" w:rsidRDefault="00AA1137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732097">
        <w:rPr>
          <w:rFonts w:ascii="PT Astra Serif" w:hAnsi="PT Astra Serif"/>
          <w:sz w:val="28"/>
          <w:szCs w:val="28"/>
        </w:rPr>
        <w:t>Приложение  6</w:t>
      </w:r>
    </w:p>
    <w:p w:rsidR="00AA1137" w:rsidRPr="00732097" w:rsidRDefault="00AA1137" w:rsidP="00AA1137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732097">
        <w:rPr>
          <w:rFonts w:ascii="PT Astra Serif" w:hAnsi="PT Astra Serif"/>
          <w:sz w:val="24"/>
          <w:szCs w:val="24"/>
        </w:rPr>
        <w:t>к Административн</w:t>
      </w:r>
      <w:r w:rsidR="005639A8" w:rsidRPr="00732097">
        <w:rPr>
          <w:rFonts w:ascii="PT Astra Serif" w:hAnsi="PT Astra Serif"/>
          <w:sz w:val="24"/>
          <w:szCs w:val="24"/>
        </w:rPr>
        <w:t>ому</w:t>
      </w:r>
      <w:r w:rsidRPr="00732097">
        <w:rPr>
          <w:rFonts w:ascii="PT Astra Serif" w:hAnsi="PT Astra Serif"/>
          <w:sz w:val="24"/>
          <w:szCs w:val="24"/>
        </w:rPr>
        <w:t xml:space="preserve"> регламент</w:t>
      </w:r>
      <w:r w:rsidR="005639A8" w:rsidRPr="00732097">
        <w:rPr>
          <w:rFonts w:ascii="PT Astra Serif" w:hAnsi="PT Astra Serif"/>
          <w:sz w:val="24"/>
          <w:szCs w:val="24"/>
        </w:rPr>
        <w:t>у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Предоставления муниципальной услуги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>«Государственная регистрация заявлений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общественных организаций (объединений) </w:t>
      </w:r>
    </w:p>
    <w:p w:rsidR="00AA1137" w:rsidRPr="00732097" w:rsidRDefault="00AA1137" w:rsidP="00AA1137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о проведении </w:t>
      </w:r>
      <w:proofErr w:type="gramStart"/>
      <w:r w:rsidRPr="00732097">
        <w:rPr>
          <w:rFonts w:ascii="PT Astra Serif" w:hAnsi="PT Astra Serif" w:cs="Times New Roman"/>
          <w:b w:val="0"/>
          <w:sz w:val="24"/>
          <w:szCs w:val="24"/>
        </w:rPr>
        <w:t>общественной</w:t>
      </w:r>
      <w:proofErr w:type="gramEnd"/>
      <w:r w:rsidRPr="00732097">
        <w:rPr>
          <w:rFonts w:ascii="PT Astra Serif" w:hAnsi="PT Astra Serif" w:cs="Times New Roman"/>
          <w:b w:val="0"/>
          <w:sz w:val="24"/>
          <w:szCs w:val="24"/>
        </w:rPr>
        <w:t xml:space="preserve"> экологической</w:t>
      </w:r>
    </w:p>
    <w:p w:rsidR="00AA1137" w:rsidRPr="00732097" w:rsidRDefault="00AA1137" w:rsidP="00AA1137">
      <w:pPr>
        <w:pStyle w:val="ConsPlusNonformat"/>
        <w:tabs>
          <w:tab w:val="left" w:pos="0"/>
        </w:tabs>
        <w:jc w:val="right"/>
        <w:rPr>
          <w:rFonts w:ascii="PT Astra Serif" w:hAnsi="PT Astra Serif" w:cs="Times New Roman"/>
          <w:sz w:val="28"/>
          <w:szCs w:val="28"/>
        </w:rPr>
      </w:pPr>
      <w:r w:rsidRPr="00732097">
        <w:rPr>
          <w:rFonts w:ascii="PT Astra Serif" w:hAnsi="PT Astra Serif" w:cs="Times New Roman"/>
          <w:sz w:val="24"/>
          <w:szCs w:val="24"/>
        </w:rPr>
        <w:t xml:space="preserve"> экспертизы на территории муниципального образования»</w:t>
      </w:r>
      <w:r w:rsidRPr="00732097">
        <w:rPr>
          <w:rFonts w:ascii="PT Astra Serif" w:hAnsi="PT Astra Serif" w:cs="Times New Roman"/>
          <w:sz w:val="28"/>
          <w:szCs w:val="28"/>
        </w:rPr>
        <w:t xml:space="preserve"> </w:t>
      </w:r>
    </w:p>
    <w:p w:rsidR="00EB5EDE" w:rsidRPr="00732097" w:rsidRDefault="00EB5EDE" w:rsidP="00EB5EDE">
      <w:pPr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ind w:firstLine="540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EB5EDE" w:rsidRPr="00732097" w:rsidRDefault="00EB5EDE" w:rsidP="00EB5ED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732097">
        <w:rPr>
          <w:rFonts w:ascii="PT Astra Serif" w:hAnsi="PT Astra Serif"/>
          <w:sz w:val="26"/>
          <w:szCs w:val="26"/>
        </w:rPr>
        <w:t>ЖУРНАЛ РЕГИСТРАЦИИ ЗАЯВЛЕНИЙ</w:t>
      </w:r>
    </w:p>
    <w:p w:rsidR="00EB5EDE" w:rsidRPr="00732097" w:rsidRDefault="00EB5EDE" w:rsidP="00EB5EDE">
      <w:pPr>
        <w:widowControl w:val="0"/>
        <w:tabs>
          <w:tab w:val="left" w:pos="567"/>
        </w:tabs>
        <w:jc w:val="center"/>
        <w:rPr>
          <w:rFonts w:ascii="PT Astra Serif" w:hAnsi="PT Astra Serif"/>
          <w:sz w:val="26"/>
          <w:szCs w:val="26"/>
        </w:rPr>
      </w:pPr>
      <w:r w:rsidRPr="00732097">
        <w:rPr>
          <w:rFonts w:ascii="PT Astra Serif" w:hAnsi="PT Astra Serif"/>
          <w:sz w:val="26"/>
          <w:szCs w:val="26"/>
        </w:rPr>
        <w:t xml:space="preserve">на предоставление муниципальной услуги </w:t>
      </w:r>
    </w:p>
    <w:p w:rsidR="00EB5EDE" w:rsidRPr="00732097" w:rsidRDefault="00EB5EDE" w:rsidP="00EB5EDE">
      <w:pPr>
        <w:pStyle w:val="ConsPlusTitle"/>
        <w:jc w:val="center"/>
        <w:rPr>
          <w:rFonts w:ascii="PT Astra Serif" w:hAnsi="PT Astra Serif" w:cs="Times New Roman"/>
          <w:b w:val="0"/>
          <w:sz w:val="26"/>
          <w:szCs w:val="26"/>
        </w:rPr>
      </w:pPr>
      <w:r w:rsidRPr="00732097">
        <w:rPr>
          <w:rFonts w:ascii="PT Astra Serif" w:hAnsi="PT Astra Serif" w:cs="Times New Roman"/>
          <w:b w:val="0"/>
          <w:sz w:val="26"/>
          <w:szCs w:val="26"/>
        </w:rPr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:rsidR="00EB5EDE" w:rsidRPr="00732097" w:rsidRDefault="00EB5EDE" w:rsidP="00EB5ED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2066"/>
        <w:gridCol w:w="2551"/>
        <w:gridCol w:w="2977"/>
      </w:tblGrid>
      <w:tr w:rsidR="00EB5EDE" w:rsidRPr="00732097" w:rsidTr="00EB5EDE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 xml:space="preserve">NN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 xml:space="preserve">Дата   </w:t>
            </w:r>
            <w:r w:rsidRPr="00732097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732097">
              <w:rPr>
                <w:rFonts w:ascii="PT Astra Serif" w:hAnsi="PT Astra Serif" w:cs="Times New Roman"/>
                <w:sz w:val="24"/>
                <w:szCs w:val="24"/>
              </w:rPr>
              <w:t>регис</w:t>
            </w:r>
            <w:proofErr w:type="gramStart"/>
            <w:r w:rsidRPr="00732097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proofErr w:type="spellEnd"/>
            <w:r w:rsidRPr="0073209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73209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рации 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заявителя </w:t>
            </w:r>
          </w:p>
          <w:p w:rsidR="00EB5EDE" w:rsidRPr="00732097" w:rsidRDefault="00EB5EDE" w:rsidP="00EB5EDE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>(Ф.И.О.  представителя</w:t>
            </w:r>
            <w:r w:rsidRPr="00732097">
              <w:rPr>
                <w:rFonts w:ascii="PT Astra Serif" w:hAnsi="PT Astra Serif" w:cs="Times New Roman"/>
                <w:sz w:val="24"/>
                <w:szCs w:val="24"/>
              </w:rPr>
              <w:br/>
              <w:t>заявителя)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>Документы,</w:t>
            </w:r>
            <w:r w:rsidRPr="0073209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представленные </w:t>
            </w:r>
            <w:r w:rsidRPr="00732097">
              <w:rPr>
                <w:rFonts w:ascii="PT Astra Serif" w:hAnsi="PT Astra Serif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Nonformat"/>
              <w:tabs>
                <w:tab w:val="left" w:pos="0"/>
              </w:tabs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32097">
              <w:rPr>
                <w:rFonts w:ascii="PT Astra Serif" w:hAnsi="PT Astra Serif" w:cs="Times New Roman"/>
                <w:sz w:val="26"/>
                <w:szCs w:val="26"/>
              </w:rPr>
              <w:t>Дата и номер                                уведомления</w:t>
            </w:r>
          </w:p>
          <w:p w:rsidR="00EB5EDE" w:rsidRPr="00732097" w:rsidRDefault="00EB5EDE" w:rsidP="00EB5EDE">
            <w:pPr>
              <w:pStyle w:val="ConsPlusNonformat"/>
              <w:tabs>
                <w:tab w:val="left" w:pos="0"/>
              </w:tabs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32097">
              <w:rPr>
                <w:rFonts w:ascii="PT Astra Serif" w:hAnsi="PT Astra Serif" w:cs="Times New Roman"/>
                <w:sz w:val="26"/>
                <w:szCs w:val="26"/>
              </w:rPr>
              <w:t>о регистрации (отказе) заявления о проведении общественной</w:t>
            </w:r>
          </w:p>
          <w:p w:rsidR="00EB5EDE" w:rsidRPr="00732097" w:rsidRDefault="00EB5EDE" w:rsidP="00EB5EDE">
            <w:pPr>
              <w:pStyle w:val="ConsPlusNonformat"/>
              <w:tabs>
                <w:tab w:val="left" w:pos="0"/>
              </w:tabs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32097">
              <w:rPr>
                <w:rFonts w:ascii="PT Astra Serif" w:hAnsi="PT Astra Serif" w:cs="Times New Roman"/>
                <w:sz w:val="26"/>
                <w:szCs w:val="26"/>
              </w:rPr>
              <w:t>экологической экспертизы</w:t>
            </w:r>
          </w:p>
          <w:p w:rsidR="00EB5EDE" w:rsidRPr="00732097" w:rsidRDefault="00EB5EDE" w:rsidP="00EB5EDE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B5EDE" w:rsidRPr="00732097" w:rsidTr="00EB5E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DE" w:rsidRPr="00732097" w:rsidRDefault="00EB5EDE" w:rsidP="00EB5EDE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209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</w:tbl>
    <w:p w:rsidR="00EB5EDE" w:rsidRPr="00732097" w:rsidRDefault="00EB5EDE" w:rsidP="00EB5ED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EB5EDE" w:rsidRPr="00732097" w:rsidRDefault="00EB5EDE" w:rsidP="00EB5EDE">
      <w:pPr>
        <w:pStyle w:val="ConsPlusNormal"/>
        <w:tabs>
          <w:tab w:val="left" w:pos="0"/>
        </w:tabs>
        <w:ind w:firstLine="540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EB5EDE" w:rsidRPr="00732097" w:rsidRDefault="00EB5EDE" w:rsidP="00EB5ED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EB5EDE" w:rsidRPr="00732097" w:rsidRDefault="00EB5EDE" w:rsidP="003B0636">
      <w:pPr>
        <w:jc w:val="center"/>
        <w:rPr>
          <w:rFonts w:ascii="PT Astra Serif" w:hAnsi="PT Astra Serif"/>
          <w:sz w:val="28"/>
          <w:szCs w:val="28"/>
        </w:rPr>
      </w:pPr>
    </w:p>
    <w:p w:rsidR="00EB5EDE" w:rsidRPr="003B0636" w:rsidRDefault="00EB5EDE" w:rsidP="003B0636">
      <w:pPr>
        <w:jc w:val="center"/>
        <w:rPr>
          <w:sz w:val="28"/>
          <w:szCs w:val="28"/>
        </w:rPr>
      </w:pPr>
    </w:p>
    <w:sectPr w:rsidR="00EB5EDE" w:rsidRPr="003B0636">
      <w:headerReference w:type="even" r:id="rId16"/>
      <w:headerReference w:type="default" r:id="rId17"/>
      <w:type w:val="continuous"/>
      <w:pgSz w:w="11906" w:h="16838"/>
      <w:pgMar w:top="1103" w:right="737" w:bottom="737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4B" w:rsidRDefault="0037774B">
      <w:r>
        <w:separator/>
      </w:r>
    </w:p>
  </w:endnote>
  <w:endnote w:type="continuationSeparator" w:id="0">
    <w:p w:rsidR="0037774B" w:rsidRDefault="0037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4B" w:rsidRDefault="0037774B">
      <w:r>
        <w:separator/>
      </w:r>
    </w:p>
  </w:footnote>
  <w:footnote w:type="continuationSeparator" w:id="0">
    <w:p w:rsidR="0037774B" w:rsidRDefault="0037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DE" w:rsidRDefault="00EB5ED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5EDE" w:rsidRDefault="00EB5E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DE" w:rsidRDefault="00EB5E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0074"/>
    <w:multiLevelType w:val="hybridMultilevel"/>
    <w:tmpl w:val="3DB22108"/>
    <w:lvl w:ilvl="0" w:tplc="3F6A3712">
      <w:start w:val="1"/>
      <w:numFmt w:val="decimal"/>
      <w:lvlText w:val="%1)"/>
      <w:lvlJc w:val="left"/>
      <w:pPr>
        <w:ind w:left="2000" w:hanging="12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22591C"/>
    <w:multiLevelType w:val="hybridMultilevel"/>
    <w:tmpl w:val="C798C6A2"/>
    <w:lvl w:ilvl="0" w:tplc="B8F0465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9C"/>
    <w:rsid w:val="00003417"/>
    <w:rsid w:val="00011926"/>
    <w:rsid w:val="0001488A"/>
    <w:rsid w:val="000155A7"/>
    <w:rsid w:val="000211E5"/>
    <w:rsid w:val="00021D2E"/>
    <w:rsid w:val="00021FE6"/>
    <w:rsid w:val="00024FBC"/>
    <w:rsid w:val="00026F1B"/>
    <w:rsid w:val="000308C2"/>
    <w:rsid w:val="00030F3A"/>
    <w:rsid w:val="000311F0"/>
    <w:rsid w:val="00035524"/>
    <w:rsid w:val="0003795D"/>
    <w:rsid w:val="00040C4E"/>
    <w:rsid w:val="0004112B"/>
    <w:rsid w:val="00045ACD"/>
    <w:rsid w:val="00051CC5"/>
    <w:rsid w:val="00052145"/>
    <w:rsid w:val="00054937"/>
    <w:rsid w:val="00055AF2"/>
    <w:rsid w:val="00055D1A"/>
    <w:rsid w:val="0005623E"/>
    <w:rsid w:val="0006301F"/>
    <w:rsid w:val="0006388A"/>
    <w:rsid w:val="000641F3"/>
    <w:rsid w:val="00070755"/>
    <w:rsid w:val="000722C8"/>
    <w:rsid w:val="000727AB"/>
    <w:rsid w:val="000730B9"/>
    <w:rsid w:val="0008181D"/>
    <w:rsid w:val="000842DE"/>
    <w:rsid w:val="00087334"/>
    <w:rsid w:val="00087A80"/>
    <w:rsid w:val="00091B11"/>
    <w:rsid w:val="000977FF"/>
    <w:rsid w:val="000A6733"/>
    <w:rsid w:val="000B2777"/>
    <w:rsid w:val="000B3E0A"/>
    <w:rsid w:val="000C1DCF"/>
    <w:rsid w:val="000C21B3"/>
    <w:rsid w:val="000C314E"/>
    <w:rsid w:val="000C317A"/>
    <w:rsid w:val="000C36C0"/>
    <w:rsid w:val="000C4F2B"/>
    <w:rsid w:val="000C6A0E"/>
    <w:rsid w:val="000D0E96"/>
    <w:rsid w:val="000D195D"/>
    <w:rsid w:val="000D42D8"/>
    <w:rsid w:val="000D4764"/>
    <w:rsid w:val="000D4AA7"/>
    <w:rsid w:val="000D56A4"/>
    <w:rsid w:val="000D5865"/>
    <w:rsid w:val="000E11A9"/>
    <w:rsid w:val="000E333F"/>
    <w:rsid w:val="000E5B84"/>
    <w:rsid w:val="000F2B6A"/>
    <w:rsid w:val="000F2DBB"/>
    <w:rsid w:val="000F777B"/>
    <w:rsid w:val="001003BB"/>
    <w:rsid w:val="00101687"/>
    <w:rsid w:val="00103BA1"/>
    <w:rsid w:val="00110DD9"/>
    <w:rsid w:val="00113927"/>
    <w:rsid w:val="00114BAD"/>
    <w:rsid w:val="00120EB2"/>
    <w:rsid w:val="0012315B"/>
    <w:rsid w:val="0012601F"/>
    <w:rsid w:val="0012639F"/>
    <w:rsid w:val="00126EB7"/>
    <w:rsid w:val="00132093"/>
    <w:rsid w:val="00133149"/>
    <w:rsid w:val="00133F39"/>
    <w:rsid w:val="001357B6"/>
    <w:rsid w:val="001400E8"/>
    <w:rsid w:val="00140E4D"/>
    <w:rsid w:val="001451FC"/>
    <w:rsid w:val="00150316"/>
    <w:rsid w:val="00150713"/>
    <w:rsid w:val="001507DD"/>
    <w:rsid w:val="001530B9"/>
    <w:rsid w:val="0015313D"/>
    <w:rsid w:val="001604B1"/>
    <w:rsid w:val="00161274"/>
    <w:rsid w:val="00162A4B"/>
    <w:rsid w:val="00162AFA"/>
    <w:rsid w:val="00163E54"/>
    <w:rsid w:val="00164739"/>
    <w:rsid w:val="00165F41"/>
    <w:rsid w:val="0016645D"/>
    <w:rsid w:val="001673A0"/>
    <w:rsid w:val="00172214"/>
    <w:rsid w:val="00173F05"/>
    <w:rsid w:val="00174460"/>
    <w:rsid w:val="001805A4"/>
    <w:rsid w:val="00180742"/>
    <w:rsid w:val="001839E2"/>
    <w:rsid w:val="00184843"/>
    <w:rsid w:val="00185618"/>
    <w:rsid w:val="0018677F"/>
    <w:rsid w:val="00187966"/>
    <w:rsid w:val="00191555"/>
    <w:rsid w:val="00191A16"/>
    <w:rsid w:val="00191BDD"/>
    <w:rsid w:val="00193756"/>
    <w:rsid w:val="001976D5"/>
    <w:rsid w:val="00197AA7"/>
    <w:rsid w:val="001A4B32"/>
    <w:rsid w:val="001A5B4E"/>
    <w:rsid w:val="001A6D33"/>
    <w:rsid w:val="001B0A01"/>
    <w:rsid w:val="001B37BA"/>
    <w:rsid w:val="001B58A1"/>
    <w:rsid w:val="001B6BFA"/>
    <w:rsid w:val="001C38C8"/>
    <w:rsid w:val="001C3F55"/>
    <w:rsid w:val="001C74FC"/>
    <w:rsid w:val="001C74FD"/>
    <w:rsid w:val="001D2B58"/>
    <w:rsid w:val="001D3C2D"/>
    <w:rsid w:val="001D4E6D"/>
    <w:rsid w:val="001D5437"/>
    <w:rsid w:val="001D657F"/>
    <w:rsid w:val="001D6AA8"/>
    <w:rsid w:val="001E0303"/>
    <w:rsid w:val="001F3D18"/>
    <w:rsid w:val="001F4DD4"/>
    <w:rsid w:val="001F4F11"/>
    <w:rsid w:val="001F5906"/>
    <w:rsid w:val="00200F6E"/>
    <w:rsid w:val="00201401"/>
    <w:rsid w:val="0020782F"/>
    <w:rsid w:val="002131A2"/>
    <w:rsid w:val="002133A9"/>
    <w:rsid w:val="00226A12"/>
    <w:rsid w:val="00226EC4"/>
    <w:rsid w:val="0023302F"/>
    <w:rsid w:val="00234B1B"/>
    <w:rsid w:val="002358C5"/>
    <w:rsid w:val="00240740"/>
    <w:rsid w:val="00241974"/>
    <w:rsid w:val="002421AB"/>
    <w:rsid w:val="002479CB"/>
    <w:rsid w:val="00251864"/>
    <w:rsid w:val="00251C78"/>
    <w:rsid w:val="00252C5C"/>
    <w:rsid w:val="00253A5A"/>
    <w:rsid w:val="00254CDA"/>
    <w:rsid w:val="002568AE"/>
    <w:rsid w:val="00257627"/>
    <w:rsid w:val="00262DBB"/>
    <w:rsid w:val="00266F05"/>
    <w:rsid w:val="00275192"/>
    <w:rsid w:val="0028064C"/>
    <w:rsid w:val="00282A69"/>
    <w:rsid w:val="002836D3"/>
    <w:rsid w:val="00286E55"/>
    <w:rsid w:val="002A2721"/>
    <w:rsid w:val="002A3EFB"/>
    <w:rsid w:val="002A4BE0"/>
    <w:rsid w:val="002A71D1"/>
    <w:rsid w:val="002B2C9C"/>
    <w:rsid w:val="002B3CCC"/>
    <w:rsid w:val="002B4670"/>
    <w:rsid w:val="002C11DD"/>
    <w:rsid w:val="002C2161"/>
    <w:rsid w:val="002C4C2E"/>
    <w:rsid w:val="002C59A4"/>
    <w:rsid w:val="002C6C68"/>
    <w:rsid w:val="002D0376"/>
    <w:rsid w:val="002D1E02"/>
    <w:rsid w:val="002D211F"/>
    <w:rsid w:val="002D49A6"/>
    <w:rsid w:val="002E3502"/>
    <w:rsid w:val="002E7F7F"/>
    <w:rsid w:val="002F74C6"/>
    <w:rsid w:val="0030070A"/>
    <w:rsid w:val="00301ACB"/>
    <w:rsid w:val="00301D04"/>
    <w:rsid w:val="00303BEC"/>
    <w:rsid w:val="00307E44"/>
    <w:rsid w:val="003101B7"/>
    <w:rsid w:val="0031139D"/>
    <w:rsid w:val="003116C2"/>
    <w:rsid w:val="003126B3"/>
    <w:rsid w:val="00313AB8"/>
    <w:rsid w:val="00314EC4"/>
    <w:rsid w:val="00317454"/>
    <w:rsid w:val="0031770C"/>
    <w:rsid w:val="00321B9F"/>
    <w:rsid w:val="00322E47"/>
    <w:rsid w:val="00323D35"/>
    <w:rsid w:val="0032453E"/>
    <w:rsid w:val="003253F5"/>
    <w:rsid w:val="003336C7"/>
    <w:rsid w:val="00334442"/>
    <w:rsid w:val="00340ED0"/>
    <w:rsid w:val="0034191F"/>
    <w:rsid w:val="003448A1"/>
    <w:rsid w:val="00347CC0"/>
    <w:rsid w:val="003506D1"/>
    <w:rsid w:val="00351975"/>
    <w:rsid w:val="00351EA0"/>
    <w:rsid w:val="003531CE"/>
    <w:rsid w:val="00354D5A"/>
    <w:rsid w:val="003556A5"/>
    <w:rsid w:val="003577BD"/>
    <w:rsid w:val="003577D8"/>
    <w:rsid w:val="0036093D"/>
    <w:rsid w:val="00361731"/>
    <w:rsid w:val="00362BDB"/>
    <w:rsid w:val="003652A9"/>
    <w:rsid w:val="00366A6F"/>
    <w:rsid w:val="0037729C"/>
    <w:rsid w:val="0037774B"/>
    <w:rsid w:val="003813B5"/>
    <w:rsid w:val="003817A0"/>
    <w:rsid w:val="00382ED9"/>
    <w:rsid w:val="003853E3"/>
    <w:rsid w:val="003877D9"/>
    <w:rsid w:val="00390746"/>
    <w:rsid w:val="00393564"/>
    <w:rsid w:val="003943F0"/>
    <w:rsid w:val="00395101"/>
    <w:rsid w:val="003A0EB7"/>
    <w:rsid w:val="003A0FB6"/>
    <w:rsid w:val="003A11E9"/>
    <w:rsid w:val="003A4B18"/>
    <w:rsid w:val="003A7079"/>
    <w:rsid w:val="003B02DC"/>
    <w:rsid w:val="003B0636"/>
    <w:rsid w:val="003B4876"/>
    <w:rsid w:val="003B52B0"/>
    <w:rsid w:val="003C1C19"/>
    <w:rsid w:val="003C1F56"/>
    <w:rsid w:val="003C5518"/>
    <w:rsid w:val="003C5978"/>
    <w:rsid w:val="003C697E"/>
    <w:rsid w:val="003C7102"/>
    <w:rsid w:val="003C725A"/>
    <w:rsid w:val="003D055C"/>
    <w:rsid w:val="003D1793"/>
    <w:rsid w:val="003D4410"/>
    <w:rsid w:val="003D671F"/>
    <w:rsid w:val="003D6FB1"/>
    <w:rsid w:val="003E1973"/>
    <w:rsid w:val="003E2F45"/>
    <w:rsid w:val="003E3150"/>
    <w:rsid w:val="003E41D5"/>
    <w:rsid w:val="003F22D9"/>
    <w:rsid w:val="003F602F"/>
    <w:rsid w:val="003F7AAF"/>
    <w:rsid w:val="003F7FDE"/>
    <w:rsid w:val="004023AA"/>
    <w:rsid w:val="0040489B"/>
    <w:rsid w:val="00406E4F"/>
    <w:rsid w:val="00410679"/>
    <w:rsid w:val="004124B6"/>
    <w:rsid w:val="004164ED"/>
    <w:rsid w:val="0041712A"/>
    <w:rsid w:val="00426E38"/>
    <w:rsid w:val="004271DA"/>
    <w:rsid w:val="0043060F"/>
    <w:rsid w:val="00430B68"/>
    <w:rsid w:val="00430E35"/>
    <w:rsid w:val="004339C3"/>
    <w:rsid w:val="00434845"/>
    <w:rsid w:val="00435229"/>
    <w:rsid w:val="0043599A"/>
    <w:rsid w:val="0043761A"/>
    <w:rsid w:val="00440B02"/>
    <w:rsid w:val="00441324"/>
    <w:rsid w:val="0044487C"/>
    <w:rsid w:val="004462D7"/>
    <w:rsid w:val="0045210B"/>
    <w:rsid w:val="0045464D"/>
    <w:rsid w:val="004569FF"/>
    <w:rsid w:val="004620A4"/>
    <w:rsid w:val="00465757"/>
    <w:rsid w:val="00466FC9"/>
    <w:rsid w:val="00467F05"/>
    <w:rsid w:val="0047178D"/>
    <w:rsid w:val="00472C74"/>
    <w:rsid w:val="00480155"/>
    <w:rsid w:val="004815BA"/>
    <w:rsid w:val="00483610"/>
    <w:rsid w:val="0048558B"/>
    <w:rsid w:val="00485708"/>
    <w:rsid w:val="00485FD0"/>
    <w:rsid w:val="0048784F"/>
    <w:rsid w:val="00490AD4"/>
    <w:rsid w:val="00492F2C"/>
    <w:rsid w:val="00495E94"/>
    <w:rsid w:val="004A08F8"/>
    <w:rsid w:val="004A0EC8"/>
    <w:rsid w:val="004A4BC4"/>
    <w:rsid w:val="004A5A48"/>
    <w:rsid w:val="004A5C6C"/>
    <w:rsid w:val="004A7DD2"/>
    <w:rsid w:val="004B568A"/>
    <w:rsid w:val="004C0409"/>
    <w:rsid w:val="004C18CD"/>
    <w:rsid w:val="004C3374"/>
    <w:rsid w:val="004D06FE"/>
    <w:rsid w:val="004D2045"/>
    <w:rsid w:val="004D35C6"/>
    <w:rsid w:val="004D3E53"/>
    <w:rsid w:val="004D5343"/>
    <w:rsid w:val="004D546A"/>
    <w:rsid w:val="004D5AAB"/>
    <w:rsid w:val="004E0701"/>
    <w:rsid w:val="004E0792"/>
    <w:rsid w:val="004E2F5D"/>
    <w:rsid w:val="004E3AA3"/>
    <w:rsid w:val="004E4E33"/>
    <w:rsid w:val="004E5D4B"/>
    <w:rsid w:val="004E73D5"/>
    <w:rsid w:val="004E7796"/>
    <w:rsid w:val="004F1DBC"/>
    <w:rsid w:val="004F4499"/>
    <w:rsid w:val="004F7349"/>
    <w:rsid w:val="0050458B"/>
    <w:rsid w:val="00506438"/>
    <w:rsid w:val="005074AE"/>
    <w:rsid w:val="00512DF0"/>
    <w:rsid w:val="00513200"/>
    <w:rsid w:val="00514CD7"/>
    <w:rsid w:val="00517CD6"/>
    <w:rsid w:val="00524BA7"/>
    <w:rsid w:val="00524C25"/>
    <w:rsid w:val="00525C9C"/>
    <w:rsid w:val="00527D93"/>
    <w:rsid w:val="00533CB4"/>
    <w:rsid w:val="00535DAC"/>
    <w:rsid w:val="005377BE"/>
    <w:rsid w:val="00543414"/>
    <w:rsid w:val="005509EF"/>
    <w:rsid w:val="00552476"/>
    <w:rsid w:val="00552638"/>
    <w:rsid w:val="00553349"/>
    <w:rsid w:val="005547D5"/>
    <w:rsid w:val="0055698A"/>
    <w:rsid w:val="00557419"/>
    <w:rsid w:val="005639A8"/>
    <w:rsid w:val="00564E33"/>
    <w:rsid w:val="00565852"/>
    <w:rsid w:val="00566152"/>
    <w:rsid w:val="00567C4E"/>
    <w:rsid w:val="00574FB6"/>
    <w:rsid w:val="00576165"/>
    <w:rsid w:val="0057629C"/>
    <w:rsid w:val="0057760E"/>
    <w:rsid w:val="0057777B"/>
    <w:rsid w:val="00583820"/>
    <w:rsid w:val="00587FE6"/>
    <w:rsid w:val="00592E68"/>
    <w:rsid w:val="00596539"/>
    <w:rsid w:val="005A018B"/>
    <w:rsid w:val="005A01F3"/>
    <w:rsid w:val="005A1C66"/>
    <w:rsid w:val="005A1CEA"/>
    <w:rsid w:val="005A2867"/>
    <w:rsid w:val="005A3165"/>
    <w:rsid w:val="005A350E"/>
    <w:rsid w:val="005A5328"/>
    <w:rsid w:val="005B0C39"/>
    <w:rsid w:val="005B0FCA"/>
    <w:rsid w:val="005B46C8"/>
    <w:rsid w:val="005C0F54"/>
    <w:rsid w:val="005C33AF"/>
    <w:rsid w:val="005C40EE"/>
    <w:rsid w:val="005C6BAC"/>
    <w:rsid w:val="005C7761"/>
    <w:rsid w:val="005C7AF6"/>
    <w:rsid w:val="005D0DDA"/>
    <w:rsid w:val="005D167A"/>
    <w:rsid w:val="005D2452"/>
    <w:rsid w:val="005D7B9E"/>
    <w:rsid w:val="005E1E3B"/>
    <w:rsid w:val="005E44A4"/>
    <w:rsid w:val="005E754F"/>
    <w:rsid w:val="005F1006"/>
    <w:rsid w:val="005F155B"/>
    <w:rsid w:val="005F3EF6"/>
    <w:rsid w:val="006005BE"/>
    <w:rsid w:val="006011C3"/>
    <w:rsid w:val="0060582E"/>
    <w:rsid w:val="00607E2E"/>
    <w:rsid w:val="006120C5"/>
    <w:rsid w:val="0061696A"/>
    <w:rsid w:val="00621060"/>
    <w:rsid w:val="006210AC"/>
    <w:rsid w:val="00622B5F"/>
    <w:rsid w:val="00626DF5"/>
    <w:rsid w:val="00632CB4"/>
    <w:rsid w:val="00633D10"/>
    <w:rsid w:val="006352C7"/>
    <w:rsid w:val="00635C2D"/>
    <w:rsid w:val="00641A84"/>
    <w:rsid w:val="0064550B"/>
    <w:rsid w:val="0064653C"/>
    <w:rsid w:val="0064702B"/>
    <w:rsid w:val="00653856"/>
    <w:rsid w:val="0066329D"/>
    <w:rsid w:val="00667C75"/>
    <w:rsid w:val="0067036F"/>
    <w:rsid w:val="00670A9C"/>
    <w:rsid w:val="00672139"/>
    <w:rsid w:val="00672DF4"/>
    <w:rsid w:val="00677AA9"/>
    <w:rsid w:val="00677AAC"/>
    <w:rsid w:val="006804A4"/>
    <w:rsid w:val="006806C7"/>
    <w:rsid w:val="00681E0E"/>
    <w:rsid w:val="0068503E"/>
    <w:rsid w:val="00687229"/>
    <w:rsid w:val="00693052"/>
    <w:rsid w:val="00696EBA"/>
    <w:rsid w:val="006A01EA"/>
    <w:rsid w:val="006A4959"/>
    <w:rsid w:val="006A5264"/>
    <w:rsid w:val="006A7890"/>
    <w:rsid w:val="006B2510"/>
    <w:rsid w:val="006B2B24"/>
    <w:rsid w:val="006B39E1"/>
    <w:rsid w:val="006B6BD9"/>
    <w:rsid w:val="006C1962"/>
    <w:rsid w:val="006D1E9A"/>
    <w:rsid w:val="006D27D5"/>
    <w:rsid w:val="006D428B"/>
    <w:rsid w:val="006D43D9"/>
    <w:rsid w:val="006D4F6D"/>
    <w:rsid w:val="006D7091"/>
    <w:rsid w:val="006E1C9E"/>
    <w:rsid w:val="006E5276"/>
    <w:rsid w:val="006E5D50"/>
    <w:rsid w:val="006E66FA"/>
    <w:rsid w:val="006F60F2"/>
    <w:rsid w:val="006F6B68"/>
    <w:rsid w:val="006F6E39"/>
    <w:rsid w:val="006F79EC"/>
    <w:rsid w:val="006F7C2F"/>
    <w:rsid w:val="00710330"/>
    <w:rsid w:val="00710EDA"/>
    <w:rsid w:val="0071497A"/>
    <w:rsid w:val="00717101"/>
    <w:rsid w:val="00721B6F"/>
    <w:rsid w:val="00727248"/>
    <w:rsid w:val="00731911"/>
    <w:rsid w:val="0073191B"/>
    <w:rsid w:val="00732097"/>
    <w:rsid w:val="00733F94"/>
    <w:rsid w:val="0073660F"/>
    <w:rsid w:val="00740F83"/>
    <w:rsid w:val="00744628"/>
    <w:rsid w:val="007478C0"/>
    <w:rsid w:val="007573BC"/>
    <w:rsid w:val="00763946"/>
    <w:rsid w:val="00765D10"/>
    <w:rsid w:val="00766C19"/>
    <w:rsid w:val="00770387"/>
    <w:rsid w:val="00770462"/>
    <w:rsid w:val="007738A0"/>
    <w:rsid w:val="00774C5B"/>
    <w:rsid w:val="00776C9F"/>
    <w:rsid w:val="00776EC1"/>
    <w:rsid w:val="00782E8F"/>
    <w:rsid w:val="00785018"/>
    <w:rsid w:val="0079168B"/>
    <w:rsid w:val="007976DF"/>
    <w:rsid w:val="007A4A11"/>
    <w:rsid w:val="007A4F81"/>
    <w:rsid w:val="007A5EF1"/>
    <w:rsid w:val="007B09CB"/>
    <w:rsid w:val="007B1678"/>
    <w:rsid w:val="007B731E"/>
    <w:rsid w:val="007C0F13"/>
    <w:rsid w:val="007C24A2"/>
    <w:rsid w:val="007C66C5"/>
    <w:rsid w:val="007D0032"/>
    <w:rsid w:val="007D113F"/>
    <w:rsid w:val="007D4C06"/>
    <w:rsid w:val="007D5363"/>
    <w:rsid w:val="007D7BD9"/>
    <w:rsid w:val="007E2BB9"/>
    <w:rsid w:val="007E3834"/>
    <w:rsid w:val="007E3F78"/>
    <w:rsid w:val="007E4BF2"/>
    <w:rsid w:val="007E4C26"/>
    <w:rsid w:val="007E593E"/>
    <w:rsid w:val="007F1EEA"/>
    <w:rsid w:val="007F2B85"/>
    <w:rsid w:val="007F65D4"/>
    <w:rsid w:val="007F674F"/>
    <w:rsid w:val="0080098E"/>
    <w:rsid w:val="0080163E"/>
    <w:rsid w:val="00811ACC"/>
    <w:rsid w:val="00811C92"/>
    <w:rsid w:val="008124AD"/>
    <w:rsid w:val="008134E6"/>
    <w:rsid w:val="008144A8"/>
    <w:rsid w:val="008159B2"/>
    <w:rsid w:val="00816C97"/>
    <w:rsid w:val="00826556"/>
    <w:rsid w:val="00826578"/>
    <w:rsid w:val="008278D3"/>
    <w:rsid w:val="0083000D"/>
    <w:rsid w:val="00830144"/>
    <w:rsid w:val="00834036"/>
    <w:rsid w:val="00840A0F"/>
    <w:rsid w:val="00844C95"/>
    <w:rsid w:val="008458C1"/>
    <w:rsid w:val="008527B0"/>
    <w:rsid w:val="00852EAF"/>
    <w:rsid w:val="00853A15"/>
    <w:rsid w:val="00853C23"/>
    <w:rsid w:val="00854A39"/>
    <w:rsid w:val="00854BE4"/>
    <w:rsid w:val="0085573C"/>
    <w:rsid w:val="008562E9"/>
    <w:rsid w:val="00857E89"/>
    <w:rsid w:val="00860CB6"/>
    <w:rsid w:val="00862364"/>
    <w:rsid w:val="00864AFD"/>
    <w:rsid w:val="00866480"/>
    <w:rsid w:val="008672EE"/>
    <w:rsid w:val="00874841"/>
    <w:rsid w:val="00876A5C"/>
    <w:rsid w:val="00877D02"/>
    <w:rsid w:val="00880000"/>
    <w:rsid w:val="00882138"/>
    <w:rsid w:val="00884E93"/>
    <w:rsid w:val="008866E4"/>
    <w:rsid w:val="00887969"/>
    <w:rsid w:val="008915BB"/>
    <w:rsid w:val="00892AC2"/>
    <w:rsid w:val="008943E9"/>
    <w:rsid w:val="00896057"/>
    <w:rsid w:val="008A03AD"/>
    <w:rsid w:val="008A2D1A"/>
    <w:rsid w:val="008A576A"/>
    <w:rsid w:val="008A66AE"/>
    <w:rsid w:val="008A69C8"/>
    <w:rsid w:val="008B0361"/>
    <w:rsid w:val="008B067A"/>
    <w:rsid w:val="008B15D3"/>
    <w:rsid w:val="008B5D7F"/>
    <w:rsid w:val="008C0E9B"/>
    <w:rsid w:val="008C5036"/>
    <w:rsid w:val="008C5DCA"/>
    <w:rsid w:val="008C738F"/>
    <w:rsid w:val="008D0420"/>
    <w:rsid w:val="008D06F3"/>
    <w:rsid w:val="008D4448"/>
    <w:rsid w:val="008E3782"/>
    <w:rsid w:val="008E5DEF"/>
    <w:rsid w:val="008E610E"/>
    <w:rsid w:val="008F02F5"/>
    <w:rsid w:val="008F76FE"/>
    <w:rsid w:val="00901966"/>
    <w:rsid w:val="009040E5"/>
    <w:rsid w:val="009047DC"/>
    <w:rsid w:val="00904E10"/>
    <w:rsid w:val="00905485"/>
    <w:rsid w:val="009057E3"/>
    <w:rsid w:val="00907AFC"/>
    <w:rsid w:val="00910BD4"/>
    <w:rsid w:val="0091444E"/>
    <w:rsid w:val="009148A1"/>
    <w:rsid w:val="00915F27"/>
    <w:rsid w:val="009271FF"/>
    <w:rsid w:val="00927C42"/>
    <w:rsid w:val="00930B27"/>
    <w:rsid w:val="0093334D"/>
    <w:rsid w:val="0093462E"/>
    <w:rsid w:val="009417C9"/>
    <w:rsid w:val="00943ED8"/>
    <w:rsid w:val="00945B5D"/>
    <w:rsid w:val="00946468"/>
    <w:rsid w:val="00947609"/>
    <w:rsid w:val="009514F5"/>
    <w:rsid w:val="0096119A"/>
    <w:rsid w:val="0096234A"/>
    <w:rsid w:val="00962B57"/>
    <w:rsid w:val="00964DEF"/>
    <w:rsid w:val="00966465"/>
    <w:rsid w:val="009670FD"/>
    <w:rsid w:val="00971C10"/>
    <w:rsid w:val="00981423"/>
    <w:rsid w:val="00984D75"/>
    <w:rsid w:val="00986795"/>
    <w:rsid w:val="00990EC1"/>
    <w:rsid w:val="00992867"/>
    <w:rsid w:val="00993E60"/>
    <w:rsid w:val="009953AE"/>
    <w:rsid w:val="009A1569"/>
    <w:rsid w:val="009A2C77"/>
    <w:rsid w:val="009A5DD4"/>
    <w:rsid w:val="009A78F8"/>
    <w:rsid w:val="009C218D"/>
    <w:rsid w:val="009C3931"/>
    <w:rsid w:val="009C4986"/>
    <w:rsid w:val="009C7E3B"/>
    <w:rsid w:val="009D124F"/>
    <w:rsid w:val="009D21A5"/>
    <w:rsid w:val="009D329E"/>
    <w:rsid w:val="009D5F44"/>
    <w:rsid w:val="009D65DC"/>
    <w:rsid w:val="009D7B8F"/>
    <w:rsid w:val="009E0FEE"/>
    <w:rsid w:val="009E13A4"/>
    <w:rsid w:val="009E3366"/>
    <w:rsid w:val="009E39B4"/>
    <w:rsid w:val="009E5E91"/>
    <w:rsid w:val="009E5FA3"/>
    <w:rsid w:val="009E69A5"/>
    <w:rsid w:val="009F2FB9"/>
    <w:rsid w:val="009F623A"/>
    <w:rsid w:val="009F638D"/>
    <w:rsid w:val="00A035AE"/>
    <w:rsid w:val="00A043C6"/>
    <w:rsid w:val="00A0444A"/>
    <w:rsid w:val="00A04475"/>
    <w:rsid w:val="00A064A7"/>
    <w:rsid w:val="00A072A7"/>
    <w:rsid w:val="00A103B3"/>
    <w:rsid w:val="00A120B8"/>
    <w:rsid w:val="00A13288"/>
    <w:rsid w:val="00A13755"/>
    <w:rsid w:val="00A1568D"/>
    <w:rsid w:val="00A15B5A"/>
    <w:rsid w:val="00A2067D"/>
    <w:rsid w:val="00A21435"/>
    <w:rsid w:val="00A250F5"/>
    <w:rsid w:val="00A3039B"/>
    <w:rsid w:val="00A31DAF"/>
    <w:rsid w:val="00A3272B"/>
    <w:rsid w:val="00A34BCF"/>
    <w:rsid w:val="00A50801"/>
    <w:rsid w:val="00A517CB"/>
    <w:rsid w:val="00A557C2"/>
    <w:rsid w:val="00A55833"/>
    <w:rsid w:val="00A55D0C"/>
    <w:rsid w:val="00A56EB1"/>
    <w:rsid w:val="00A579F4"/>
    <w:rsid w:val="00A642DC"/>
    <w:rsid w:val="00A73EB9"/>
    <w:rsid w:val="00A76173"/>
    <w:rsid w:val="00A81D18"/>
    <w:rsid w:val="00A82318"/>
    <w:rsid w:val="00A90830"/>
    <w:rsid w:val="00A92363"/>
    <w:rsid w:val="00A945F3"/>
    <w:rsid w:val="00A9582D"/>
    <w:rsid w:val="00AA0364"/>
    <w:rsid w:val="00AA1137"/>
    <w:rsid w:val="00AA149B"/>
    <w:rsid w:val="00AA5442"/>
    <w:rsid w:val="00AA6B4E"/>
    <w:rsid w:val="00AB2BAC"/>
    <w:rsid w:val="00AB3661"/>
    <w:rsid w:val="00AB3BB6"/>
    <w:rsid w:val="00AB6882"/>
    <w:rsid w:val="00AB799E"/>
    <w:rsid w:val="00AC2D42"/>
    <w:rsid w:val="00AC30E6"/>
    <w:rsid w:val="00AC46A4"/>
    <w:rsid w:val="00AC5B74"/>
    <w:rsid w:val="00AC6748"/>
    <w:rsid w:val="00AD2488"/>
    <w:rsid w:val="00AD3002"/>
    <w:rsid w:val="00AD5312"/>
    <w:rsid w:val="00AD5803"/>
    <w:rsid w:val="00AD5FCB"/>
    <w:rsid w:val="00AD6D9E"/>
    <w:rsid w:val="00AD7025"/>
    <w:rsid w:val="00AE0325"/>
    <w:rsid w:val="00AE2DD2"/>
    <w:rsid w:val="00AE3C3A"/>
    <w:rsid w:val="00AE4D31"/>
    <w:rsid w:val="00AE6138"/>
    <w:rsid w:val="00AF0D75"/>
    <w:rsid w:val="00AF108A"/>
    <w:rsid w:val="00AF407F"/>
    <w:rsid w:val="00AF5C10"/>
    <w:rsid w:val="00AF6D92"/>
    <w:rsid w:val="00B01DEE"/>
    <w:rsid w:val="00B05D75"/>
    <w:rsid w:val="00B10146"/>
    <w:rsid w:val="00B15BB5"/>
    <w:rsid w:val="00B2277E"/>
    <w:rsid w:val="00B24030"/>
    <w:rsid w:val="00B257A8"/>
    <w:rsid w:val="00B26927"/>
    <w:rsid w:val="00B276A1"/>
    <w:rsid w:val="00B31751"/>
    <w:rsid w:val="00B33D5C"/>
    <w:rsid w:val="00B34A35"/>
    <w:rsid w:val="00B358D7"/>
    <w:rsid w:val="00B35E5B"/>
    <w:rsid w:val="00B4039E"/>
    <w:rsid w:val="00B406D7"/>
    <w:rsid w:val="00B41921"/>
    <w:rsid w:val="00B434AC"/>
    <w:rsid w:val="00B45333"/>
    <w:rsid w:val="00B460F6"/>
    <w:rsid w:val="00B5336D"/>
    <w:rsid w:val="00B54847"/>
    <w:rsid w:val="00B54DAB"/>
    <w:rsid w:val="00B557BC"/>
    <w:rsid w:val="00B56AF3"/>
    <w:rsid w:val="00B56C1B"/>
    <w:rsid w:val="00B578FC"/>
    <w:rsid w:val="00B60D3E"/>
    <w:rsid w:val="00B618E0"/>
    <w:rsid w:val="00B64D44"/>
    <w:rsid w:val="00B64F4E"/>
    <w:rsid w:val="00B6525F"/>
    <w:rsid w:val="00B66D46"/>
    <w:rsid w:val="00B70133"/>
    <w:rsid w:val="00B7237B"/>
    <w:rsid w:val="00B8224C"/>
    <w:rsid w:val="00B83B68"/>
    <w:rsid w:val="00B84107"/>
    <w:rsid w:val="00B85F61"/>
    <w:rsid w:val="00B86B1E"/>
    <w:rsid w:val="00B86C6B"/>
    <w:rsid w:val="00B94DD3"/>
    <w:rsid w:val="00B96F02"/>
    <w:rsid w:val="00BA75D1"/>
    <w:rsid w:val="00BB1BC6"/>
    <w:rsid w:val="00BB4B30"/>
    <w:rsid w:val="00BB4C3A"/>
    <w:rsid w:val="00BB7E2D"/>
    <w:rsid w:val="00BC45C1"/>
    <w:rsid w:val="00BC5061"/>
    <w:rsid w:val="00BC53BB"/>
    <w:rsid w:val="00BD042D"/>
    <w:rsid w:val="00BD28DF"/>
    <w:rsid w:val="00BD7503"/>
    <w:rsid w:val="00BE1061"/>
    <w:rsid w:val="00BE2F78"/>
    <w:rsid w:val="00BF3A07"/>
    <w:rsid w:val="00C017C1"/>
    <w:rsid w:val="00C0504D"/>
    <w:rsid w:val="00C071CD"/>
    <w:rsid w:val="00C10094"/>
    <w:rsid w:val="00C10C5F"/>
    <w:rsid w:val="00C11E37"/>
    <w:rsid w:val="00C14644"/>
    <w:rsid w:val="00C157CE"/>
    <w:rsid w:val="00C31023"/>
    <w:rsid w:val="00C316B2"/>
    <w:rsid w:val="00C31C9F"/>
    <w:rsid w:val="00C35498"/>
    <w:rsid w:val="00C35884"/>
    <w:rsid w:val="00C35AB7"/>
    <w:rsid w:val="00C371C2"/>
    <w:rsid w:val="00C412B4"/>
    <w:rsid w:val="00C434C5"/>
    <w:rsid w:val="00C45DD0"/>
    <w:rsid w:val="00C50F49"/>
    <w:rsid w:val="00C541C7"/>
    <w:rsid w:val="00C552FF"/>
    <w:rsid w:val="00C557AD"/>
    <w:rsid w:val="00C61C37"/>
    <w:rsid w:val="00C6513E"/>
    <w:rsid w:val="00C66C6D"/>
    <w:rsid w:val="00C706A2"/>
    <w:rsid w:val="00C708D5"/>
    <w:rsid w:val="00C72441"/>
    <w:rsid w:val="00C73382"/>
    <w:rsid w:val="00C74393"/>
    <w:rsid w:val="00C7515A"/>
    <w:rsid w:val="00C75EA8"/>
    <w:rsid w:val="00C7739F"/>
    <w:rsid w:val="00C82F50"/>
    <w:rsid w:val="00C944D8"/>
    <w:rsid w:val="00C95D3F"/>
    <w:rsid w:val="00C97C0B"/>
    <w:rsid w:val="00CA021C"/>
    <w:rsid w:val="00CA4B71"/>
    <w:rsid w:val="00CA78AB"/>
    <w:rsid w:val="00CB0079"/>
    <w:rsid w:val="00CB0546"/>
    <w:rsid w:val="00CB28CE"/>
    <w:rsid w:val="00CB419F"/>
    <w:rsid w:val="00CB4C80"/>
    <w:rsid w:val="00CB4D4D"/>
    <w:rsid w:val="00CB7181"/>
    <w:rsid w:val="00CC2786"/>
    <w:rsid w:val="00CC3AD3"/>
    <w:rsid w:val="00CC3B2A"/>
    <w:rsid w:val="00CC6429"/>
    <w:rsid w:val="00CD0CB9"/>
    <w:rsid w:val="00CD184D"/>
    <w:rsid w:val="00CD3B3E"/>
    <w:rsid w:val="00CD4478"/>
    <w:rsid w:val="00CD4641"/>
    <w:rsid w:val="00CE6756"/>
    <w:rsid w:val="00CF54A1"/>
    <w:rsid w:val="00D00EF0"/>
    <w:rsid w:val="00D019AA"/>
    <w:rsid w:val="00D05492"/>
    <w:rsid w:val="00D071C4"/>
    <w:rsid w:val="00D1408B"/>
    <w:rsid w:val="00D168C5"/>
    <w:rsid w:val="00D27E65"/>
    <w:rsid w:val="00D33D17"/>
    <w:rsid w:val="00D34F34"/>
    <w:rsid w:val="00D351D0"/>
    <w:rsid w:val="00D3540E"/>
    <w:rsid w:val="00D3580B"/>
    <w:rsid w:val="00D37DBA"/>
    <w:rsid w:val="00D470E6"/>
    <w:rsid w:val="00D56BA3"/>
    <w:rsid w:val="00D57184"/>
    <w:rsid w:val="00D57A03"/>
    <w:rsid w:val="00D73233"/>
    <w:rsid w:val="00D7436A"/>
    <w:rsid w:val="00D82747"/>
    <w:rsid w:val="00D83A62"/>
    <w:rsid w:val="00D85029"/>
    <w:rsid w:val="00D9213A"/>
    <w:rsid w:val="00D96E55"/>
    <w:rsid w:val="00DA05F7"/>
    <w:rsid w:val="00DA5CD8"/>
    <w:rsid w:val="00DA6D46"/>
    <w:rsid w:val="00DA7D8E"/>
    <w:rsid w:val="00DB03B1"/>
    <w:rsid w:val="00DB1106"/>
    <w:rsid w:val="00DB2953"/>
    <w:rsid w:val="00DB2C12"/>
    <w:rsid w:val="00DC01E4"/>
    <w:rsid w:val="00DC11C9"/>
    <w:rsid w:val="00DC143B"/>
    <w:rsid w:val="00DC276F"/>
    <w:rsid w:val="00DC2957"/>
    <w:rsid w:val="00DC2E0D"/>
    <w:rsid w:val="00DC3D4D"/>
    <w:rsid w:val="00DD755B"/>
    <w:rsid w:val="00DE04F7"/>
    <w:rsid w:val="00DE34D5"/>
    <w:rsid w:val="00DE55ED"/>
    <w:rsid w:val="00DE61A9"/>
    <w:rsid w:val="00DE7C86"/>
    <w:rsid w:val="00DF16A8"/>
    <w:rsid w:val="00DF464C"/>
    <w:rsid w:val="00DF5159"/>
    <w:rsid w:val="00DF6761"/>
    <w:rsid w:val="00DF705A"/>
    <w:rsid w:val="00DF75C3"/>
    <w:rsid w:val="00E037AE"/>
    <w:rsid w:val="00E037CB"/>
    <w:rsid w:val="00E04166"/>
    <w:rsid w:val="00E04AFF"/>
    <w:rsid w:val="00E05504"/>
    <w:rsid w:val="00E11436"/>
    <w:rsid w:val="00E11523"/>
    <w:rsid w:val="00E122F7"/>
    <w:rsid w:val="00E134DA"/>
    <w:rsid w:val="00E1374A"/>
    <w:rsid w:val="00E15308"/>
    <w:rsid w:val="00E15433"/>
    <w:rsid w:val="00E17C3F"/>
    <w:rsid w:val="00E20599"/>
    <w:rsid w:val="00E236EE"/>
    <w:rsid w:val="00E23997"/>
    <w:rsid w:val="00E24BC6"/>
    <w:rsid w:val="00E252B9"/>
    <w:rsid w:val="00E25CC1"/>
    <w:rsid w:val="00E25DD7"/>
    <w:rsid w:val="00E321FE"/>
    <w:rsid w:val="00E329BE"/>
    <w:rsid w:val="00E32AC5"/>
    <w:rsid w:val="00E35A05"/>
    <w:rsid w:val="00E42824"/>
    <w:rsid w:val="00E4562C"/>
    <w:rsid w:val="00E52429"/>
    <w:rsid w:val="00E645F3"/>
    <w:rsid w:val="00E65C5D"/>
    <w:rsid w:val="00E70FD7"/>
    <w:rsid w:val="00E777DB"/>
    <w:rsid w:val="00E77BA4"/>
    <w:rsid w:val="00E829B5"/>
    <w:rsid w:val="00E8340E"/>
    <w:rsid w:val="00E91049"/>
    <w:rsid w:val="00E91730"/>
    <w:rsid w:val="00E92A4C"/>
    <w:rsid w:val="00E97665"/>
    <w:rsid w:val="00E97F1E"/>
    <w:rsid w:val="00EA604D"/>
    <w:rsid w:val="00EA6F05"/>
    <w:rsid w:val="00EB0ABF"/>
    <w:rsid w:val="00EB0C56"/>
    <w:rsid w:val="00EB4B95"/>
    <w:rsid w:val="00EB5EDE"/>
    <w:rsid w:val="00EC4D89"/>
    <w:rsid w:val="00EC7DAC"/>
    <w:rsid w:val="00ED0918"/>
    <w:rsid w:val="00ED439B"/>
    <w:rsid w:val="00ED750F"/>
    <w:rsid w:val="00EE0908"/>
    <w:rsid w:val="00EE0F2D"/>
    <w:rsid w:val="00EE4634"/>
    <w:rsid w:val="00EE5DCB"/>
    <w:rsid w:val="00EE6C79"/>
    <w:rsid w:val="00EF3AD5"/>
    <w:rsid w:val="00EF61DA"/>
    <w:rsid w:val="00EF6C16"/>
    <w:rsid w:val="00EF7E82"/>
    <w:rsid w:val="00F02703"/>
    <w:rsid w:val="00F034AA"/>
    <w:rsid w:val="00F10B9B"/>
    <w:rsid w:val="00F13DA3"/>
    <w:rsid w:val="00F1664A"/>
    <w:rsid w:val="00F20196"/>
    <w:rsid w:val="00F220F6"/>
    <w:rsid w:val="00F22808"/>
    <w:rsid w:val="00F3064E"/>
    <w:rsid w:val="00F31824"/>
    <w:rsid w:val="00F32040"/>
    <w:rsid w:val="00F378A6"/>
    <w:rsid w:val="00F404FF"/>
    <w:rsid w:val="00F4326A"/>
    <w:rsid w:val="00F4360E"/>
    <w:rsid w:val="00F44C2A"/>
    <w:rsid w:val="00F45E53"/>
    <w:rsid w:val="00F478D8"/>
    <w:rsid w:val="00F5001D"/>
    <w:rsid w:val="00F500D8"/>
    <w:rsid w:val="00F5506D"/>
    <w:rsid w:val="00F62050"/>
    <w:rsid w:val="00F6340F"/>
    <w:rsid w:val="00F63A08"/>
    <w:rsid w:val="00F65B63"/>
    <w:rsid w:val="00F65C16"/>
    <w:rsid w:val="00F71878"/>
    <w:rsid w:val="00F73859"/>
    <w:rsid w:val="00F75574"/>
    <w:rsid w:val="00F761FA"/>
    <w:rsid w:val="00F768EC"/>
    <w:rsid w:val="00F7795D"/>
    <w:rsid w:val="00F82845"/>
    <w:rsid w:val="00F85518"/>
    <w:rsid w:val="00F90699"/>
    <w:rsid w:val="00F90905"/>
    <w:rsid w:val="00F94F76"/>
    <w:rsid w:val="00FA1AD9"/>
    <w:rsid w:val="00FA1FC4"/>
    <w:rsid w:val="00FA3757"/>
    <w:rsid w:val="00FA6AD1"/>
    <w:rsid w:val="00FA717D"/>
    <w:rsid w:val="00FB0F25"/>
    <w:rsid w:val="00FC1070"/>
    <w:rsid w:val="00FC12F6"/>
    <w:rsid w:val="00FC16CF"/>
    <w:rsid w:val="00FC3FD0"/>
    <w:rsid w:val="00FC52EC"/>
    <w:rsid w:val="00FD0DAF"/>
    <w:rsid w:val="00FD1036"/>
    <w:rsid w:val="00FD17E6"/>
    <w:rsid w:val="00FD1F42"/>
    <w:rsid w:val="00FD2D5C"/>
    <w:rsid w:val="00FD53AB"/>
    <w:rsid w:val="00FD58A9"/>
    <w:rsid w:val="00FD5D53"/>
    <w:rsid w:val="00FE1550"/>
    <w:rsid w:val="00FE5F51"/>
    <w:rsid w:val="00FF0B04"/>
    <w:rsid w:val="00FF0FE8"/>
    <w:rsid w:val="00FF1DC8"/>
    <w:rsid w:val="00FF62F1"/>
    <w:rsid w:val="00FF6EB5"/>
    <w:rsid w:val="33E93AC5"/>
    <w:rsid w:val="662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Pr>
      <w:sz w:val="24"/>
    </w:rPr>
  </w:style>
  <w:style w:type="character" w:customStyle="1" w:styleId="a8">
    <w:name w:val="Основной текст Знак"/>
    <w:link w:val="a7"/>
    <w:rPr>
      <w:sz w:val="24"/>
    </w:rPr>
  </w:style>
  <w:style w:type="paragraph" w:styleId="a9">
    <w:name w:val="Body Text Indent"/>
    <w:basedOn w:val="a"/>
    <w:link w:val="aa"/>
    <w:pPr>
      <w:ind w:left="360"/>
    </w:pPr>
    <w:rPr>
      <w:sz w:val="24"/>
    </w:rPr>
  </w:style>
  <w:style w:type="character" w:customStyle="1" w:styleId="aa">
    <w:name w:val="Основной текст с отступом Знак"/>
    <w:link w:val="a9"/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2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d"/>
    <w:pPr>
      <w:widowControl w:val="0"/>
      <w:shd w:val="clear" w:color="auto" w:fill="FFFFFF"/>
      <w:spacing w:before="60" w:line="277" w:lineRule="exact"/>
    </w:pPr>
    <w:rPr>
      <w:spacing w:val="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rPr>
      <w:rFonts w:ascii="Candara" w:eastAsia="Candara" w:hAnsi="Candara" w:cs="Candara"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0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B5E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B5E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5E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rsid w:val="00EB5EDE"/>
    <w:pPr>
      <w:ind w:firstLine="300"/>
      <w:jc w:val="both"/>
    </w:pPr>
    <w:rPr>
      <w:sz w:val="24"/>
      <w:szCs w:val="24"/>
    </w:rPr>
  </w:style>
  <w:style w:type="character" w:styleId="af">
    <w:name w:val="Hyperlink"/>
    <w:rsid w:val="00EB5EDE"/>
    <w:rPr>
      <w:color w:val="0000FF"/>
      <w:u w:val="single"/>
    </w:rPr>
  </w:style>
  <w:style w:type="character" w:customStyle="1" w:styleId="11">
    <w:name w:val="Основной шрифт абзаца1"/>
    <w:rsid w:val="00EB5EDE"/>
  </w:style>
  <w:style w:type="paragraph" w:customStyle="1" w:styleId="210">
    <w:name w:val="Основной текст 21"/>
    <w:basedOn w:val="a"/>
    <w:rsid w:val="00EB5EDE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B5EDE"/>
    <w:pPr>
      <w:suppressAutoHyphens/>
      <w:ind w:firstLine="567"/>
      <w:jc w:val="both"/>
    </w:pPr>
    <w:rPr>
      <w:b/>
      <w:sz w:val="24"/>
      <w:szCs w:val="24"/>
      <w:lang w:eastAsia="ar-SA"/>
    </w:rPr>
  </w:style>
  <w:style w:type="paragraph" w:customStyle="1" w:styleId="ConsPlusCell">
    <w:name w:val="ConsPlusCell"/>
    <w:rsid w:val="00EB5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EB5EDE"/>
    <w:rPr>
      <w:sz w:val="24"/>
      <w:szCs w:val="24"/>
    </w:rPr>
  </w:style>
  <w:style w:type="character" w:customStyle="1" w:styleId="a5">
    <w:name w:val="Текст выноски Знак"/>
    <w:link w:val="a4"/>
    <w:semiHidden/>
    <w:rsid w:val="00A923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E5D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Pr>
      <w:sz w:val="24"/>
    </w:rPr>
  </w:style>
  <w:style w:type="character" w:customStyle="1" w:styleId="a8">
    <w:name w:val="Основной текст Знак"/>
    <w:link w:val="a7"/>
    <w:rPr>
      <w:sz w:val="24"/>
    </w:rPr>
  </w:style>
  <w:style w:type="paragraph" w:styleId="a9">
    <w:name w:val="Body Text Indent"/>
    <w:basedOn w:val="a"/>
    <w:link w:val="aa"/>
    <w:pPr>
      <w:ind w:left="360"/>
    </w:pPr>
    <w:rPr>
      <w:sz w:val="24"/>
    </w:rPr>
  </w:style>
  <w:style w:type="character" w:customStyle="1" w:styleId="aa">
    <w:name w:val="Основной текст с отступом Знак"/>
    <w:link w:val="a9"/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2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d"/>
    <w:pPr>
      <w:widowControl w:val="0"/>
      <w:shd w:val="clear" w:color="auto" w:fill="FFFFFF"/>
      <w:spacing w:before="60" w:line="277" w:lineRule="exact"/>
    </w:pPr>
    <w:rPr>
      <w:spacing w:val="7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rPr>
      <w:rFonts w:ascii="Candara" w:eastAsia="Candara" w:hAnsi="Candara" w:cs="Candara"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0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B5E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B5E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5E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rsid w:val="00EB5EDE"/>
    <w:pPr>
      <w:ind w:firstLine="300"/>
      <w:jc w:val="both"/>
    </w:pPr>
    <w:rPr>
      <w:sz w:val="24"/>
      <w:szCs w:val="24"/>
    </w:rPr>
  </w:style>
  <w:style w:type="character" w:styleId="af">
    <w:name w:val="Hyperlink"/>
    <w:rsid w:val="00EB5EDE"/>
    <w:rPr>
      <w:color w:val="0000FF"/>
      <w:u w:val="single"/>
    </w:rPr>
  </w:style>
  <w:style w:type="character" w:customStyle="1" w:styleId="11">
    <w:name w:val="Основной шрифт абзаца1"/>
    <w:rsid w:val="00EB5EDE"/>
  </w:style>
  <w:style w:type="paragraph" w:customStyle="1" w:styleId="210">
    <w:name w:val="Основной текст 21"/>
    <w:basedOn w:val="a"/>
    <w:rsid w:val="00EB5EDE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B5EDE"/>
    <w:pPr>
      <w:suppressAutoHyphens/>
      <w:ind w:firstLine="567"/>
      <w:jc w:val="both"/>
    </w:pPr>
    <w:rPr>
      <w:b/>
      <w:sz w:val="24"/>
      <w:szCs w:val="24"/>
      <w:lang w:eastAsia="ar-SA"/>
    </w:rPr>
  </w:style>
  <w:style w:type="paragraph" w:customStyle="1" w:styleId="ConsPlusCell">
    <w:name w:val="ConsPlusCell"/>
    <w:rsid w:val="00EB5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EB5EDE"/>
    <w:rPr>
      <w:sz w:val="24"/>
      <w:szCs w:val="24"/>
    </w:rPr>
  </w:style>
  <w:style w:type="character" w:customStyle="1" w:styleId="a5">
    <w:name w:val="Текст выноски Знак"/>
    <w:link w:val="a4"/>
    <w:semiHidden/>
    <w:rsid w:val="00A923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E5D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yperlink" Target="consultantplus://offline/ref=4BBCE85631046BB3A75538B461EA093EB33D5C6D19F866644CECD864D997B6145F13FEA42CA4C475164FACcApA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D6EC25A67641CA0ED4661C2F817D265529E8124C27C3FD5710C83F104898B176E2DF4A03EEDC53C857AEY7FE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E3AC541AC3B19B1168ABC8368B44EDE32FFFB00EC277F09AE8F594684F39741D69777B77837DC0A61BF55BE3FCF595C0044E95917EDF5931oEG" TargetMode="External"/><Relationship Id="rId10" Type="http://schemas.openxmlformats.org/officeDocument/2006/relationships/hyperlink" Target="consultantplus://offline/ref=542A5D0761CEC79611689AC1E70F0BE01870004D23B6ED8B8B4A1FF8E44B6E51977EAA02BA745945M0r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ark@udmnet.ru" TargetMode="External"/><Relationship Id="rId14" Type="http://schemas.openxmlformats.org/officeDocument/2006/relationships/hyperlink" Target="consultantplus://offline/main?base=MOB;n=134762;fld=134;dst=1001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9;&#1044;&#1052;&#1059;&#1056;&#1058;%20&#1069;&#1051;&#1068;&#1050;&#1059;&#1053;&#1067;&#1057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УДМУРТ ЭЛЬКУНЫСЬ.dot</Template>
  <TotalTime>34</TotalTime>
  <Pages>17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34608</CharactersWithSpaces>
  <SharedDoc>false</SharedDoc>
  <HLinks>
    <vt:vector size="126" baseType="variant">
      <vt:variant>
        <vt:i4>8257595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consultantplus://offline/ref=00E3AC541AC3B19B1168ABC8368B44EDE32FFFB00EC277F09AE8F594684F39741D69777B77837DC0A61BF55BE3FCF595C0044E95917EDF5931oEG</vt:lpwstr>
      </vt:variant>
      <vt:variant>
        <vt:lpwstr/>
      </vt:variant>
      <vt:variant>
        <vt:i4>2424929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655433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327746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1900624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consultantplus://offline/ref=8F81917E0B7507352226E857D19B50C3CFE60904D4D4386BE2E98F217C8D19E4AC88E526770A6207BAD6600C346CFF80D587278F05dAiDE</vt:lpwstr>
      </vt:variant>
      <vt:variant>
        <vt:lpwstr/>
      </vt:variant>
      <vt:variant>
        <vt:i4>5570570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consultantplus://offline/ref=4BBCE85631046BB3A75538B461EA093EB33D5C6D19F866644CECD864D997B6145F13FEA42CA4C475164FACcApAN</vt:lpwstr>
      </vt:variant>
      <vt:variant>
        <vt:lpwstr/>
      </vt:variant>
      <vt:variant>
        <vt:i4>5373961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consultantplus://offline/ref=F9D6EC25A67641CA0ED4661C2F817D265529E8124C27C3FD5710C83F104898B176E2DF4A03EEDC53C857AEY7FEJ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524357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consultantplus://offline/ref=542A5D0761CEC79611689AC1E70F0BE01870004D23B6ED8B8B4A1FF8E44B6E51977EAA02BA745945M0rDH</vt:lpwstr>
      </vt:variant>
      <vt:variant>
        <vt:lpwstr/>
      </vt:variant>
      <vt:variant>
        <vt:i4>4456459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consultantplus://offline/ref=00E3AC541AC3B19B1168ABC8368B44EDE32FFFB008CF77F09AE8F594684F39740F692F77768B61C5A70EA30AA63Ao0G</vt:lpwstr>
      </vt:variant>
      <vt:variant>
        <vt:lpwstr/>
      </vt:variant>
      <vt:variant>
        <vt:i4>4456455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consultantplus://offline/ref=00E3AC541AC3B19B1168ABC8368B44EDE32DFAB50AC377F09AE8F594684F39740F692F77768B61C5A70EA30AA63Ao0G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consultantplus://offline/ref=00E3AC541AC3B19B1168ABC8368B44EDE32FFAB50CC877F09AE8F594684F39741D69777B77837FCCA51BF55BE3FCF595C0044E95917EDF5931oEG</vt:lpwstr>
      </vt:variant>
      <vt:variant>
        <vt:lpwstr/>
      </vt:variant>
      <vt:variant>
        <vt:i4>8257588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consultantplus://offline/ref=00E3AC541AC3B19B1168ABC8368B44EDE32FFFB00EC277F09AE8F594684F39741D69777B77837DC0A91BF55BE3FCF595C0044E95917EDF5931oEG</vt:lpwstr>
      </vt:variant>
      <vt:variant>
        <vt:lpwstr/>
      </vt:variant>
      <vt:variant>
        <vt:i4>4456448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consultantplus://offline/ref=00E3AC541AC3B19B1168ABC8368B44EDE32DFBB80CC877F09AE8F594684F39740F692F77768B61C5A70EA30AA63Ao0G</vt:lpwstr>
      </vt:variant>
      <vt:variant>
        <vt:lpwstr/>
      </vt:variant>
      <vt:variant>
        <vt:i4>1769563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consultantplus://offline/ref=00E3AC541AC3B19B1168B5C520E71AE5E326A5BD0FCA7FA5C0B5F3C3371F3F215D29712E26C72AC8A018BF0AA1B7FA94C931o3G</vt:lpwstr>
      </vt:variant>
      <vt:variant>
        <vt:lpwstr/>
      </vt:variant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consultantplus://offline/ref=00E3AC541AC3B19B1168ABC8368B44EDE225FCB5059C20F2CBBDFB91601F63640B207B72698379DBA310A030o3G</vt:lpwstr>
      </vt:variant>
      <vt:variant>
        <vt:lpwstr/>
      </vt:variant>
      <vt:variant>
        <vt:i4>3997724</vt:i4>
      </vt:variant>
      <vt:variant>
        <vt:i4>3</vt:i4>
      </vt:variant>
      <vt:variant>
        <vt:i4>0</vt:i4>
      </vt:variant>
      <vt:variant>
        <vt:i4>5</vt:i4>
      </vt:variant>
      <vt:variant>
        <vt:lpwstr>mailto:shark@udmnet.ru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2025-05-14T11:55:00Z</cp:lastPrinted>
  <dcterms:created xsi:type="dcterms:W3CDTF">2025-05-14T11:38:00Z</dcterms:created>
  <dcterms:modified xsi:type="dcterms:W3CDTF">2025-05-14T12:13:00Z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A4E9ABAEABD640E68430D42C1646EDB4</vt:lpwstr>
  </property>
</Properties>
</file>