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324" w:rsidRPr="00B94C87" w:rsidRDefault="00E85324" w:rsidP="00E85324">
      <w:pPr>
        <w:tabs>
          <w:tab w:val="left" w:pos="6663"/>
        </w:tabs>
        <w:ind w:left="6237"/>
        <w:jc w:val="both"/>
      </w:pPr>
      <w:r w:rsidRPr="00B94C87">
        <w:t>УТВЕРЖДЕН</w:t>
      </w:r>
    </w:p>
    <w:p w:rsidR="00E85324" w:rsidRPr="00B94C87" w:rsidRDefault="00E85324" w:rsidP="00E85324">
      <w:pPr>
        <w:tabs>
          <w:tab w:val="left" w:pos="6663"/>
        </w:tabs>
        <w:ind w:left="6237"/>
        <w:jc w:val="both"/>
      </w:pPr>
      <w:r w:rsidRPr="00B94C87">
        <w:t xml:space="preserve">постановлением Администрации </w:t>
      </w:r>
    </w:p>
    <w:p w:rsidR="00E85324" w:rsidRPr="00B94C87" w:rsidRDefault="00E85324" w:rsidP="00E85324">
      <w:pPr>
        <w:tabs>
          <w:tab w:val="left" w:pos="6663"/>
        </w:tabs>
        <w:ind w:left="6237"/>
        <w:jc w:val="both"/>
      </w:pPr>
      <w:r w:rsidRPr="00B94C87">
        <w:t xml:space="preserve">муниципального образования </w:t>
      </w:r>
    </w:p>
    <w:p w:rsidR="00E85324" w:rsidRPr="00B94C87" w:rsidRDefault="00E85324" w:rsidP="00E85324">
      <w:pPr>
        <w:tabs>
          <w:tab w:val="left" w:pos="6663"/>
        </w:tabs>
        <w:ind w:left="6237"/>
        <w:jc w:val="both"/>
      </w:pPr>
      <w:r w:rsidRPr="00B94C87">
        <w:t>«Муниципальный округ</w:t>
      </w:r>
    </w:p>
    <w:p w:rsidR="00E85324" w:rsidRPr="00B94C87" w:rsidRDefault="00E85324" w:rsidP="00E85324">
      <w:pPr>
        <w:tabs>
          <w:tab w:val="left" w:pos="6663"/>
        </w:tabs>
        <w:ind w:left="6237"/>
        <w:jc w:val="both"/>
      </w:pPr>
      <w:r w:rsidRPr="00B94C87">
        <w:t xml:space="preserve"> </w:t>
      </w:r>
      <w:proofErr w:type="spellStart"/>
      <w:r w:rsidRPr="00B94C87">
        <w:t>Шарканский</w:t>
      </w:r>
      <w:proofErr w:type="spellEnd"/>
      <w:r w:rsidRPr="00B94C87">
        <w:t xml:space="preserve"> район</w:t>
      </w:r>
    </w:p>
    <w:p w:rsidR="00E85324" w:rsidRPr="00B94C87" w:rsidRDefault="00E85324" w:rsidP="00E85324">
      <w:pPr>
        <w:tabs>
          <w:tab w:val="left" w:pos="6663"/>
        </w:tabs>
        <w:ind w:left="6237"/>
        <w:jc w:val="both"/>
      </w:pPr>
      <w:r w:rsidRPr="00B94C87">
        <w:t xml:space="preserve">Удмуртской Республики» </w:t>
      </w:r>
    </w:p>
    <w:p w:rsidR="00E85324" w:rsidRDefault="00E85324" w:rsidP="00E85324">
      <w:pPr>
        <w:tabs>
          <w:tab w:val="left" w:pos="6663"/>
        </w:tabs>
        <w:ind w:left="6237"/>
        <w:jc w:val="both"/>
      </w:pPr>
      <w:r w:rsidRPr="00B94C87">
        <w:t xml:space="preserve">от </w:t>
      </w:r>
      <w:r w:rsidR="00C72E4A" w:rsidRPr="00B94C87">
        <w:t xml:space="preserve">05.05.2023 </w:t>
      </w:r>
      <w:r w:rsidRPr="00B94C87">
        <w:t xml:space="preserve">г. № </w:t>
      </w:r>
      <w:r w:rsidR="00C72E4A" w:rsidRPr="00B94C87">
        <w:t>462</w:t>
      </w:r>
      <w:r w:rsidR="007064EC">
        <w:t xml:space="preserve"> </w:t>
      </w:r>
    </w:p>
    <w:p w:rsidR="007064EC" w:rsidRPr="00B94C87" w:rsidRDefault="007064EC" w:rsidP="00E85324">
      <w:pPr>
        <w:tabs>
          <w:tab w:val="left" w:pos="6663"/>
        </w:tabs>
        <w:ind w:left="6237"/>
        <w:jc w:val="both"/>
      </w:pPr>
      <w:r>
        <w:t>(в ред. от 17.04.2024 г. №414)</w:t>
      </w:r>
      <w:bookmarkStart w:id="0" w:name="_GoBack"/>
      <w:bookmarkEnd w:id="0"/>
    </w:p>
    <w:p w:rsidR="00E85324" w:rsidRPr="00B94C87" w:rsidRDefault="00E85324" w:rsidP="00E85324">
      <w:pPr>
        <w:jc w:val="right"/>
        <w:rPr>
          <w:u w:val="single"/>
        </w:rPr>
      </w:pPr>
    </w:p>
    <w:p w:rsidR="00E85324" w:rsidRPr="00B94C87" w:rsidRDefault="00E85324" w:rsidP="00E85324">
      <w:pPr>
        <w:jc w:val="right"/>
      </w:pPr>
    </w:p>
    <w:p w:rsidR="00E85324" w:rsidRPr="00B94C87" w:rsidRDefault="00E85324" w:rsidP="00E85324"/>
    <w:p w:rsidR="00E85324" w:rsidRPr="00B94C87" w:rsidRDefault="00E85324" w:rsidP="00E85324">
      <w:pPr>
        <w:jc w:val="center"/>
        <w:rPr>
          <w:b/>
        </w:rPr>
      </w:pPr>
    </w:p>
    <w:p w:rsidR="00E85324" w:rsidRPr="00B94C87" w:rsidRDefault="00E85324" w:rsidP="00E85324">
      <w:pPr>
        <w:jc w:val="center"/>
        <w:rPr>
          <w:b/>
        </w:rPr>
      </w:pPr>
    </w:p>
    <w:p w:rsidR="00E85324" w:rsidRPr="00B94C87" w:rsidRDefault="00E85324" w:rsidP="00E85324">
      <w:pPr>
        <w:jc w:val="center"/>
        <w:rPr>
          <w:b/>
        </w:rPr>
      </w:pPr>
    </w:p>
    <w:p w:rsidR="00E85324" w:rsidRPr="00B94C87" w:rsidRDefault="00E85324" w:rsidP="00E85324">
      <w:pPr>
        <w:jc w:val="center"/>
        <w:rPr>
          <w:b/>
        </w:rPr>
      </w:pPr>
    </w:p>
    <w:p w:rsidR="00E85324" w:rsidRPr="00B94C87" w:rsidRDefault="00E85324" w:rsidP="00E85324">
      <w:pPr>
        <w:jc w:val="center"/>
        <w:rPr>
          <w:b/>
        </w:rPr>
      </w:pPr>
    </w:p>
    <w:p w:rsidR="00E85324" w:rsidRPr="00B94C87" w:rsidRDefault="00E85324" w:rsidP="00E85324">
      <w:pPr>
        <w:jc w:val="center"/>
        <w:rPr>
          <w:b/>
        </w:rPr>
      </w:pPr>
    </w:p>
    <w:p w:rsidR="00E85324" w:rsidRPr="00B94C87" w:rsidRDefault="00E85324" w:rsidP="00E85324">
      <w:pPr>
        <w:jc w:val="both"/>
      </w:pPr>
    </w:p>
    <w:p w:rsidR="00E85324" w:rsidRPr="00B94C87" w:rsidRDefault="00E85324" w:rsidP="00E85324">
      <w:pPr>
        <w:jc w:val="center"/>
        <w:rPr>
          <w:b/>
        </w:rPr>
      </w:pPr>
      <w:r w:rsidRPr="00B94C87">
        <w:rPr>
          <w:b/>
        </w:rPr>
        <w:t>АДМИНИСТРАТИВНЫЙ РЕГЛАМЕНТ</w:t>
      </w:r>
    </w:p>
    <w:p w:rsidR="00E85324" w:rsidRPr="00B94C87" w:rsidRDefault="00E85324" w:rsidP="00E85324">
      <w:pPr>
        <w:jc w:val="center"/>
      </w:pPr>
      <w:r w:rsidRPr="00B94C87">
        <w:t xml:space="preserve">предоставления Администрацией муниципального образования «Муниципальный округ </w:t>
      </w:r>
      <w:proofErr w:type="spellStart"/>
      <w:r w:rsidRPr="00B94C87">
        <w:t>Шарканский</w:t>
      </w:r>
      <w:proofErr w:type="spellEnd"/>
      <w:r w:rsidRPr="00B94C87">
        <w:t xml:space="preserve"> район Удмуртской Республики» муниципальной услуги «</w:t>
      </w:r>
      <w:r w:rsidRPr="00B94C87">
        <w:rPr>
          <w:color w:val="000000"/>
        </w:rPr>
        <w:t>Заключение с гражданами договоров найма специализированных жилых помещений»</w:t>
      </w:r>
    </w:p>
    <w:p w:rsidR="00E85324" w:rsidRPr="00B94C87" w:rsidRDefault="00E85324" w:rsidP="00E85324">
      <w:pPr>
        <w:jc w:val="center"/>
        <w:rPr>
          <w:caps/>
        </w:rPr>
      </w:pPr>
    </w:p>
    <w:p w:rsidR="00E85324" w:rsidRPr="00B94C87" w:rsidRDefault="00E85324" w:rsidP="00E85324">
      <w:pPr>
        <w:rPr>
          <w:b/>
          <w:caps/>
        </w:rPr>
      </w:pPr>
    </w:p>
    <w:p w:rsidR="00E85324" w:rsidRPr="00B94C87" w:rsidRDefault="00E85324" w:rsidP="00E85324">
      <w:pPr>
        <w:pStyle w:val="a9"/>
        <w:jc w:val="center"/>
        <w:rPr>
          <w:kern w:val="28"/>
        </w:rPr>
      </w:pPr>
    </w:p>
    <w:p w:rsidR="00B55A6C" w:rsidRPr="00B94C87" w:rsidRDefault="00B55A6C" w:rsidP="00EB4FA2">
      <w:pPr>
        <w:widowControl w:val="0"/>
        <w:autoSpaceDE w:val="0"/>
        <w:autoSpaceDN w:val="0"/>
        <w:adjustRightInd w:val="0"/>
        <w:jc w:val="center"/>
      </w:pPr>
    </w:p>
    <w:p w:rsidR="00E85324" w:rsidRPr="00B94C87" w:rsidRDefault="00E85324" w:rsidP="00EB4FA2">
      <w:pPr>
        <w:widowControl w:val="0"/>
        <w:autoSpaceDE w:val="0"/>
        <w:autoSpaceDN w:val="0"/>
        <w:adjustRightInd w:val="0"/>
        <w:jc w:val="center"/>
      </w:pPr>
    </w:p>
    <w:p w:rsidR="00E85324" w:rsidRPr="00B94C87" w:rsidRDefault="00E85324" w:rsidP="00EB4FA2">
      <w:pPr>
        <w:widowControl w:val="0"/>
        <w:autoSpaceDE w:val="0"/>
        <w:autoSpaceDN w:val="0"/>
        <w:adjustRightInd w:val="0"/>
        <w:jc w:val="center"/>
      </w:pPr>
    </w:p>
    <w:p w:rsidR="00E85324" w:rsidRPr="00B94C87" w:rsidRDefault="00E85324" w:rsidP="00EB4FA2">
      <w:pPr>
        <w:widowControl w:val="0"/>
        <w:autoSpaceDE w:val="0"/>
        <w:autoSpaceDN w:val="0"/>
        <w:adjustRightInd w:val="0"/>
        <w:jc w:val="center"/>
      </w:pPr>
    </w:p>
    <w:p w:rsidR="00E85324" w:rsidRPr="00B94C87" w:rsidRDefault="00E85324" w:rsidP="00EB4FA2">
      <w:pPr>
        <w:widowControl w:val="0"/>
        <w:autoSpaceDE w:val="0"/>
        <w:autoSpaceDN w:val="0"/>
        <w:adjustRightInd w:val="0"/>
        <w:jc w:val="center"/>
      </w:pPr>
    </w:p>
    <w:p w:rsidR="00E85324" w:rsidRPr="00B94C87" w:rsidRDefault="00E85324" w:rsidP="00EB4FA2">
      <w:pPr>
        <w:widowControl w:val="0"/>
        <w:autoSpaceDE w:val="0"/>
        <w:autoSpaceDN w:val="0"/>
        <w:adjustRightInd w:val="0"/>
        <w:jc w:val="center"/>
      </w:pPr>
    </w:p>
    <w:p w:rsidR="00E85324" w:rsidRDefault="00E85324" w:rsidP="00EB4FA2">
      <w:pPr>
        <w:widowControl w:val="0"/>
        <w:autoSpaceDE w:val="0"/>
        <w:autoSpaceDN w:val="0"/>
        <w:adjustRightInd w:val="0"/>
        <w:jc w:val="center"/>
      </w:pPr>
    </w:p>
    <w:p w:rsidR="00B94C87" w:rsidRDefault="00B94C87" w:rsidP="00EB4FA2">
      <w:pPr>
        <w:widowControl w:val="0"/>
        <w:autoSpaceDE w:val="0"/>
        <w:autoSpaceDN w:val="0"/>
        <w:adjustRightInd w:val="0"/>
        <w:jc w:val="center"/>
      </w:pPr>
    </w:p>
    <w:p w:rsidR="00B94C87" w:rsidRDefault="00B94C87" w:rsidP="00EB4FA2">
      <w:pPr>
        <w:widowControl w:val="0"/>
        <w:autoSpaceDE w:val="0"/>
        <w:autoSpaceDN w:val="0"/>
        <w:adjustRightInd w:val="0"/>
        <w:jc w:val="center"/>
      </w:pPr>
    </w:p>
    <w:p w:rsidR="00B94C87" w:rsidRDefault="00B94C87" w:rsidP="00EB4FA2">
      <w:pPr>
        <w:widowControl w:val="0"/>
        <w:autoSpaceDE w:val="0"/>
        <w:autoSpaceDN w:val="0"/>
        <w:adjustRightInd w:val="0"/>
        <w:jc w:val="center"/>
      </w:pPr>
    </w:p>
    <w:p w:rsidR="00B94C87" w:rsidRDefault="00B94C87" w:rsidP="00EB4FA2">
      <w:pPr>
        <w:widowControl w:val="0"/>
        <w:autoSpaceDE w:val="0"/>
        <w:autoSpaceDN w:val="0"/>
        <w:adjustRightInd w:val="0"/>
        <w:jc w:val="center"/>
      </w:pPr>
    </w:p>
    <w:p w:rsidR="00B94C87" w:rsidRDefault="00B94C87" w:rsidP="00EB4FA2">
      <w:pPr>
        <w:widowControl w:val="0"/>
        <w:autoSpaceDE w:val="0"/>
        <w:autoSpaceDN w:val="0"/>
        <w:adjustRightInd w:val="0"/>
        <w:jc w:val="center"/>
      </w:pPr>
    </w:p>
    <w:p w:rsidR="00B94C87" w:rsidRDefault="00B94C87" w:rsidP="00EB4FA2">
      <w:pPr>
        <w:widowControl w:val="0"/>
        <w:autoSpaceDE w:val="0"/>
        <w:autoSpaceDN w:val="0"/>
        <w:adjustRightInd w:val="0"/>
        <w:jc w:val="center"/>
      </w:pPr>
    </w:p>
    <w:p w:rsidR="00B94C87" w:rsidRDefault="00B94C87" w:rsidP="00EB4FA2">
      <w:pPr>
        <w:widowControl w:val="0"/>
        <w:autoSpaceDE w:val="0"/>
        <w:autoSpaceDN w:val="0"/>
        <w:adjustRightInd w:val="0"/>
        <w:jc w:val="center"/>
      </w:pPr>
    </w:p>
    <w:p w:rsidR="00B94C87" w:rsidRDefault="00B94C87" w:rsidP="00EB4FA2">
      <w:pPr>
        <w:widowControl w:val="0"/>
        <w:autoSpaceDE w:val="0"/>
        <w:autoSpaceDN w:val="0"/>
        <w:adjustRightInd w:val="0"/>
        <w:jc w:val="center"/>
      </w:pPr>
    </w:p>
    <w:p w:rsidR="00B94C87" w:rsidRDefault="00B94C87" w:rsidP="00EB4FA2">
      <w:pPr>
        <w:widowControl w:val="0"/>
        <w:autoSpaceDE w:val="0"/>
        <w:autoSpaceDN w:val="0"/>
        <w:adjustRightInd w:val="0"/>
        <w:jc w:val="center"/>
      </w:pPr>
    </w:p>
    <w:p w:rsidR="00E85324" w:rsidRPr="00B94C87" w:rsidRDefault="00E85324" w:rsidP="00EB4FA2">
      <w:pPr>
        <w:widowControl w:val="0"/>
        <w:autoSpaceDE w:val="0"/>
        <w:autoSpaceDN w:val="0"/>
        <w:adjustRightInd w:val="0"/>
        <w:jc w:val="center"/>
      </w:pPr>
    </w:p>
    <w:p w:rsidR="00E85324" w:rsidRPr="00B94C87" w:rsidRDefault="00E85324" w:rsidP="00EB4FA2">
      <w:pPr>
        <w:widowControl w:val="0"/>
        <w:autoSpaceDE w:val="0"/>
        <w:autoSpaceDN w:val="0"/>
        <w:adjustRightInd w:val="0"/>
        <w:jc w:val="center"/>
      </w:pPr>
    </w:p>
    <w:p w:rsidR="00E85324" w:rsidRPr="00B94C87" w:rsidRDefault="00E85324" w:rsidP="00EB4FA2">
      <w:pPr>
        <w:widowControl w:val="0"/>
        <w:autoSpaceDE w:val="0"/>
        <w:autoSpaceDN w:val="0"/>
        <w:adjustRightInd w:val="0"/>
        <w:jc w:val="center"/>
      </w:pPr>
    </w:p>
    <w:p w:rsidR="00E85324" w:rsidRPr="00B94C87" w:rsidRDefault="00E85324" w:rsidP="00EB4FA2">
      <w:pPr>
        <w:widowControl w:val="0"/>
        <w:autoSpaceDE w:val="0"/>
        <w:autoSpaceDN w:val="0"/>
        <w:adjustRightInd w:val="0"/>
        <w:jc w:val="center"/>
      </w:pPr>
    </w:p>
    <w:p w:rsidR="00E85324" w:rsidRPr="00B94C87" w:rsidRDefault="00E85324" w:rsidP="00EB4FA2">
      <w:pPr>
        <w:widowControl w:val="0"/>
        <w:autoSpaceDE w:val="0"/>
        <w:autoSpaceDN w:val="0"/>
        <w:adjustRightInd w:val="0"/>
        <w:jc w:val="center"/>
      </w:pPr>
    </w:p>
    <w:p w:rsidR="00E85324" w:rsidRPr="00B94C87" w:rsidRDefault="00E85324" w:rsidP="00EB4FA2">
      <w:pPr>
        <w:widowControl w:val="0"/>
        <w:autoSpaceDE w:val="0"/>
        <w:autoSpaceDN w:val="0"/>
        <w:adjustRightInd w:val="0"/>
        <w:jc w:val="center"/>
      </w:pPr>
    </w:p>
    <w:p w:rsidR="00E85324" w:rsidRPr="00B94C87" w:rsidRDefault="00E85324" w:rsidP="00EB4FA2">
      <w:pPr>
        <w:widowControl w:val="0"/>
        <w:autoSpaceDE w:val="0"/>
        <w:autoSpaceDN w:val="0"/>
        <w:adjustRightInd w:val="0"/>
        <w:jc w:val="center"/>
      </w:pPr>
    </w:p>
    <w:p w:rsidR="00E85324" w:rsidRPr="00B94C87" w:rsidRDefault="00E85324" w:rsidP="00EB4FA2">
      <w:pPr>
        <w:widowControl w:val="0"/>
        <w:autoSpaceDE w:val="0"/>
        <w:autoSpaceDN w:val="0"/>
        <w:adjustRightInd w:val="0"/>
        <w:jc w:val="center"/>
      </w:pPr>
    </w:p>
    <w:p w:rsidR="00E85324" w:rsidRPr="00B94C87" w:rsidRDefault="00E85324" w:rsidP="00EB4FA2">
      <w:pPr>
        <w:widowControl w:val="0"/>
        <w:autoSpaceDE w:val="0"/>
        <w:autoSpaceDN w:val="0"/>
        <w:adjustRightInd w:val="0"/>
        <w:jc w:val="center"/>
      </w:pPr>
    </w:p>
    <w:p w:rsidR="00E85324" w:rsidRPr="00B94C87" w:rsidRDefault="00E85324" w:rsidP="00EB4FA2">
      <w:pPr>
        <w:widowControl w:val="0"/>
        <w:autoSpaceDE w:val="0"/>
        <w:autoSpaceDN w:val="0"/>
        <w:adjustRightInd w:val="0"/>
        <w:jc w:val="center"/>
      </w:pPr>
    </w:p>
    <w:p w:rsidR="00E85324" w:rsidRPr="00B94C87" w:rsidRDefault="00E85324" w:rsidP="00EB4FA2">
      <w:pPr>
        <w:widowControl w:val="0"/>
        <w:autoSpaceDE w:val="0"/>
        <w:autoSpaceDN w:val="0"/>
        <w:adjustRightInd w:val="0"/>
        <w:jc w:val="center"/>
      </w:pPr>
    </w:p>
    <w:p w:rsidR="00E85324" w:rsidRPr="00B94C87" w:rsidRDefault="00E85324" w:rsidP="00EB4FA2">
      <w:pPr>
        <w:widowControl w:val="0"/>
        <w:autoSpaceDE w:val="0"/>
        <w:autoSpaceDN w:val="0"/>
        <w:adjustRightInd w:val="0"/>
        <w:jc w:val="center"/>
      </w:pPr>
    </w:p>
    <w:p w:rsidR="00E85324" w:rsidRPr="00B94C87" w:rsidRDefault="00E85324" w:rsidP="00E85324">
      <w:pPr>
        <w:pStyle w:val="ad"/>
        <w:shd w:val="clear" w:color="auto" w:fill="FFFFFF"/>
        <w:jc w:val="center"/>
        <w:rPr>
          <w:b/>
        </w:rPr>
      </w:pPr>
      <w:bookmarkStart w:id="1" w:name="Par39"/>
      <w:bookmarkEnd w:id="1"/>
      <w:r w:rsidRPr="00B94C87">
        <w:rPr>
          <w:b/>
          <w:bCs/>
        </w:rPr>
        <w:lastRenderedPageBreak/>
        <w:t>Раздел I. Общие положения</w:t>
      </w:r>
    </w:p>
    <w:p w:rsidR="00E85324" w:rsidRPr="00B94C87" w:rsidRDefault="00E85324" w:rsidP="00E85324">
      <w:pPr>
        <w:pStyle w:val="ad"/>
        <w:shd w:val="clear" w:color="auto" w:fill="FFFFFF"/>
        <w:jc w:val="center"/>
        <w:rPr>
          <w:b/>
        </w:rPr>
      </w:pPr>
      <w:r w:rsidRPr="00B94C87">
        <w:rPr>
          <w:b/>
        </w:rPr>
        <w:t>1.</w:t>
      </w:r>
      <w:r w:rsidR="000113E3" w:rsidRPr="00B94C87">
        <w:rPr>
          <w:b/>
        </w:rPr>
        <w:t>1</w:t>
      </w:r>
      <w:r w:rsidRPr="00B94C87">
        <w:rPr>
          <w:b/>
        </w:rPr>
        <w:t xml:space="preserve"> Предмет регулирования административного регламента предоставления муниципальной услуги.</w:t>
      </w:r>
    </w:p>
    <w:p w:rsidR="00E85324" w:rsidRPr="00B94C87" w:rsidRDefault="00E85324" w:rsidP="000113E3">
      <w:pPr>
        <w:pStyle w:val="ad"/>
        <w:shd w:val="clear" w:color="auto" w:fill="FFFFFF"/>
        <w:spacing w:before="0" w:beforeAutospacing="0" w:after="0" w:afterAutospacing="0"/>
        <w:ind w:firstLine="708"/>
        <w:jc w:val="both"/>
      </w:pPr>
      <w:proofErr w:type="gramStart"/>
      <w:r w:rsidRPr="00B94C87">
        <w:t>Административный регламент по предоставлению муниципальной услуги «Заключение с гражданами договоров найма специализированных жилых помещений» (далее – административный регламент) устанавливает стандарт предоставления муниципальной услуги по заключению договора социального найма жилого помещения муниципального жилищного фонда (далее – муниципальная услуга),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w:t>
      </w:r>
      <w:proofErr w:type="gramEnd"/>
      <w:r w:rsidRPr="00B94C87">
        <w:t xml:space="preserve">) порядок обжалования решений и действий (бездействия) должностных лиц и специалистов администрации муниципального образования «Муниципальный округ </w:t>
      </w:r>
      <w:proofErr w:type="spellStart"/>
      <w:r w:rsidRPr="00B94C87">
        <w:t>Шарканский</w:t>
      </w:r>
      <w:proofErr w:type="spellEnd"/>
      <w:r w:rsidRPr="00B94C87">
        <w:t xml:space="preserve"> район Удмуртской Республики», предоставляющих муниципальную услугу (далее – администрация).</w:t>
      </w:r>
    </w:p>
    <w:p w:rsidR="00E85324" w:rsidRPr="00B94C87" w:rsidRDefault="00E85324" w:rsidP="000113E3">
      <w:pPr>
        <w:pStyle w:val="ad"/>
        <w:shd w:val="clear" w:color="auto" w:fill="FFFFFF"/>
        <w:spacing w:before="0" w:beforeAutospacing="0" w:after="0" w:afterAutospacing="0"/>
        <w:jc w:val="both"/>
      </w:pPr>
      <w:r w:rsidRPr="00B94C87">
        <w:t>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администрации.</w:t>
      </w:r>
    </w:p>
    <w:p w:rsidR="00E85324" w:rsidRPr="00B94C87" w:rsidRDefault="00E85324" w:rsidP="000113E3">
      <w:pPr>
        <w:pStyle w:val="ad"/>
        <w:shd w:val="clear" w:color="auto" w:fill="FFFFFF"/>
        <w:spacing w:before="0" w:beforeAutospacing="0" w:after="0" w:afterAutospacing="0"/>
        <w:ind w:firstLine="708"/>
        <w:jc w:val="both"/>
      </w:pPr>
      <w:r w:rsidRPr="00B94C87">
        <w:t>Муниципальная услуга содержит следующие варианты пре</w:t>
      </w:r>
      <w:r w:rsidR="000113E3" w:rsidRPr="00B94C87">
        <w:t xml:space="preserve">доставления, которые являются </w:t>
      </w:r>
      <w:proofErr w:type="spellStart"/>
      <w:r w:rsidR="000113E3" w:rsidRPr="00B94C87">
        <w:t>по</w:t>
      </w:r>
      <w:r w:rsidRPr="00B94C87">
        <w:t>дуслугами</w:t>
      </w:r>
      <w:proofErr w:type="spellEnd"/>
      <w:r w:rsidRPr="00B94C87">
        <w:t>:</w:t>
      </w:r>
    </w:p>
    <w:p w:rsidR="00E85324" w:rsidRPr="00B94C87" w:rsidRDefault="00E85324" w:rsidP="000113E3">
      <w:pPr>
        <w:pStyle w:val="ad"/>
        <w:shd w:val="clear" w:color="auto" w:fill="FFFFFF"/>
        <w:spacing w:before="0" w:beforeAutospacing="0" w:after="0" w:afterAutospacing="0"/>
        <w:jc w:val="both"/>
      </w:pPr>
      <w:r w:rsidRPr="00B94C87">
        <w:t>- заключение с гражданами договоров найма служебных жилых помещений;</w:t>
      </w:r>
    </w:p>
    <w:p w:rsidR="00E85324" w:rsidRPr="00B94C87" w:rsidRDefault="00E85324" w:rsidP="000113E3">
      <w:pPr>
        <w:pStyle w:val="ad"/>
        <w:shd w:val="clear" w:color="auto" w:fill="FFFFFF"/>
        <w:spacing w:before="0" w:beforeAutospacing="0" w:after="0" w:afterAutospacing="0"/>
        <w:jc w:val="both"/>
      </w:pPr>
      <w:r w:rsidRPr="00B94C87">
        <w:t>- заключение с гражданами договоров найма маневренных жилых помещений.</w:t>
      </w:r>
    </w:p>
    <w:p w:rsidR="00E85324" w:rsidRPr="00B94C87" w:rsidRDefault="00E85324" w:rsidP="000113E3">
      <w:pPr>
        <w:pStyle w:val="ad"/>
        <w:shd w:val="clear" w:color="auto" w:fill="FFFFFF"/>
        <w:ind w:firstLine="708"/>
        <w:jc w:val="center"/>
        <w:rPr>
          <w:b/>
        </w:rPr>
      </w:pPr>
      <w:r w:rsidRPr="00B94C87">
        <w:rPr>
          <w:b/>
        </w:rPr>
        <w:t xml:space="preserve">1.2. </w:t>
      </w:r>
      <w:r w:rsidR="000113E3" w:rsidRPr="00B94C87">
        <w:rPr>
          <w:b/>
        </w:rPr>
        <w:t>Круг заявителей</w:t>
      </w:r>
      <w:r w:rsidRPr="00B94C87">
        <w:rPr>
          <w:b/>
        </w:rPr>
        <w:t>.</w:t>
      </w:r>
    </w:p>
    <w:p w:rsidR="00481513" w:rsidRPr="00B94C87" w:rsidRDefault="00481513" w:rsidP="00481513">
      <w:pPr>
        <w:widowControl w:val="0"/>
        <w:autoSpaceDE w:val="0"/>
        <w:autoSpaceDN w:val="0"/>
        <w:adjustRightInd w:val="0"/>
        <w:ind w:firstLine="708"/>
        <w:jc w:val="both"/>
        <w:outlineLvl w:val="2"/>
      </w:pPr>
      <w:proofErr w:type="gramStart"/>
      <w:r w:rsidRPr="00B94C87">
        <w:t xml:space="preserve">Муниципальная услуга предоставляется физическим лицам, не обеспеченным жилыми помещениями в соответствующем муниципальном образовании, в отношении которых принято решение о предоставлении им жилого помещения муниципального жилищного фонда по договору найма специализированного жилья, либо лицам, уполномоченным ими на совершение соответствующих действий в установленном законодательством Российской Федерации порядке (далее – заявители). </w:t>
      </w:r>
      <w:proofErr w:type="gramEnd"/>
    </w:p>
    <w:p w:rsidR="000113E3" w:rsidRPr="00B94C87" w:rsidRDefault="000113E3" w:rsidP="00481513">
      <w:pPr>
        <w:widowControl w:val="0"/>
        <w:autoSpaceDE w:val="0"/>
        <w:autoSpaceDN w:val="0"/>
        <w:adjustRightInd w:val="0"/>
        <w:spacing w:before="240"/>
        <w:jc w:val="center"/>
        <w:outlineLvl w:val="2"/>
        <w:rPr>
          <w:b/>
        </w:rPr>
      </w:pPr>
      <w:r w:rsidRPr="00B94C87">
        <w:rPr>
          <w:b/>
        </w:rPr>
        <w:t>1.3. Порядок информирования о предоставлении муниципальной услуги</w:t>
      </w:r>
    </w:p>
    <w:p w:rsidR="00B94C87" w:rsidRPr="00B94C87" w:rsidRDefault="00B94C87" w:rsidP="00B94C87">
      <w:pPr>
        <w:shd w:val="clear" w:color="auto" w:fill="FFFFFF"/>
        <w:spacing w:before="240"/>
        <w:ind w:firstLine="567"/>
        <w:jc w:val="both"/>
        <w:rPr>
          <w:rFonts w:eastAsiaTheme="minorHAnsi"/>
          <w:lang w:eastAsia="en-US"/>
        </w:rPr>
      </w:pPr>
      <w:bookmarkStart w:id="2" w:name="Par201"/>
      <w:bookmarkEnd w:id="2"/>
      <w:r w:rsidRPr="00B94C87">
        <w:t>1.3.1. </w:t>
      </w:r>
      <w:r w:rsidRPr="00B94C87">
        <w:rPr>
          <w:rFonts w:eastAsiaTheme="minorHAnsi"/>
          <w:lang w:eastAsia="en-US"/>
        </w:rPr>
        <w:t xml:space="preserve">Местонахождение структурного подразделения Администрации района, предоставляющего муниципальную услугу: отдел по управлению муниципальной собственностью и земельными ресурсами Администрации муниципального образования «Муниципальный округ </w:t>
      </w:r>
      <w:proofErr w:type="spellStart"/>
      <w:r w:rsidRPr="00B94C87">
        <w:rPr>
          <w:rFonts w:eastAsiaTheme="minorHAnsi"/>
          <w:lang w:eastAsia="en-US"/>
        </w:rPr>
        <w:t>Шарканский</w:t>
      </w:r>
      <w:proofErr w:type="spellEnd"/>
      <w:r w:rsidRPr="00B94C87">
        <w:rPr>
          <w:rFonts w:eastAsiaTheme="minorHAnsi"/>
          <w:lang w:eastAsia="en-US"/>
        </w:rPr>
        <w:t xml:space="preserve"> район Удмуртской Республики» (далее – Уполномоченный орган): </w:t>
      </w:r>
    </w:p>
    <w:p w:rsidR="00B94C87" w:rsidRPr="00B94C87" w:rsidRDefault="00B94C87" w:rsidP="00B94C87">
      <w:pPr>
        <w:shd w:val="clear" w:color="auto" w:fill="FFFFFF"/>
        <w:ind w:firstLine="567"/>
        <w:rPr>
          <w:b/>
        </w:rPr>
      </w:pPr>
      <w:r w:rsidRPr="00B94C87">
        <w:t xml:space="preserve">Удмуртская Республика, </w:t>
      </w:r>
      <w:proofErr w:type="spellStart"/>
      <w:r w:rsidRPr="00B94C87">
        <w:t>Шарканский</w:t>
      </w:r>
      <w:proofErr w:type="spellEnd"/>
      <w:r w:rsidRPr="00B94C87">
        <w:t xml:space="preserve"> район, с. </w:t>
      </w:r>
      <w:proofErr w:type="spellStart"/>
      <w:r w:rsidRPr="00B94C87">
        <w:t>Шаркан</w:t>
      </w:r>
      <w:proofErr w:type="spellEnd"/>
      <w:r w:rsidRPr="00B94C87">
        <w:t xml:space="preserve">, ул. Ленина, д. 14.  Телефон/факс приёмной 8 34136 33167. Адрес электронной почты: </w:t>
      </w:r>
      <w:hyperlink r:id="rId9" w:history="1">
        <w:r w:rsidRPr="00B94C87">
          <w:rPr>
            <w:b/>
            <w:color w:val="0000FF"/>
            <w:u w:val="single"/>
            <w:lang w:val="en-US"/>
          </w:rPr>
          <w:t>sharkan</w:t>
        </w:r>
        <w:r w:rsidRPr="00B94C87">
          <w:rPr>
            <w:b/>
            <w:color w:val="0000FF"/>
            <w:u w:val="single"/>
          </w:rPr>
          <w:t>@</w:t>
        </w:r>
        <w:r w:rsidRPr="00B94C87">
          <w:rPr>
            <w:b/>
            <w:color w:val="0000FF"/>
            <w:u w:val="single"/>
            <w:lang w:val="en-US"/>
          </w:rPr>
          <w:t>sha</w:t>
        </w:r>
        <w:r w:rsidRPr="00B94C87">
          <w:rPr>
            <w:b/>
            <w:color w:val="0000FF"/>
            <w:u w:val="single"/>
          </w:rPr>
          <w:t>.</w:t>
        </w:r>
        <w:r w:rsidRPr="00B94C87">
          <w:rPr>
            <w:b/>
            <w:color w:val="0000FF"/>
            <w:u w:val="single"/>
            <w:lang w:val="en-US"/>
          </w:rPr>
          <w:t>udmr</w:t>
        </w:r>
        <w:r w:rsidRPr="00B94C87">
          <w:rPr>
            <w:b/>
            <w:color w:val="0000FF"/>
            <w:u w:val="single"/>
          </w:rPr>
          <w:t>.</w:t>
        </w:r>
        <w:proofErr w:type="spellStart"/>
        <w:r w:rsidRPr="00B94C87">
          <w:rPr>
            <w:b/>
            <w:color w:val="0000FF"/>
            <w:u w:val="single"/>
            <w:lang w:val="en-US"/>
          </w:rPr>
          <w:t>ru</w:t>
        </w:r>
        <w:proofErr w:type="spellEnd"/>
      </w:hyperlink>
    </w:p>
    <w:p w:rsidR="00B94C87" w:rsidRPr="00B94C87" w:rsidRDefault="00B94C87" w:rsidP="00B94C87">
      <w:pPr>
        <w:ind w:firstLine="567"/>
        <w:jc w:val="both"/>
      </w:pPr>
      <w:r w:rsidRPr="00B94C87">
        <w:t xml:space="preserve">1.3.2. Местонахождение исполнителя муниципальной услуги: отдел по управлению муниципальной собственностью и земельными ресурсами Администрации муниципального образования «Муниципальный округ </w:t>
      </w:r>
      <w:proofErr w:type="spellStart"/>
      <w:r w:rsidRPr="00B94C87">
        <w:t>Шарканский</w:t>
      </w:r>
      <w:proofErr w:type="spellEnd"/>
      <w:r w:rsidRPr="00B94C87">
        <w:t xml:space="preserve"> район Удмуртской Республики» (далее Отдел): Удмуртская Республика, с. </w:t>
      </w:r>
      <w:proofErr w:type="spellStart"/>
      <w:r w:rsidRPr="00B94C87">
        <w:t>Шаркан</w:t>
      </w:r>
      <w:proofErr w:type="spellEnd"/>
      <w:r w:rsidRPr="00B94C87">
        <w:t xml:space="preserve">, ул. Ленина, д. 14, </w:t>
      </w:r>
      <w:proofErr w:type="spellStart"/>
      <w:r w:rsidRPr="00B94C87">
        <w:t>каб</w:t>
      </w:r>
      <w:proofErr w:type="spellEnd"/>
      <w:r w:rsidRPr="00B94C87">
        <w:t>. 56.</w:t>
      </w:r>
    </w:p>
    <w:p w:rsidR="00B94C87" w:rsidRPr="00B94C87" w:rsidRDefault="00B94C87" w:rsidP="00B94C87">
      <w:pPr>
        <w:shd w:val="clear" w:color="auto" w:fill="FFFFFF"/>
        <w:ind w:firstLine="567"/>
        <w:jc w:val="both"/>
        <w:rPr>
          <w:b/>
        </w:rPr>
      </w:pPr>
      <w:r w:rsidRPr="00B94C87">
        <w:t xml:space="preserve">Почтовый адрес для направления обращений: 427070, Удмуртская Республика, </w:t>
      </w:r>
      <w:proofErr w:type="spellStart"/>
      <w:r w:rsidRPr="00B94C87">
        <w:t>с</w:t>
      </w:r>
      <w:proofErr w:type="gramStart"/>
      <w:r w:rsidRPr="00B94C87">
        <w:t>.Ш</w:t>
      </w:r>
      <w:proofErr w:type="gramEnd"/>
      <w:r w:rsidRPr="00B94C87">
        <w:t>аркан</w:t>
      </w:r>
      <w:proofErr w:type="spellEnd"/>
      <w:r w:rsidRPr="00B94C87">
        <w:t xml:space="preserve">, ул. Ленина, д. 14, Администрация муниципального образования «Муниципальный округ </w:t>
      </w:r>
      <w:proofErr w:type="spellStart"/>
      <w:r w:rsidRPr="00B94C87">
        <w:t>Шарканский</w:t>
      </w:r>
      <w:proofErr w:type="spellEnd"/>
      <w:r w:rsidRPr="00B94C87">
        <w:t xml:space="preserve"> район Удмуртской Республики», электронный  адрес: </w:t>
      </w:r>
      <w:hyperlink r:id="rId10" w:history="1">
        <w:r w:rsidRPr="00B94C87">
          <w:rPr>
            <w:b/>
            <w:color w:val="0000FF"/>
            <w:u w:val="single"/>
            <w:lang w:val="en-US"/>
          </w:rPr>
          <w:t>sharkan</w:t>
        </w:r>
        <w:r w:rsidRPr="00B94C87">
          <w:rPr>
            <w:b/>
            <w:color w:val="0000FF"/>
            <w:u w:val="single"/>
          </w:rPr>
          <w:t>@</w:t>
        </w:r>
        <w:r w:rsidRPr="00B94C87">
          <w:rPr>
            <w:b/>
            <w:color w:val="0000FF"/>
            <w:u w:val="single"/>
            <w:lang w:val="en-US"/>
          </w:rPr>
          <w:t>sha</w:t>
        </w:r>
        <w:r w:rsidRPr="00B94C87">
          <w:rPr>
            <w:b/>
            <w:color w:val="0000FF"/>
            <w:u w:val="single"/>
          </w:rPr>
          <w:t>.</w:t>
        </w:r>
        <w:r w:rsidRPr="00B94C87">
          <w:rPr>
            <w:b/>
            <w:color w:val="0000FF"/>
            <w:u w:val="single"/>
            <w:lang w:val="en-US"/>
          </w:rPr>
          <w:t>udmr</w:t>
        </w:r>
        <w:r w:rsidRPr="00B94C87">
          <w:rPr>
            <w:b/>
            <w:color w:val="0000FF"/>
            <w:u w:val="single"/>
          </w:rPr>
          <w:t>.</w:t>
        </w:r>
        <w:proofErr w:type="spellStart"/>
        <w:r w:rsidRPr="00B94C87">
          <w:rPr>
            <w:b/>
            <w:color w:val="0000FF"/>
            <w:u w:val="single"/>
            <w:lang w:val="en-US"/>
          </w:rPr>
          <w:t>ru</w:t>
        </w:r>
        <w:proofErr w:type="spellEnd"/>
      </w:hyperlink>
    </w:p>
    <w:p w:rsidR="00B94C87" w:rsidRPr="00B94C87" w:rsidRDefault="00B94C87" w:rsidP="00B94C87">
      <w:pPr>
        <w:keepNext/>
        <w:tabs>
          <w:tab w:val="left" w:pos="0"/>
          <w:tab w:val="left" w:pos="1080"/>
        </w:tabs>
        <w:ind w:right="40"/>
        <w:jc w:val="both"/>
        <w:outlineLvl w:val="2"/>
        <w:rPr>
          <w:u w:val="single"/>
        </w:rPr>
      </w:pPr>
      <w:r w:rsidRPr="00B94C87">
        <w:t xml:space="preserve">Интернет-адрес: </w:t>
      </w:r>
      <w:r w:rsidRPr="00B94C87">
        <w:rPr>
          <w:lang w:val="en-US"/>
        </w:rPr>
        <w:t>www</w:t>
      </w:r>
      <w:r w:rsidRPr="00B94C87">
        <w:t>.</w:t>
      </w:r>
      <w:r w:rsidRPr="00B94C87">
        <w:rPr>
          <w:rFonts w:eastAsia="Calibri"/>
        </w:rPr>
        <w:t>sharkan.gosuslugi.ru.</w:t>
      </w:r>
      <w:r w:rsidRPr="00B94C87">
        <w:rPr>
          <w:rFonts w:ascii="Calibri" w:hAnsi="Calibri"/>
          <w:lang w:eastAsia="en-US"/>
        </w:rPr>
        <w:t xml:space="preserve"> </w:t>
      </w:r>
      <w:hyperlink r:id="rId11" w:tgtFrame="_blank" w:history="1"/>
    </w:p>
    <w:p w:rsidR="00B94C87" w:rsidRPr="00B94C87" w:rsidRDefault="00B94C87" w:rsidP="00B94C87">
      <w:pPr>
        <w:ind w:firstLine="567"/>
        <w:jc w:val="both"/>
      </w:pPr>
      <w:r w:rsidRPr="00B94C87">
        <w:t>Телефоны для справок и предварительной записи для получения информации о процедуре предоставления муниципальной услуги: 8 34136 33063</w:t>
      </w:r>
    </w:p>
    <w:p w:rsidR="00B94C87" w:rsidRPr="00B94C87" w:rsidRDefault="00B94C87" w:rsidP="00B94C87">
      <w:pPr>
        <w:ind w:firstLine="567"/>
        <w:jc w:val="both"/>
      </w:pPr>
      <w:r w:rsidRPr="00B94C87">
        <w:t>График работы Администрации:</w:t>
      </w:r>
    </w:p>
    <w:tbl>
      <w:tblPr>
        <w:tblW w:w="0" w:type="auto"/>
        <w:tblInd w:w="648" w:type="dxa"/>
        <w:tblLook w:val="01E0" w:firstRow="1" w:lastRow="1" w:firstColumn="1" w:lastColumn="1" w:noHBand="0" w:noVBand="0"/>
      </w:tblPr>
      <w:tblGrid>
        <w:gridCol w:w="3708"/>
        <w:gridCol w:w="5292"/>
      </w:tblGrid>
      <w:tr w:rsidR="00B94C87" w:rsidRPr="00B94C87" w:rsidTr="00314B42">
        <w:tc>
          <w:tcPr>
            <w:tcW w:w="3708" w:type="dxa"/>
          </w:tcPr>
          <w:p w:rsidR="00B94C87" w:rsidRPr="00B94C87" w:rsidRDefault="00B94C87" w:rsidP="00314B42">
            <w:pPr>
              <w:ind w:firstLine="709"/>
              <w:jc w:val="both"/>
            </w:pPr>
            <w:r w:rsidRPr="00B94C87">
              <w:t>Понедельник</w:t>
            </w:r>
          </w:p>
          <w:p w:rsidR="00B94C87" w:rsidRPr="00B94C87" w:rsidRDefault="00B94C87" w:rsidP="00314B42">
            <w:pPr>
              <w:ind w:firstLine="709"/>
              <w:jc w:val="both"/>
            </w:pPr>
            <w:r w:rsidRPr="00B94C87">
              <w:lastRenderedPageBreak/>
              <w:t>вторник-пятница</w:t>
            </w:r>
          </w:p>
          <w:p w:rsidR="00B94C87" w:rsidRPr="00B94C87" w:rsidRDefault="00B94C87" w:rsidP="00314B42">
            <w:pPr>
              <w:ind w:firstLine="709"/>
              <w:jc w:val="both"/>
            </w:pPr>
            <w:r w:rsidRPr="00B94C87">
              <w:t xml:space="preserve">обеденный перерыв                      </w:t>
            </w:r>
          </w:p>
        </w:tc>
        <w:tc>
          <w:tcPr>
            <w:tcW w:w="5292" w:type="dxa"/>
          </w:tcPr>
          <w:p w:rsidR="00B94C87" w:rsidRPr="00B94C87" w:rsidRDefault="00B94C87" w:rsidP="00314B42">
            <w:pPr>
              <w:ind w:firstLine="709"/>
              <w:jc w:val="both"/>
            </w:pPr>
            <w:r w:rsidRPr="00B94C87">
              <w:lastRenderedPageBreak/>
              <w:t>с 8-00 до 17-00 час.</w:t>
            </w:r>
          </w:p>
          <w:p w:rsidR="00B94C87" w:rsidRPr="00B94C87" w:rsidRDefault="00B94C87" w:rsidP="00314B42">
            <w:pPr>
              <w:ind w:firstLine="709"/>
              <w:jc w:val="both"/>
            </w:pPr>
            <w:r w:rsidRPr="00B94C87">
              <w:lastRenderedPageBreak/>
              <w:t>с 8-00 до 16-00 час</w:t>
            </w:r>
          </w:p>
          <w:p w:rsidR="00B94C87" w:rsidRPr="00B94C87" w:rsidRDefault="00B94C87" w:rsidP="00314B42">
            <w:pPr>
              <w:ind w:firstLine="709"/>
              <w:jc w:val="both"/>
            </w:pPr>
            <w:r w:rsidRPr="00B94C87">
              <w:t>с 12-00 до 13-00 час</w:t>
            </w:r>
          </w:p>
          <w:p w:rsidR="00B94C87" w:rsidRPr="00B94C87" w:rsidRDefault="00B94C87" w:rsidP="00314B42">
            <w:pPr>
              <w:ind w:firstLine="709"/>
              <w:jc w:val="both"/>
            </w:pPr>
          </w:p>
        </w:tc>
      </w:tr>
      <w:tr w:rsidR="00B94C87" w:rsidRPr="00B94C87" w:rsidTr="00314B42">
        <w:tc>
          <w:tcPr>
            <w:tcW w:w="3708" w:type="dxa"/>
          </w:tcPr>
          <w:p w:rsidR="00B94C87" w:rsidRPr="00B94C87" w:rsidRDefault="00B94C87" w:rsidP="00314B42">
            <w:pPr>
              <w:ind w:firstLine="709"/>
              <w:jc w:val="both"/>
            </w:pPr>
            <w:r w:rsidRPr="00B94C87">
              <w:lastRenderedPageBreak/>
              <w:t xml:space="preserve">Суббота </w:t>
            </w:r>
          </w:p>
        </w:tc>
        <w:tc>
          <w:tcPr>
            <w:tcW w:w="5292" w:type="dxa"/>
          </w:tcPr>
          <w:p w:rsidR="00B94C87" w:rsidRPr="00B94C87" w:rsidRDefault="00B94C87" w:rsidP="00314B42">
            <w:pPr>
              <w:ind w:firstLine="709"/>
              <w:jc w:val="both"/>
            </w:pPr>
            <w:r w:rsidRPr="00B94C87">
              <w:t>Выходной день</w:t>
            </w:r>
          </w:p>
        </w:tc>
      </w:tr>
      <w:tr w:rsidR="00B94C87" w:rsidRPr="00B94C87" w:rsidTr="00314B42">
        <w:tc>
          <w:tcPr>
            <w:tcW w:w="3708" w:type="dxa"/>
          </w:tcPr>
          <w:p w:rsidR="00B94C87" w:rsidRPr="00B94C87" w:rsidRDefault="00B94C87" w:rsidP="00314B42">
            <w:pPr>
              <w:ind w:firstLine="709"/>
              <w:jc w:val="both"/>
            </w:pPr>
            <w:r w:rsidRPr="00B94C87">
              <w:t>Воскресенье</w:t>
            </w:r>
          </w:p>
        </w:tc>
        <w:tc>
          <w:tcPr>
            <w:tcW w:w="5292" w:type="dxa"/>
          </w:tcPr>
          <w:p w:rsidR="00B94C87" w:rsidRPr="00B94C87" w:rsidRDefault="00B94C87" w:rsidP="00314B42">
            <w:pPr>
              <w:ind w:firstLine="709"/>
              <w:jc w:val="both"/>
            </w:pPr>
            <w:r w:rsidRPr="00B94C87">
              <w:t>Выходной день</w:t>
            </w:r>
          </w:p>
        </w:tc>
      </w:tr>
    </w:tbl>
    <w:p w:rsidR="00B94C87" w:rsidRPr="00B94C87" w:rsidRDefault="00B94C87" w:rsidP="00B94C87">
      <w:pPr>
        <w:autoSpaceDE w:val="0"/>
        <w:autoSpaceDN w:val="0"/>
        <w:adjustRightInd w:val="0"/>
        <w:ind w:firstLine="567"/>
        <w:jc w:val="both"/>
        <w:rPr>
          <w:rFonts w:eastAsia="Calibri"/>
          <w:lang w:eastAsia="en-US"/>
        </w:rPr>
      </w:pPr>
      <w:r w:rsidRPr="00B94C87">
        <w:t>1.3.3. Местонахождение</w:t>
      </w:r>
      <w:r w:rsidRPr="00B94C87">
        <w:rPr>
          <w:rFonts w:eastAsia="Calibri"/>
          <w:lang w:eastAsia="en-US"/>
        </w:rPr>
        <w:t xml:space="preserve"> </w:t>
      </w:r>
      <w:r w:rsidRPr="00B94C87">
        <w:t>МФЦ Шарканского района АУ МФЦ УР (далее – МФЦ):</w:t>
      </w:r>
    </w:p>
    <w:p w:rsidR="00B94C87" w:rsidRPr="00B94C87" w:rsidRDefault="00B94C87" w:rsidP="00B94C87">
      <w:pPr>
        <w:shd w:val="clear" w:color="auto" w:fill="FFFFFF"/>
        <w:ind w:firstLine="567"/>
        <w:jc w:val="both"/>
        <w:rPr>
          <w:rFonts w:ascii="YS Text" w:hAnsi="YS Text"/>
          <w:color w:val="000000"/>
        </w:rPr>
      </w:pPr>
      <w:r w:rsidRPr="00B94C87">
        <w:rPr>
          <w:rFonts w:ascii="YS Text" w:hAnsi="YS Text"/>
          <w:color w:val="000000"/>
        </w:rPr>
        <w:t xml:space="preserve">Местонахождение «Многофункционального центра по предоставлению государственных и муниципальных услуг Шарканского района»: Удмуртская Республика, </w:t>
      </w:r>
      <w:proofErr w:type="spellStart"/>
      <w:r w:rsidRPr="00B94C87">
        <w:rPr>
          <w:rFonts w:ascii="YS Text" w:hAnsi="YS Text"/>
          <w:color w:val="000000"/>
        </w:rPr>
        <w:t>Шарканский</w:t>
      </w:r>
      <w:proofErr w:type="spellEnd"/>
      <w:r w:rsidRPr="00B94C87">
        <w:rPr>
          <w:rFonts w:ascii="YS Text" w:hAnsi="YS Text"/>
          <w:color w:val="000000"/>
        </w:rPr>
        <w:t xml:space="preserve"> район, с. </w:t>
      </w:r>
      <w:proofErr w:type="spellStart"/>
      <w:r w:rsidRPr="00B94C87">
        <w:rPr>
          <w:rFonts w:ascii="YS Text" w:hAnsi="YS Text"/>
          <w:color w:val="000000"/>
        </w:rPr>
        <w:t>Шаркан</w:t>
      </w:r>
      <w:proofErr w:type="spellEnd"/>
      <w:r w:rsidRPr="00B94C87">
        <w:rPr>
          <w:rFonts w:ascii="YS Text" w:hAnsi="YS Text"/>
          <w:color w:val="000000"/>
        </w:rPr>
        <w:t>, ул. Ленина, д. 16.</w:t>
      </w:r>
    </w:p>
    <w:p w:rsidR="00B94C87" w:rsidRPr="00B94C87" w:rsidRDefault="00B94C87" w:rsidP="00B94C87">
      <w:pPr>
        <w:shd w:val="clear" w:color="auto" w:fill="FFFFFF"/>
        <w:ind w:firstLine="567"/>
        <w:jc w:val="both"/>
        <w:rPr>
          <w:rFonts w:ascii="YS Text" w:hAnsi="YS Text"/>
          <w:color w:val="000000"/>
        </w:rPr>
      </w:pPr>
      <w:r w:rsidRPr="00B94C87">
        <w:rPr>
          <w:rFonts w:ascii="YS Text" w:hAnsi="YS Text"/>
          <w:color w:val="000000"/>
        </w:rPr>
        <w:t xml:space="preserve">Почтовый адрес: 427070 Удмуртская Республика, </w:t>
      </w:r>
      <w:proofErr w:type="spellStart"/>
      <w:r w:rsidRPr="00B94C87">
        <w:rPr>
          <w:rFonts w:ascii="YS Text" w:hAnsi="YS Text"/>
          <w:color w:val="000000"/>
        </w:rPr>
        <w:t>Шарканский</w:t>
      </w:r>
      <w:proofErr w:type="spellEnd"/>
      <w:r w:rsidRPr="00B94C87">
        <w:rPr>
          <w:rFonts w:ascii="YS Text" w:hAnsi="YS Text"/>
          <w:color w:val="000000"/>
        </w:rPr>
        <w:t xml:space="preserve"> район, с. </w:t>
      </w:r>
      <w:proofErr w:type="spellStart"/>
      <w:r w:rsidRPr="00B94C87">
        <w:rPr>
          <w:rFonts w:ascii="YS Text" w:hAnsi="YS Text"/>
          <w:color w:val="000000"/>
        </w:rPr>
        <w:t>Шаркан</w:t>
      </w:r>
      <w:proofErr w:type="spellEnd"/>
      <w:r w:rsidRPr="00B94C87">
        <w:rPr>
          <w:rFonts w:ascii="YS Text" w:hAnsi="YS Text"/>
          <w:color w:val="000000"/>
        </w:rPr>
        <w:t>, ул. Ленина, д. 16.</w:t>
      </w:r>
    </w:p>
    <w:p w:rsidR="00B94C87" w:rsidRPr="00B94C87" w:rsidRDefault="00B94C87" w:rsidP="00B94C87">
      <w:pPr>
        <w:shd w:val="clear" w:color="auto" w:fill="FFFFFF"/>
        <w:ind w:firstLine="567"/>
        <w:jc w:val="both"/>
        <w:rPr>
          <w:rFonts w:ascii="YS Text" w:hAnsi="YS Text"/>
          <w:color w:val="000000"/>
        </w:rPr>
      </w:pPr>
      <w:r w:rsidRPr="00B94C87">
        <w:rPr>
          <w:rFonts w:ascii="YS Text" w:hAnsi="YS Text"/>
          <w:color w:val="000000"/>
        </w:rPr>
        <w:t xml:space="preserve">Официальный сайт в сети «Интернет»: </w:t>
      </w:r>
      <w:r w:rsidRPr="00B94C87">
        <w:rPr>
          <w:u w:val="single"/>
        </w:rPr>
        <w:t>http://</w:t>
      </w:r>
      <w:hyperlink r:id="rId12" w:tgtFrame="_blank" w:history="1">
        <w:r w:rsidRPr="00B94C87">
          <w:rPr>
            <w:bCs/>
            <w:u w:val="single"/>
            <w:shd w:val="clear" w:color="auto" w:fill="FFFFFF"/>
            <w:lang w:eastAsia="en-US"/>
          </w:rPr>
          <w:t>mfcur.ru</w:t>
        </w:r>
      </w:hyperlink>
      <w:r w:rsidRPr="00B94C87">
        <w:t>.</w:t>
      </w:r>
    </w:p>
    <w:p w:rsidR="00B94C87" w:rsidRPr="00B94C87" w:rsidRDefault="00B94C87" w:rsidP="00B94C87">
      <w:pPr>
        <w:shd w:val="clear" w:color="auto" w:fill="FFFFFF"/>
        <w:ind w:firstLine="567"/>
        <w:jc w:val="both"/>
        <w:rPr>
          <w:rFonts w:ascii="YS Text" w:hAnsi="YS Text"/>
          <w:color w:val="000000"/>
        </w:rPr>
      </w:pPr>
      <w:r w:rsidRPr="00B94C87">
        <w:rPr>
          <w:rFonts w:ascii="YS Text" w:hAnsi="YS Text"/>
          <w:color w:val="000000"/>
        </w:rPr>
        <w:t>Адрес электронной почты:</w:t>
      </w:r>
      <w:r w:rsidRPr="00B94C87">
        <w:t xml:space="preserve"> </w:t>
      </w:r>
      <w:hyperlink r:id="rId13" w:history="1">
        <w:r w:rsidRPr="00B94C87">
          <w:rPr>
            <w:color w:val="0000FF" w:themeColor="hyperlink"/>
            <w:u w:val="single"/>
            <w:lang w:val="en-US"/>
          </w:rPr>
          <w:t>sharkan</w:t>
        </w:r>
        <w:r w:rsidRPr="00B94C87">
          <w:rPr>
            <w:color w:val="0000FF" w:themeColor="hyperlink"/>
            <w:u w:val="single"/>
          </w:rPr>
          <w:t>@mfc.udmr.</w:t>
        </w:r>
        <w:proofErr w:type="spellStart"/>
        <w:r w:rsidRPr="00B94C87">
          <w:rPr>
            <w:color w:val="0000FF" w:themeColor="hyperlink"/>
            <w:u w:val="single"/>
            <w:lang w:val="en-US"/>
          </w:rPr>
          <w:t>ru</w:t>
        </w:r>
        <w:proofErr w:type="spellEnd"/>
      </w:hyperlink>
    </w:p>
    <w:p w:rsidR="00B94C87" w:rsidRPr="00B94C87" w:rsidRDefault="00B94C87" w:rsidP="00B94C87">
      <w:pPr>
        <w:shd w:val="clear" w:color="auto" w:fill="FFFFFF"/>
        <w:ind w:firstLine="567"/>
        <w:jc w:val="both"/>
        <w:rPr>
          <w:rFonts w:asciiTheme="minorHAnsi" w:hAnsiTheme="minorHAnsi"/>
          <w:color w:val="000000"/>
        </w:rPr>
      </w:pPr>
      <w:r w:rsidRPr="00B94C87">
        <w:rPr>
          <w:rFonts w:ascii="YS Text" w:hAnsi="YS Text"/>
          <w:color w:val="000000"/>
        </w:rPr>
        <w:t>Телефон: 8(34136)3-30-16.</w:t>
      </w:r>
    </w:p>
    <w:p w:rsidR="00B94C87" w:rsidRPr="00B94C87" w:rsidRDefault="00B94C87" w:rsidP="00B94C87">
      <w:pPr>
        <w:shd w:val="clear" w:color="auto" w:fill="FFFFFF"/>
        <w:ind w:firstLine="567"/>
        <w:jc w:val="both"/>
        <w:rPr>
          <w:color w:val="000000"/>
        </w:rPr>
      </w:pPr>
      <w:r w:rsidRPr="00B94C87">
        <w:rPr>
          <w:color w:val="000000"/>
        </w:rPr>
        <w:t xml:space="preserve">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w:t>
      </w:r>
      <w:hyperlink r:id="rId14" w:history="1">
        <w:r w:rsidRPr="00B94C87">
          <w:rPr>
            <w:color w:val="0000FF" w:themeColor="hyperlink"/>
            <w:u w:val="single"/>
          </w:rPr>
          <w:t>http://www.udmurt.ru</w:t>
        </w:r>
      </w:hyperlink>
      <w:r w:rsidRPr="00B94C87">
        <w:rPr>
          <w:color w:val="000000"/>
        </w:rPr>
        <w:t>.</w:t>
      </w:r>
    </w:p>
    <w:p w:rsidR="00B94C87" w:rsidRPr="00B94C87" w:rsidRDefault="00B94C87" w:rsidP="00B94C87">
      <w:pPr>
        <w:tabs>
          <w:tab w:val="left" w:pos="709"/>
        </w:tabs>
        <w:ind w:firstLine="709"/>
        <w:jc w:val="both"/>
      </w:pPr>
      <w:r w:rsidRPr="00B94C87">
        <w:t>1.3.4. Основными требованиями к информированию заявителей являются:</w:t>
      </w:r>
    </w:p>
    <w:p w:rsidR="00B94C87" w:rsidRPr="00B94C87" w:rsidRDefault="00B94C87" w:rsidP="00B94C87">
      <w:pPr>
        <w:tabs>
          <w:tab w:val="left" w:pos="709"/>
        </w:tabs>
        <w:ind w:firstLine="709"/>
        <w:jc w:val="both"/>
      </w:pPr>
      <w:r w:rsidRPr="00B94C87">
        <w:t>достоверность предоставляемой информации;</w:t>
      </w:r>
    </w:p>
    <w:p w:rsidR="00B94C87" w:rsidRPr="00B94C87" w:rsidRDefault="00B94C87" w:rsidP="00B94C87">
      <w:pPr>
        <w:tabs>
          <w:tab w:val="left" w:pos="709"/>
        </w:tabs>
        <w:ind w:firstLine="709"/>
        <w:jc w:val="both"/>
      </w:pPr>
      <w:r w:rsidRPr="00B94C87">
        <w:t>четкость в изложении информации;</w:t>
      </w:r>
    </w:p>
    <w:p w:rsidR="00B94C87" w:rsidRPr="00B94C87" w:rsidRDefault="00B94C87" w:rsidP="00B94C87">
      <w:pPr>
        <w:tabs>
          <w:tab w:val="left" w:pos="709"/>
        </w:tabs>
        <w:ind w:firstLine="709"/>
        <w:jc w:val="both"/>
      </w:pPr>
      <w:r w:rsidRPr="00B94C87">
        <w:t>полнота информирования;</w:t>
      </w:r>
    </w:p>
    <w:p w:rsidR="00B94C87" w:rsidRPr="00B94C87" w:rsidRDefault="00B94C87" w:rsidP="00B94C87">
      <w:pPr>
        <w:tabs>
          <w:tab w:val="left" w:pos="709"/>
        </w:tabs>
        <w:ind w:firstLine="709"/>
        <w:jc w:val="both"/>
      </w:pPr>
      <w:r w:rsidRPr="00B94C87">
        <w:t>наглядность форм предоставляемой информации;</w:t>
      </w:r>
    </w:p>
    <w:p w:rsidR="00B94C87" w:rsidRPr="00B94C87" w:rsidRDefault="00B94C87" w:rsidP="00B94C87">
      <w:pPr>
        <w:tabs>
          <w:tab w:val="left" w:pos="709"/>
        </w:tabs>
        <w:ind w:firstLine="709"/>
        <w:jc w:val="both"/>
      </w:pPr>
      <w:r w:rsidRPr="00B94C87">
        <w:t>удобство и доступность получения информации;</w:t>
      </w:r>
    </w:p>
    <w:p w:rsidR="00B94C87" w:rsidRPr="00B94C87" w:rsidRDefault="00B94C87" w:rsidP="00B94C87">
      <w:pPr>
        <w:tabs>
          <w:tab w:val="left" w:pos="709"/>
        </w:tabs>
        <w:ind w:firstLine="709"/>
        <w:jc w:val="both"/>
      </w:pPr>
      <w:r w:rsidRPr="00B94C87">
        <w:t>оперативность при предоставлении информации.</w:t>
      </w:r>
    </w:p>
    <w:p w:rsidR="00B94C87" w:rsidRPr="00B94C87" w:rsidRDefault="00B94C87" w:rsidP="00B94C87">
      <w:pPr>
        <w:tabs>
          <w:tab w:val="left" w:pos="709"/>
        </w:tabs>
        <w:ind w:firstLine="709"/>
        <w:jc w:val="both"/>
      </w:pPr>
      <w:r w:rsidRPr="00B94C87">
        <w:t>1.3.5.  Информирование заявителей осуществляется путем:</w:t>
      </w:r>
    </w:p>
    <w:p w:rsidR="00B94C87" w:rsidRPr="00B94C87" w:rsidRDefault="00B94C87" w:rsidP="00B94C87">
      <w:pPr>
        <w:tabs>
          <w:tab w:val="left" w:pos="709"/>
        </w:tabs>
        <w:ind w:left="709"/>
        <w:jc w:val="both"/>
      </w:pPr>
      <w:r w:rsidRPr="00B94C87">
        <w:t>- размещения информационных материалов на информационном стенде Отдела;</w:t>
      </w:r>
    </w:p>
    <w:p w:rsidR="00B94C87" w:rsidRPr="00B94C87" w:rsidRDefault="00B94C87" w:rsidP="00B94C87">
      <w:pPr>
        <w:tabs>
          <w:tab w:val="left" w:pos="709"/>
        </w:tabs>
        <w:ind w:left="709"/>
        <w:jc w:val="both"/>
      </w:pPr>
      <w:r w:rsidRPr="00B94C87">
        <w:t>- размещения информационных материалов на официальном сайте Администрации.</w:t>
      </w:r>
    </w:p>
    <w:p w:rsidR="00B94C87" w:rsidRPr="00B94C87" w:rsidRDefault="00B94C87" w:rsidP="00B94C87">
      <w:pPr>
        <w:tabs>
          <w:tab w:val="left" w:pos="709"/>
        </w:tabs>
        <w:ind w:left="709"/>
        <w:jc w:val="both"/>
      </w:pPr>
      <w:r w:rsidRPr="00B94C87">
        <w:t>- размещение информационных материалов в периодичных печатных изданиях.</w:t>
      </w:r>
    </w:p>
    <w:p w:rsidR="00B94C87" w:rsidRPr="00B94C87" w:rsidRDefault="00B94C87" w:rsidP="00B94C87">
      <w:pPr>
        <w:tabs>
          <w:tab w:val="left" w:pos="709"/>
        </w:tabs>
        <w:ind w:firstLine="709"/>
        <w:jc w:val="both"/>
      </w:pPr>
      <w:r w:rsidRPr="00B94C87">
        <w:t>1.3.6. Информация о порядке и ходе предоставления муниципальной услуги предоставляется заявителям:</w:t>
      </w:r>
    </w:p>
    <w:p w:rsidR="00B94C87" w:rsidRPr="00B94C87" w:rsidRDefault="00B94C87" w:rsidP="00B94C87">
      <w:pPr>
        <w:tabs>
          <w:tab w:val="left" w:pos="709"/>
        </w:tabs>
        <w:ind w:left="709"/>
        <w:jc w:val="both"/>
      </w:pPr>
      <w:r w:rsidRPr="00B94C87">
        <w:t>- непосредственно в Отделе, в МФЦ;</w:t>
      </w:r>
    </w:p>
    <w:p w:rsidR="00B94C87" w:rsidRPr="00B94C87" w:rsidRDefault="00B94C87" w:rsidP="00B94C87">
      <w:pPr>
        <w:tabs>
          <w:tab w:val="left" w:pos="709"/>
        </w:tabs>
        <w:ind w:left="709"/>
        <w:jc w:val="both"/>
      </w:pPr>
      <w:r w:rsidRPr="00B94C87">
        <w:t>- при обращении по телефону;</w:t>
      </w:r>
    </w:p>
    <w:p w:rsidR="00B94C87" w:rsidRPr="00B94C87" w:rsidRDefault="00B94C87" w:rsidP="00B94C87">
      <w:pPr>
        <w:tabs>
          <w:tab w:val="left" w:pos="709"/>
        </w:tabs>
        <w:ind w:left="709"/>
        <w:jc w:val="both"/>
      </w:pPr>
      <w:r w:rsidRPr="00B94C87">
        <w:t>- в письменном виде по почте или электронным каналам связи;</w:t>
      </w:r>
    </w:p>
    <w:p w:rsidR="00B94C87" w:rsidRPr="00B94C87" w:rsidRDefault="00B94C87" w:rsidP="00B94C87">
      <w:pPr>
        <w:tabs>
          <w:tab w:val="left" w:pos="709"/>
        </w:tabs>
        <w:ind w:left="709"/>
      </w:pPr>
      <w:r w:rsidRPr="00B94C87">
        <w:t xml:space="preserve">- на официальном сайте муниципального образования «Муниципальный округ </w:t>
      </w:r>
      <w:proofErr w:type="spellStart"/>
      <w:r w:rsidRPr="00B94C87">
        <w:t>Шарканский</w:t>
      </w:r>
      <w:proofErr w:type="spellEnd"/>
      <w:r w:rsidRPr="00B94C87">
        <w:t xml:space="preserve"> район Удмуртской Республики»: www.</w:t>
      </w:r>
      <w:r w:rsidRPr="00B94C87">
        <w:rPr>
          <w:rFonts w:eastAsia="Calibri"/>
        </w:rPr>
        <w:t>sharkan.gosuslugi.ru.</w:t>
      </w:r>
    </w:p>
    <w:p w:rsidR="00B94C87" w:rsidRPr="00B94C87" w:rsidRDefault="00B94C87" w:rsidP="00B94C87">
      <w:pPr>
        <w:tabs>
          <w:tab w:val="left" w:pos="709"/>
        </w:tabs>
        <w:ind w:firstLine="709"/>
        <w:jc w:val="both"/>
      </w:pPr>
      <w:r w:rsidRPr="00B94C87">
        <w:t>1.3.7. 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B94C87" w:rsidRPr="00B94C87" w:rsidRDefault="00B94C87" w:rsidP="00B94C87">
      <w:pPr>
        <w:tabs>
          <w:tab w:val="left" w:pos="709"/>
        </w:tabs>
        <w:ind w:firstLine="709"/>
        <w:jc w:val="both"/>
      </w:pPr>
      <w:r w:rsidRPr="00B94C87">
        <w:t>1.3.8. Информирование заявителей по телефону осуществляется в соответствии с графиком работы Администрации.</w:t>
      </w:r>
    </w:p>
    <w:p w:rsidR="00B94C87" w:rsidRPr="00B94C87" w:rsidRDefault="00B94C87" w:rsidP="00B94C87">
      <w:pPr>
        <w:tabs>
          <w:tab w:val="left" w:pos="709"/>
        </w:tabs>
        <w:ind w:firstLine="709"/>
        <w:jc w:val="both"/>
      </w:pPr>
      <w:r w:rsidRPr="00B94C87">
        <w:t xml:space="preserve">При ответах на телефонный звонок должностное лицо Администрации муниципального образования «Муниципальный округ </w:t>
      </w:r>
      <w:proofErr w:type="spellStart"/>
      <w:r w:rsidRPr="00B94C87">
        <w:t>Шарканский</w:t>
      </w:r>
      <w:proofErr w:type="spellEnd"/>
      <w:r w:rsidRPr="00B94C87">
        <w:t xml:space="preserve"> район Удмуртской Республики» обязано произносить слова чётко, </w:t>
      </w:r>
      <w:proofErr w:type="gramStart"/>
      <w:r w:rsidRPr="00B94C87">
        <w:t>избегать параллельных разговоров с окружающими людьми и не прерывать</w:t>
      </w:r>
      <w:proofErr w:type="gramEnd"/>
      <w:r w:rsidRPr="00B94C87">
        <w:t xml:space="preserve"> разговор по причине поступления звонка на другой аппарат (линию). По завершении разговора должностное лицо Администрации должно кратко подвести итог и перечислить действия, которые следует предпринять заявителю.</w:t>
      </w:r>
    </w:p>
    <w:p w:rsidR="00B94C87" w:rsidRPr="00B94C87" w:rsidRDefault="00B94C87" w:rsidP="00B94C87">
      <w:pPr>
        <w:tabs>
          <w:tab w:val="left" w:pos="709"/>
        </w:tabs>
        <w:ind w:firstLine="709"/>
        <w:jc w:val="both"/>
      </w:pPr>
      <w:r w:rsidRPr="00B94C87">
        <w:t>Время разговора не должно превышать 10 минут.</w:t>
      </w:r>
    </w:p>
    <w:p w:rsidR="00B94C87" w:rsidRPr="00B94C87" w:rsidRDefault="00B94C87" w:rsidP="00B94C87">
      <w:pPr>
        <w:tabs>
          <w:tab w:val="left" w:pos="709"/>
        </w:tabs>
        <w:ind w:firstLine="709"/>
        <w:jc w:val="both"/>
      </w:pPr>
      <w:r w:rsidRPr="00B94C87">
        <w:t>1.3.9. Информация о предоставлении муниципальной услуги в письменной форме предоставляется на основании письменного обращения заявителя в Администрацию в течение 30 календарных дней со дня регистрации письменного обращения в Администрации.</w:t>
      </w:r>
    </w:p>
    <w:p w:rsidR="00B94C87" w:rsidRPr="00B94C87" w:rsidRDefault="00B94C87" w:rsidP="00B94C87">
      <w:pPr>
        <w:ind w:firstLine="709"/>
        <w:jc w:val="both"/>
      </w:pPr>
      <w:r w:rsidRPr="00B94C87">
        <w:lastRenderedPageBreak/>
        <w:t>1.3.10. При получении запроса по электронной почте письменный ответ направляется заявителю по электронной почте в течение 30 календарных дней со дня получения запроса Администрацией.</w:t>
      </w:r>
    </w:p>
    <w:p w:rsidR="00B94C87" w:rsidRPr="00B94C87" w:rsidRDefault="00B94C87" w:rsidP="00B94C87">
      <w:pPr>
        <w:keepNext/>
        <w:tabs>
          <w:tab w:val="left" w:pos="0"/>
          <w:tab w:val="left" w:pos="709"/>
        </w:tabs>
        <w:ind w:right="40"/>
        <w:jc w:val="both"/>
        <w:outlineLvl w:val="2"/>
      </w:pPr>
      <w:r w:rsidRPr="00B94C87">
        <w:tab/>
        <w:t xml:space="preserve">1.3.11. При информировании по обращениям, направленным через раздел «Интернет-приёмная» официального сайта Администрации - </w:t>
      </w:r>
      <w:r w:rsidRPr="00B94C87">
        <w:rPr>
          <w:b/>
        </w:rPr>
        <w:t>www.</w:t>
      </w:r>
      <w:r w:rsidRPr="00B94C87">
        <w:rPr>
          <w:rFonts w:eastAsia="Calibri"/>
          <w:b/>
        </w:rPr>
        <w:t>sharkan.gosuslugi.ru</w:t>
      </w:r>
      <w:r w:rsidRPr="00B94C87">
        <w:t xml:space="preserve"> ответ направляет на электронный адрес заявителя,  либо по желанию заявителя в письменном виде, либо по телефону.</w:t>
      </w:r>
    </w:p>
    <w:p w:rsidR="00B94C87" w:rsidRPr="00B94C87" w:rsidRDefault="00B94C87" w:rsidP="00B94C87">
      <w:pPr>
        <w:ind w:firstLine="709"/>
        <w:jc w:val="both"/>
      </w:pPr>
      <w:r w:rsidRPr="00B94C87">
        <w:t>1.3.12. На официальном сайте Администрации размещаются сведения о месте нахождения и графике работы Администрации, МФЦ, почтовом и электронном адресах Администрации, контактных телефонах Администрации; текст настоящего Административного регламента (полная версия); извлечения из нормативных правовых актов, регламентирующих деятельность по предоставлению муниципальной услуги.</w:t>
      </w:r>
    </w:p>
    <w:p w:rsidR="000113E3" w:rsidRPr="00B94C87" w:rsidRDefault="000113E3" w:rsidP="000113E3">
      <w:pPr>
        <w:jc w:val="center"/>
        <w:rPr>
          <w:b/>
          <w:color w:val="000000"/>
        </w:rPr>
      </w:pPr>
    </w:p>
    <w:p w:rsidR="000113E3" w:rsidRPr="00B94C87" w:rsidRDefault="000113E3" w:rsidP="000113E3">
      <w:pPr>
        <w:widowControl w:val="0"/>
        <w:autoSpaceDE w:val="0"/>
        <w:autoSpaceDN w:val="0"/>
        <w:adjustRightInd w:val="0"/>
        <w:jc w:val="center"/>
        <w:outlineLvl w:val="1"/>
        <w:rPr>
          <w:b/>
        </w:rPr>
      </w:pPr>
      <w:r w:rsidRPr="00B94C87">
        <w:rPr>
          <w:b/>
        </w:rPr>
        <w:t>2. Стандарт предоставления муниципальной услуги</w:t>
      </w:r>
    </w:p>
    <w:p w:rsidR="000113E3" w:rsidRPr="00B94C87" w:rsidRDefault="000113E3" w:rsidP="000113E3">
      <w:pPr>
        <w:widowControl w:val="0"/>
        <w:autoSpaceDE w:val="0"/>
        <w:autoSpaceDN w:val="0"/>
        <w:adjustRightInd w:val="0"/>
        <w:jc w:val="center"/>
        <w:rPr>
          <w:b/>
        </w:rPr>
      </w:pPr>
    </w:p>
    <w:p w:rsidR="000113E3" w:rsidRPr="00B94C87" w:rsidRDefault="000113E3" w:rsidP="000113E3">
      <w:pPr>
        <w:widowControl w:val="0"/>
        <w:autoSpaceDE w:val="0"/>
        <w:autoSpaceDN w:val="0"/>
        <w:adjustRightInd w:val="0"/>
        <w:jc w:val="center"/>
        <w:outlineLvl w:val="2"/>
        <w:rPr>
          <w:b/>
        </w:rPr>
      </w:pPr>
      <w:bookmarkStart w:id="3" w:name="Par203"/>
      <w:bookmarkEnd w:id="3"/>
      <w:r w:rsidRPr="00B94C87">
        <w:rPr>
          <w:b/>
        </w:rPr>
        <w:t>2.1. Наименование муниципальной услуги</w:t>
      </w:r>
    </w:p>
    <w:p w:rsidR="000113E3" w:rsidRPr="00B94C87" w:rsidRDefault="000113E3" w:rsidP="000113E3">
      <w:pPr>
        <w:widowControl w:val="0"/>
        <w:autoSpaceDE w:val="0"/>
        <w:autoSpaceDN w:val="0"/>
        <w:adjustRightInd w:val="0"/>
        <w:ind w:firstLine="709"/>
        <w:jc w:val="both"/>
      </w:pPr>
    </w:p>
    <w:p w:rsidR="000113E3" w:rsidRPr="00B94C87" w:rsidRDefault="000113E3" w:rsidP="000113E3">
      <w:pPr>
        <w:keepNext/>
        <w:tabs>
          <w:tab w:val="left" w:pos="0"/>
        </w:tabs>
        <w:ind w:firstLine="709"/>
        <w:jc w:val="both"/>
        <w:outlineLvl w:val="1"/>
        <w:rPr>
          <w:bCs/>
        </w:rPr>
      </w:pPr>
      <w:bookmarkStart w:id="4" w:name="Par208"/>
      <w:bookmarkEnd w:id="4"/>
      <w:r w:rsidRPr="00B94C87">
        <w:t>Наименование муниципальной услуги - «</w:t>
      </w:r>
      <w:r w:rsidRPr="00B94C87">
        <w:rPr>
          <w:color w:val="000000"/>
        </w:rPr>
        <w:t xml:space="preserve">Заключение с гражданами договоров найма </w:t>
      </w:r>
      <w:r w:rsidR="00CD6DD7" w:rsidRPr="00B94C87">
        <w:rPr>
          <w:color w:val="000000"/>
        </w:rPr>
        <w:t xml:space="preserve">специализированных </w:t>
      </w:r>
      <w:r w:rsidRPr="00B94C87">
        <w:rPr>
          <w:color w:val="000000"/>
        </w:rPr>
        <w:t>жилых помещений</w:t>
      </w:r>
      <w:r w:rsidRPr="00B94C87">
        <w:t>»</w:t>
      </w:r>
      <w:r w:rsidRPr="00B94C87">
        <w:rPr>
          <w:bCs/>
        </w:rPr>
        <w:t>.</w:t>
      </w:r>
    </w:p>
    <w:p w:rsidR="000113E3" w:rsidRPr="00B94C87" w:rsidRDefault="000113E3" w:rsidP="000113E3">
      <w:pPr>
        <w:widowControl w:val="0"/>
        <w:autoSpaceDE w:val="0"/>
        <w:autoSpaceDN w:val="0"/>
        <w:adjustRightInd w:val="0"/>
        <w:jc w:val="center"/>
        <w:outlineLvl w:val="2"/>
      </w:pPr>
    </w:p>
    <w:p w:rsidR="000113E3" w:rsidRPr="00B94C87" w:rsidRDefault="000113E3" w:rsidP="000113E3">
      <w:pPr>
        <w:jc w:val="center"/>
        <w:rPr>
          <w:b/>
          <w:color w:val="000000"/>
        </w:rPr>
      </w:pPr>
      <w:bookmarkStart w:id="5" w:name="Par228"/>
      <w:bookmarkEnd w:id="5"/>
      <w:r w:rsidRPr="00B94C87">
        <w:rPr>
          <w:b/>
          <w:color w:val="000000"/>
        </w:rPr>
        <w:t>2.2. Наименование структурного подразделения Администрации, ответственного за предоставление муниципальной услуги</w:t>
      </w:r>
    </w:p>
    <w:p w:rsidR="000113E3" w:rsidRPr="00B94C87" w:rsidRDefault="000113E3" w:rsidP="000113E3">
      <w:pPr>
        <w:jc w:val="center"/>
        <w:rPr>
          <w:color w:val="000000"/>
        </w:rPr>
      </w:pPr>
    </w:p>
    <w:p w:rsidR="000113E3" w:rsidRPr="00B94C87" w:rsidRDefault="00CD6DD7" w:rsidP="000113E3">
      <w:pPr>
        <w:ind w:firstLine="567"/>
        <w:jc w:val="both"/>
        <w:rPr>
          <w:color w:val="000000"/>
        </w:rPr>
      </w:pPr>
      <w:r w:rsidRPr="00B94C87">
        <w:rPr>
          <w:color w:val="000000"/>
        </w:rPr>
        <w:t xml:space="preserve">2.2.1. </w:t>
      </w:r>
      <w:r w:rsidR="000113E3" w:rsidRPr="00B94C87">
        <w:rPr>
          <w:color w:val="000000"/>
        </w:rPr>
        <w:t>Структурным подразделением, ответственным за предоставление муниципальной услуги, является Администрация муниципального образования либо ее структурные подразделения.</w:t>
      </w:r>
    </w:p>
    <w:p w:rsidR="000113E3" w:rsidRPr="00B94C87" w:rsidRDefault="000113E3" w:rsidP="000113E3">
      <w:pPr>
        <w:ind w:firstLine="567"/>
        <w:jc w:val="both"/>
        <w:rPr>
          <w:color w:val="000000"/>
        </w:rPr>
      </w:pPr>
      <w:r w:rsidRPr="00B94C87">
        <w:rPr>
          <w:color w:val="000000"/>
        </w:rPr>
        <w:t xml:space="preserve">При предоставлении муниципальной услуги осуществляется взаимодействие </w:t>
      </w:r>
      <w:r w:rsidRPr="00B94C87">
        <w:t xml:space="preserve">Администрации, МФЦ, Отдела по управлению муниципальной собственностью и земельными ресурсами Администрации муниципального образования «Муниципальный округ </w:t>
      </w:r>
      <w:proofErr w:type="spellStart"/>
      <w:r w:rsidRPr="00B94C87">
        <w:t>Шарканский</w:t>
      </w:r>
      <w:proofErr w:type="spellEnd"/>
      <w:r w:rsidRPr="00B94C87">
        <w:t xml:space="preserve"> район Удмуртской Республики», Управления </w:t>
      </w:r>
      <w:proofErr w:type="spellStart"/>
      <w:r w:rsidRPr="00B94C87">
        <w:t>Росреестра</w:t>
      </w:r>
      <w:proofErr w:type="spellEnd"/>
      <w:r w:rsidRPr="00B94C87">
        <w:t xml:space="preserve"> по Удмуртской Республике</w:t>
      </w:r>
      <w:r w:rsidRPr="00B94C87">
        <w:rPr>
          <w:color w:val="000000"/>
        </w:rPr>
        <w:t>.</w:t>
      </w:r>
    </w:p>
    <w:p w:rsidR="000113E3" w:rsidRPr="00B94C87" w:rsidRDefault="000113E3" w:rsidP="000113E3">
      <w:pPr>
        <w:autoSpaceDE w:val="0"/>
        <w:autoSpaceDN w:val="0"/>
        <w:adjustRightInd w:val="0"/>
        <w:ind w:firstLine="567"/>
        <w:jc w:val="both"/>
      </w:pPr>
      <w:proofErr w:type="gramStart"/>
      <w:r w:rsidRPr="00B94C87">
        <w:t>В соответствии с пунктом 3 части 1 статьи 7 Федерального закона от 27.07.2010 №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w:t>
      </w:r>
      <w:proofErr w:type="gramEnd"/>
      <w:r w:rsidRPr="00B94C87">
        <w:t xml:space="preserve"> </w:t>
      </w:r>
      <w:proofErr w:type="gramStart"/>
      <w:r w:rsidRPr="00B94C87">
        <w:t>необходимыми</w:t>
      </w:r>
      <w:proofErr w:type="gramEnd"/>
      <w:r w:rsidRPr="00B94C87">
        <w:t xml:space="preserve">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0113E3" w:rsidRPr="00B94C87" w:rsidRDefault="000113E3" w:rsidP="000113E3">
      <w:pPr>
        <w:widowControl w:val="0"/>
        <w:autoSpaceDE w:val="0"/>
        <w:autoSpaceDN w:val="0"/>
        <w:adjustRightInd w:val="0"/>
        <w:spacing w:before="240"/>
        <w:jc w:val="center"/>
        <w:outlineLvl w:val="2"/>
        <w:rPr>
          <w:b/>
        </w:rPr>
      </w:pPr>
      <w:r w:rsidRPr="00B94C87">
        <w:rPr>
          <w:b/>
        </w:rPr>
        <w:t>2.3. Результат предоставления муниципальной услуги</w:t>
      </w:r>
    </w:p>
    <w:p w:rsidR="000113E3" w:rsidRPr="00B94C87" w:rsidRDefault="000113E3" w:rsidP="000113E3">
      <w:pPr>
        <w:widowControl w:val="0"/>
        <w:autoSpaceDE w:val="0"/>
        <w:autoSpaceDN w:val="0"/>
        <w:adjustRightInd w:val="0"/>
        <w:ind w:firstLine="709"/>
        <w:jc w:val="both"/>
      </w:pPr>
    </w:p>
    <w:p w:rsidR="000113E3" w:rsidRPr="00B94C87" w:rsidRDefault="000113E3" w:rsidP="000113E3">
      <w:pPr>
        <w:widowControl w:val="0"/>
        <w:autoSpaceDE w:val="0"/>
        <w:autoSpaceDN w:val="0"/>
        <w:adjustRightInd w:val="0"/>
        <w:ind w:firstLine="709"/>
        <w:jc w:val="both"/>
      </w:pPr>
      <w:r w:rsidRPr="00B94C87">
        <w:t>Результатом предоставления муниципальной услуги являются заключение договора найма специализированного жилого помещения (далее – договор):</w:t>
      </w:r>
    </w:p>
    <w:p w:rsidR="000113E3" w:rsidRPr="00B94C87" w:rsidRDefault="000113E3" w:rsidP="000113E3">
      <w:pPr>
        <w:widowControl w:val="0"/>
        <w:autoSpaceDE w:val="0"/>
        <w:autoSpaceDN w:val="0"/>
        <w:adjustRightInd w:val="0"/>
        <w:jc w:val="both"/>
      </w:pPr>
      <w:r w:rsidRPr="00B94C87">
        <w:tab/>
        <w:t xml:space="preserve">- </w:t>
      </w:r>
      <w:r w:rsidR="00CD6DD7" w:rsidRPr="00B94C87">
        <w:t xml:space="preserve">  </w:t>
      </w:r>
      <w:r w:rsidRPr="00B94C87">
        <w:t>договор найма служебного жилого помещения;</w:t>
      </w:r>
    </w:p>
    <w:p w:rsidR="00CD6DD7" w:rsidRPr="00B94C87" w:rsidRDefault="000113E3" w:rsidP="00CD6DD7">
      <w:pPr>
        <w:widowControl w:val="0"/>
        <w:autoSpaceDE w:val="0"/>
        <w:autoSpaceDN w:val="0"/>
        <w:adjustRightInd w:val="0"/>
        <w:jc w:val="both"/>
      </w:pPr>
      <w:r w:rsidRPr="00B94C87">
        <w:tab/>
      </w:r>
      <w:r w:rsidR="00CD6DD7" w:rsidRPr="00B94C87">
        <w:t xml:space="preserve">- </w:t>
      </w:r>
      <w:r w:rsidRPr="00B94C87">
        <w:t xml:space="preserve">договор найма </w:t>
      </w:r>
      <w:r w:rsidR="00CD6DD7" w:rsidRPr="00B94C87">
        <w:t>маневренного жилого помещения, либо отказ в заключени</w:t>
      </w:r>
      <w:proofErr w:type="gramStart"/>
      <w:r w:rsidR="00CD6DD7" w:rsidRPr="00B94C87">
        <w:t>и</w:t>
      </w:r>
      <w:proofErr w:type="gramEnd"/>
      <w:r w:rsidR="00CD6DD7" w:rsidRPr="00B94C87">
        <w:t xml:space="preserve"> договора найма специализированного жилого помещения.</w:t>
      </w:r>
    </w:p>
    <w:p w:rsidR="000113E3" w:rsidRPr="00B94C87" w:rsidRDefault="000113E3" w:rsidP="000113E3">
      <w:pPr>
        <w:widowControl w:val="0"/>
        <w:autoSpaceDE w:val="0"/>
        <w:autoSpaceDN w:val="0"/>
        <w:adjustRightInd w:val="0"/>
        <w:jc w:val="both"/>
      </w:pPr>
    </w:p>
    <w:p w:rsidR="00CD6DD7" w:rsidRPr="00B94C87" w:rsidRDefault="00CD6DD7" w:rsidP="00CD6DD7">
      <w:pPr>
        <w:ind w:firstLine="567"/>
        <w:jc w:val="center"/>
        <w:rPr>
          <w:b/>
          <w:color w:val="000000"/>
        </w:rPr>
      </w:pPr>
      <w:r w:rsidRPr="00B94C87">
        <w:rPr>
          <w:b/>
          <w:color w:val="000000"/>
        </w:rPr>
        <w:t>2.4. Срок предоставления муниципальной услуги, срок выдачи (направления) документов, являющихся результатом предоставления муниципальной услуги</w:t>
      </w:r>
    </w:p>
    <w:p w:rsidR="00CD6DD7" w:rsidRPr="00B94C87" w:rsidRDefault="00CD6DD7" w:rsidP="00CD6DD7">
      <w:pPr>
        <w:adjustRightInd w:val="0"/>
        <w:spacing w:before="240"/>
        <w:ind w:firstLine="540"/>
        <w:jc w:val="both"/>
        <w:outlineLvl w:val="0"/>
      </w:pPr>
      <w:r w:rsidRPr="00B94C87">
        <w:t>2.4.1. Муниципальная услуга предоставляется в течение 30 дней со дня регистрации  письменного обращения заявителя.</w:t>
      </w:r>
    </w:p>
    <w:p w:rsidR="00CD6DD7" w:rsidRPr="00B94C87" w:rsidRDefault="00CD6DD7" w:rsidP="00CD6DD7">
      <w:pPr>
        <w:adjustRightInd w:val="0"/>
        <w:ind w:firstLine="540"/>
        <w:jc w:val="both"/>
        <w:outlineLvl w:val="0"/>
      </w:pPr>
      <w:r w:rsidRPr="00B94C87">
        <w:lastRenderedPageBreak/>
        <w:t>Документы, являющиеся результатом предоставления муниципальной услуги, выдаются (направляются) заявителю не позднее дня, следующего за днем их поступления в МФЦ.</w:t>
      </w:r>
    </w:p>
    <w:p w:rsidR="000113E3" w:rsidRPr="00B94C87" w:rsidRDefault="00CD6DD7" w:rsidP="00CD6DD7">
      <w:pPr>
        <w:pStyle w:val="ad"/>
        <w:shd w:val="clear" w:color="auto" w:fill="FFFFFF"/>
        <w:spacing w:before="0" w:beforeAutospacing="0"/>
        <w:ind w:firstLine="540"/>
        <w:jc w:val="both"/>
      </w:pPr>
      <w:r w:rsidRPr="00B94C87">
        <w:t>Если окончание срока рассмотрения заявления приходится на нерабочий день, то днем окончания этого срока считается следующий за ним рабочий день.</w:t>
      </w:r>
    </w:p>
    <w:p w:rsidR="00CD6DD7" w:rsidRPr="00B94C87" w:rsidRDefault="00CD6DD7" w:rsidP="00CD6DD7">
      <w:pPr>
        <w:spacing w:after="240"/>
        <w:ind w:firstLine="567"/>
        <w:jc w:val="center"/>
        <w:rPr>
          <w:b/>
          <w:color w:val="000000"/>
        </w:rPr>
      </w:pPr>
      <w:r w:rsidRPr="00B94C87">
        <w:rPr>
          <w:b/>
          <w:color w:val="000000"/>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D6DD7" w:rsidRPr="00B94C87" w:rsidRDefault="00CD6DD7" w:rsidP="00CD6DD7">
      <w:pPr>
        <w:widowControl w:val="0"/>
        <w:autoSpaceDE w:val="0"/>
        <w:autoSpaceDN w:val="0"/>
        <w:adjustRightInd w:val="0"/>
        <w:ind w:firstLine="709"/>
        <w:jc w:val="both"/>
      </w:pPr>
      <w:r w:rsidRPr="00B94C87">
        <w:t>Предоставление муниципальной услуги осуществляется в соответствии со следующими нормативными правовыми актами:</w:t>
      </w:r>
    </w:p>
    <w:p w:rsidR="00CD6DD7" w:rsidRPr="00B94C87" w:rsidRDefault="00CD6DD7" w:rsidP="00CD6DD7">
      <w:pPr>
        <w:widowControl w:val="0"/>
        <w:autoSpaceDE w:val="0"/>
        <w:autoSpaceDN w:val="0"/>
        <w:adjustRightInd w:val="0"/>
        <w:ind w:firstLine="709"/>
        <w:jc w:val="both"/>
      </w:pPr>
      <w:r w:rsidRPr="00B94C87">
        <w:t>- Конституцией Российской Федерации;</w:t>
      </w:r>
    </w:p>
    <w:p w:rsidR="00CD6DD7" w:rsidRPr="00B94C87" w:rsidRDefault="00CD6DD7" w:rsidP="00CD6DD7">
      <w:pPr>
        <w:widowControl w:val="0"/>
        <w:autoSpaceDE w:val="0"/>
        <w:autoSpaceDN w:val="0"/>
        <w:adjustRightInd w:val="0"/>
        <w:ind w:firstLine="709"/>
        <w:jc w:val="both"/>
      </w:pPr>
      <w:r w:rsidRPr="00B94C87">
        <w:t>- Жилищным кодексом Российской Федерации;</w:t>
      </w:r>
    </w:p>
    <w:p w:rsidR="00CD6DD7" w:rsidRPr="00B94C87" w:rsidRDefault="00CD6DD7" w:rsidP="00CD6DD7">
      <w:pPr>
        <w:autoSpaceDE w:val="0"/>
        <w:autoSpaceDN w:val="0"/>
        <w:adjustRightInd w:val="0"/>
        <w:ind w:firstLine="709"/>
        <w:jc w:val="both"/>
      </w:pPr>
      <w:r w:rsidRPr="00B94C87">
        <w:t>- Гражданским кодексом Российской Федерации;</w:t>
      </w:r>
    </w:p>
    <w:p w:rsidR="00CD6DD7" w:rsidRPr="00B94C87" w:rsidRDefault="00CD6DD7" w:rsidP="00CD6DD7">
      <w:pPr>
        <w:widowControl w:val="0"/>
        <w:autoSpaceDE w:val="0"/>
        <w:autoSpaceDN w:val="0"/>
        <w:adjustRightInd w:val="0"/>
        <w:ind w:firstLine="709"/>
        <w:jc w:val="both"/>
      </w:pPr>
      <w:r w:rsidRPr="00B94C87">
        <w:t>- Федеральным законом от 06.10.2003 № 131-ФЗ «Об общих принципах организации местного самоуправления в Российской Федерации»;</w:t>
      </w:r>
    </w:p>
    <w:p w:rsidR="00CD6DD7" w:rsidRPr="00B94C87" w:rsidRDefault="00CD6DD7" w:rsidP="00CD6DD7">
      <w:pPr>
        <w:widowControl w:val="0"/>
        <w:autoSpaceDE w:val="0"/>
        <w:autoSpaceDN w:val="0"/>
        <w:adjustRightInd w:val="0"/>
        <w:ind w:firstLine="709"/>
        <w:jc w:val="both"/>
      </w:pPr>
      <w:r w:rsidRPr="00B94C87">
        <w:t>- Федеральным законом от 27.07.2010 № 210-ФЗ «Об организации предоставления государственных и муниципальных услуг»;</w:t>
      </w:r>
    </w:p>
    <w:p w:rsidR="00CD6DD7" w:rsidRPr="00B94C87" w:rsidRDefault="00CD6DD7" w:rsidP="00CD6DD7">
      <w:pPr>
        <w:widowControl w:val="0"/>
        <w:autoSpaceDE w:val="0"/>
        <w:autoSpaceDN w:val="0"/>
        <w:adjustRightInd w:val="0"/>
        <w:ind w:firstLine="709"/>
        <w:jc w:val="both"/>
      </w:pPr>
      <w:r w:rsidRPr="00B94C87">
        <w:t>- Федеральным законом от 27.07.2006 № 152-ФЗ «О персональных данных»;</w:t>
      </w:r>
    </w:p>
    <w:p w:rsidR="00CD6DD7" w:rsidRPr="00B94C87" w:rsidRDefault="00CD6DD7" w:rsidP="00CD6DD7">
      <w:pPr>
        <w:widowControl w:val="0"/>
        <w:autoSpaceDE w:val="0"/>
        <w:autoSpaceDN w:val="0"/>
        <w:adjustRightInd w:val="0"/>
        <w:ind w:firstLine="709"/>
        <w:jc w:val="both"/>
      </w:pPr>
      <w:r w:rsidRPr="00B94C87">
        <w:t>- Федеральным законом от 02.05.2006 № 59-ФЗ «О порядке рассмотрения обращений граждан Российской Федерации»;</w:t>
      </w:r>
    </w:p>
    <w:p w:rsidR="00CD6DD7" w:rsidRPr="00B94C87" w:rsidRDefault="00CD6DD7" w:rsidP="00CD6DD7">
      <w:pPr>
        <w:autoSpaceDE w:val="0"/>
        <w:autoSpaceDN w:val="0"/>
        <w:adjustRightInd w:val="0"/>
        <w:ind w:firstLine="540"/>
        <w:jc w:val="both"/>
      </w:pPr>
      <w:r w:rsidRPr="00B94C87">
        <w:t xml:space="preserve">- Уставом муниципального образования </w:t>
      </w:r>
      <w:r w:rsidRPr="00B94C87">
        <w:rPr>
          <w:spacing w:val="-1"/>
        </w:rPr>
        <w:t xml:space="preserve">«Муниципальный округ </w:t>
      </w:r>
      <w:proofErr w:type="spellStart"/>
      <w:r w:rsidRPr="00B94C87">
        <w:rPr>
          <w:spacing w:val="-1"/>
        </w:rPr>
        <w:t>Шарканский</w:t>
      </w:r>
      <w:proofErr w:type="spellEnd"/>
      <w:r w:rsidRPr="00B94C87">
        <w:rPr>
          <w:spacing w:val="-1"/>
        </w:rPr>
        <w:t xml:space="preserve"> район Удмуртской Республики»,</w:t>
      </w:r>
      <w:r w:rsidRPr="00B94C87">
        <w:rPr>
          <w:color w:val="FF0000"/>
          <w:spacing w:val="-1"/>
        </w:rPr>
        <w:t xml:space="preserve"> </w:t>
      </w:r>
      <w:r w:rsidRPr="00B94C87">
        <w:rPr>
          <w:spacing w:val="-1"/>
        </w:rPr>
        <w:t xml:space="preserve">принятый решением Совета депутатов муниципального образования «Муниципальный округ </w:t>
      </w:r>
      <w:proofErr w:type="spellStart"/>
      <w:r w:rsidRPr="00B94C87">
        <w:rPr>
          <w:spacing w:val="-1"/>
        </w:rPr>
        <w:t>Шарканский</w:t>
      </w:r>
      <w:proofErr w:type="spellEnd"/>
      <w:r w:rsidRPr="00B94C87">
        <w:rPr>
          <w:spacing w:val="-1"/>
        </w:rPr>
        <w:t xml:space="preserve"> район Удмуртской Республики» от 08.11.2021 № 02.21</w:t>
      </w:r>
      <w:r w:rsidRPr="00B94C87">
        <w:t>;</w:t>
      </w:r>
    </w:p>
    <w:p w:rsidR="00CD6DD7" w:rsidRPr="00B94C87" w:rsidRDefault="00CD6DD7" w:rsidP="00CD6DD7">
      <w:pPr>
        <w:autoSpaceDE w:val="0"/>
        <w:autoSpaceDN w:val="0"/>
        <w:adjustRightInd w:val="0"/>
        <w:ind w:firstLine="540"/>
        <w:jc w:val="both"/>
      </w:pPr>
      <w:r w:rsidRPr="00B94C87">
        <w:t>- настоящим Административным регламентом.</w:t>
      </w:r>
    </w:p>
    <w:p w:rsidR="003F69E3" w:rsidRPr="00B94C87" w:rsidRDefault="003F69E3" w:rsidP="003F69E3">
      <w:pPr>
        <w:widowControl w:val="0"/>
        <w:spacing w:before="240" w:after="240"/>
        <w:ind w:firstLine="708"/>
        <w:jc w:val="center"/>
        <w:rPr>
          <w:b/>
          <w:color w:val="000000"/>
        </w:rPr>
      </w:pPr>
      <w:r w:rsidRPr="00B94C87">
        <w:rPr>
          <w:b/>
        </w:rPr>
        <w:t xml:space="preserve">2.6. </w:t>
      </w:r>
      <w:r w:rsidRPr="00B94C87">
        <w:rPr>
          <w:b/>
          <w:color w:val="000000"/>
        </w:rPr>
        <w:t>Перечень документов, необходимых в соответствии с нормативными правовыми актами для предоставления муниципальной услуги, в том числе в электронной форме, порядок их предоставления</w:t>
      </w:r>
    </w:p>
    <w:p w:rsidR="00A53C5D" w:rsidRPr="00B94C87" w:rsidRDefault="00C424EE" w:rsidP="00A53C5D">
      <w:pPr>
        <w:pStyle w:val="ad"/>
        <w:shd w:val="clear" w:color="auto" w:fill="FFFFFF"/>
        <w:spacing w:before="0" w:beforeAutospacing="0" w:after="0" w:afterAutospacing="0"/>
        <w:ind w:firstLine="708"/>
        <w:jc w:val="both"/>
      </w:pPr>
      <w:r w:rsidRPr="00B94C87">
        <w:t xml:space="preserve">2.6.1. Для получения муниципальной услуги заявитель представляет в администрацию письменное заявление на заключение договора найма специализированного жилого помещения (далее – заявление). Примерная форма заявления приведена в приложении 1 к настоящему Административному регламенту. Заявители представляют заявление для предоставления муниципальной услуги: </w:t>
      </w:r>
    </w:p>
    <w:p w:rsidR="00A53C5D" w:rsidRPr="00B94C87" w:rsidRDefault="00A53C5D" w:rsidP="00A53C5D">
      <w:pPr>
        <w:pStyle w:val="ad"/>
        <w:shd w:val="clear" w:color="auto" w:fill="FFFFFF"/>
        <w:spacing w:before="0" w:beforeAutospacing="0" w:after="0" w:afterAutospacing="0"/>
        <w:ind w:firstLine="708"/>
        <w:jc w:val="both"/>
      </w:pPr>
      <w:r w:rsidRPr="00B94C87">
        <w:t xml:space="preserve">- </w:t>
      </w:r>
      <w:r w:rsidR="00C424EE" w:rsidRPr="00B94C87">
        <w:t xml:space="preserve">лично - по месту нахождения Администрации; </w:t>
      </w:r>
    </w:p>
    <w:p w:rsidR="00A53C5D" w:rsidRPr="00B94C87" w:rsidRDefault="00A53C5D" w:rsidP="00A53C5D">
      <w:pPr>
        <w:pStyle w:val="ad"/>
        <w:shd w:val="clear" w:color="auto" w:fill="FFFFFF"/>
        <w:spacing w:before="0" w:beforeAutospacing="0" w:after="0" w:afterAutospacing="0"/>
        <w:ind w:firstLine="708"/>
        <w:jc w:val="both"/>
      </w:pPr>
      <w:r w:rsidRPr="00B94C87">
        <w:t xml:space="preserve">- </w:t>
      </w:r>
      <w:r w:rsidR="00C424EE" w:rsidRPr="00B94C87">
        <w:t xml:space="preserve">в МФЦ предоставления муниципальных услуг на территории </w:t>
      </w:r>
      <w:r w:rsidRPr="00B94C87">
        <w:t>Шарканского</w:t>
      </w:r>
      <w:r w:rsidR="00C424EE" w:rsidRPr="00B94C87">
        <w:t xml:space="preserve"> района. </w:t>
      </w:r>
    </w:p>
    <w:p w:rsidR="00A53C5D" w:rsidRPr="00B94C87" w:rsidRDefault="00C424EE" w:rsidP="00A53C5D">
      <w:pPr>
        <w:pStyle w:val="ad"/>
        <w:shd w:val="clear" w:color="auto" w:fill="FFFFFF"/>
        <w:spacing w:before="0" w:beforeAutospacing="0" w:after="0" w:afterAutospacing="0"/>
        <w:ind w:firstLine="708"/>
        <w:jc w:val="both"/>
      </w:pPr>
      <w:r w:rsidRPr="00B94C87">
        <w:t xml:space="preserve">2.6.2. К заявлению на заключение договора найма специализированного жилого помещения в обязательном порядке прикладываются следующие документы: </w:t>
      </w:r>
    </w:p>
    <w:p w:rsidR="00A53C5D" w:rsidRPr="00B94C87" w:rsidRDefault="00A53C5D" w:rsidP="00A53C5D">
      <w:pPr>
        <w:pStyle w:val="ad"/>
        <w:shd w:val="clear" w:color="auto" w:fill="FFFFFF"/>
        <w:spacing w:before="0" w:beforeAutospacing="0" w:after="0" w:afterAutospacing="0"/>
        <w:ind w:firstLine="708"/>
        <w:jc w:val="both"/>
      </w:pPr>
      <w:r w:rsidRPr="00B94C87">
        <w:t xml:space="preserve">- </w:t>
      </w:r>
      <w:r w:rsidR="00C424EE" w:rsidRPr="00B94C87">
        <w:t xml:space="preserve">копии документов с предъявлением оригиналов, удостоверяющих личность заявителя и всех членов семьи: для граждан старше 14 лет - паспорт, для детей до 14 лет - свидетельство о рождении; </w:t>
      </w:r>
    </w:p>
    <w:p w:rsidR="00A53C5D" w:rsidRPr="00B94C87" w:rsidRDefault="00A53C5D" w:rsidP="00A53C5D">
      <w:pPr>
        <w:pStyle w:val="ad"/>
        <w:shd w:val="clear" w:color="auto" w:fill="FFFFFF"/>
        <w:spacing w:before="0" w:beforeAutospacing="0" w:after="0" w:afterAutospacing="0"/>
        <w:ind w:firstLine="708"/>
        <w:jc w:val="both"/>
      </w:pPr>
      <w:r w:rsidRPr="00B94C87">
        <w:t>-</w:t>
      </w:r>
      <w:r w:rsidR="00C424EE" w:rsidRPr="00B94C87">
        <w:t xml:space="preserve"> решения исполнительного органа о предоставлении специализированного жилого помещения; </w:t>
      </w:r>
    </w:p>
    <w:p w:rsidR="00A53C5D" w:rsidRPr="00B94C87" w:rsidRDefault="00A53C5D" w:rsidP="00A53C5D">
      <w:pPr>
        <w:pStyle w:val="ad"/>
        <w:shd w:val="clear" w:color="auto" w:fill="FFFFFF"/>
        <w:spacing w:before="0" w:beforeAutospacing="0" w:after="0" w:afterAutospacing="0"/>
        <w:ind w:firstLine="708"/>
        <w:jc w:val="both"/>
      </w:pPr>
      <w:r w:rsidRPr="00B94C87">
        <w:t>-</w:t>
      </w:r>
      <w:r w:rsidR="00C424EE" w:rsidRPr="00B94C87">
        <w:t xml:space="preserve"> по желанию заявителя иные документы, содержащие сведения об изменениях или обстоятельствах, послуживших основанием для обращения. </w:t>
      </w:r>
    </w:p>
    <w:p w:rsidR="00A53C5D" w:rsidRPr="00B94C87" w:rsidRDefault="00A53C5D" w:rsidP="00A53C5D">
      <w:pPr>
        <w:pStyle w:val="ad"/>
        <w:shd w:val="clear" w:color="auto" w:fill="FFFFFF"/>
        <w:spacing w:before="0" w:beforeAutospacing="0" w:after="0" w:afterAutospacing="0"/>
        <w:ind w:firstLine="708"/>
        <w:jc w:val="both"/>
      </w:pPr>
      <w:r w:rsidRPr="00B94C87">
        <w:t>-</w:t>
      </w:r>
      <w:r w:rsidR="00C424EE" w:rsidRPr="00B94C87">
        <w:t xml:space="preserve"> согласие заявителя и иных лиц, указанных в заявлении, на обработку персональных данных. </w:t>
      </w:r>
    </w:p>
    <w:p w:rsidR="00C862B4" w:rsidRPr="00B94C87" w:rsidRDefault="00C424EE" w:rsidP="00C862B4">
      <w:pPr>
        <w:pStyle w:val="ad"/>
        <w:shd w:val="clear" w:color="auto" w:fill="FFFFFF"/>
        <w:spacing w:before="0" w:beforeAutospacing="0" w:after="0" w:afterAutospacing="0"/>
        <w:ind w:firstLine="708"/>
        <w:jc w:val="both"/>
      </w:pPr>
      <w:r w:rsidRPr="00B94C87">
        <w:t xml:space="preserve">2.6.3. При предоставлении муниципальной услуги Администрацией требуется получение согласия заявителя на обработку его персональных данных. </w:t>
      </w:r>
    </w:p>
    <w:p w:rsidR="00C862B4" w:rsidRPr="00B94C87" w:rsidRDefault="00C424EE" w:rsidP="00C862B4">
      <w:pPr>
        <w:pStyle w:val="ad"/>
        <w:shd w:val="clear" w:color="auto" w:fill="FFFFFF"/>
        <w:spacing w:before="0" w:beforeAutospacing="0" w:after="0" w:afterAutospacing="0"/>
        <w:ind w:firstLine="708"/>
        <w:jc w:val="both"/>
      </w:pPr>
      <w:r w:rsidRPr="00B94C87">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B94C87">
        <w:t>и</w:t>
      </w:r>
      <w:proofErr w:type="gramEnd"/>
      <w:r w:rsidRPr="00B94C87">
        <w:t xml:space="preserve"> если в соответствии с федеральным законом обработка таких персональных данных может осуществляться с </w:t>
      </w:r>
      <w:r w:rsidRPr="00B94C87">
        <w:lastRenderedPageBreak/>
        <w:t xml:space="preserve">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p>
    <w:p w:rsidR="00C862B4" w:rsidRPr="00B94C87" w:rsidRDefault="00C424EE" w:rsidP="00C862B4">
      <w:pPr>
        <w:pStyle w:val="ad"/>
        <w:shd w:val="clear" w:color="auto" w:fill="FFFFFF"/>
        <w:spacing w:before="0" w:beforeAutospacing="0" w:after="0" w:afterAutospacing="0"/>
        <w:ind w:firstLine="708"/>
        <w:jc w:val="both"/>
      </w:pPr>
      <w:r w:rsidRPr="00B94C87">
        <w:t>Указанные документы могут быть представлены, в том числе в форме электронного документа.</w:t>
      </w:r>
    </w:p>
    <w:p w:rsidR="00C862B4" w:rsidRPr="00B94C87" w:rsidRDefault="00C424EE" w:rsidP="00C862B4">
      <w:pPr>
        <w:pStyle w:val="ad"/>
        <w:shd w:val="clear" w:color="auto" w:fill="FFFFFF"/>
        <w:spacing w:before="0" w:beforeAutospacing="0" w:after="0" w:afterAutospacing="0"/>
        <w:ind w:firstLine="708"/>
        <w:jc w:val="both"/>
      </w:pPr>
      <w:r w:rsidRPr="00B94C87">
        <w:t xml:space="preserve">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C862B4" w:rsidRPr="00B94C87" w:rsidRDefault="00C424EE" w:rsidP="00C862B4">
      <w:pPr>
        <w:pStyle w:val="ad"/>
        <w:shd w:val="clear" w:color="auto" w:fill="FFFFFF"/>
        <w:spacing w:before="0" w:beforeAutospacing="0" w:after="0" w:afterAutospacing="0"/>
        <w:ind w:firstLine="708"/>
        <w:jc w:val="both"/>
      </w:pPr>
      <w:r w:rsidRPr="00B94C87">
        <w:t xml:space="preserve">2.6.4. Администрация не вправе требовать от заявителя: </w:t>
      </w:r>
    </w:p>
    <w:p w:rsidR="00C862B4" w:rsidRPr="00B94C87" w:rsidRDefault="00C862B4" w:rsidP="00C862B4">
      <w:pPr>
        <w:pStyle w:val="ad"/>
        <w:shd w:val="clear" w:color="auto" w:fill="FFFFFF"/>
        <w:spacing w:before="0" w:beforeAutospacing="0" w:after="0" w:afterAutospacing="0"/>
        <w:ind w:firstLine="708"/>
        <w:jc w:val="both"/>
      </w:pPr>
      <w:r w:rsidRPr="00B94C87">
        <w:t>-</w:t>
      </w:r>
      <w:r w:rsidR="00C424EE" w:rsidRPr="00B94C87">
        <w:t xml:space="preserve"> предоставление документов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862B4" w:rsidRPr="00B94C87" w:rsidRDefault="00C862B4" w:rsidP="00C862B4">
      <w:pPr>
        <w:pStyle w:val="ad"/>
        <w:shd w:val="clear" w:color="auto" w:fill="FFFFFF"/>
        <w:spacing w:before="0" w:beforeAutospacing="0" w:after="0" w:afterAutospacing="0"/>
        <w:ind w:firstLine="708"/>
        <w:jc w:val="both"/>
      </w:pPr>
      <w:r w:rsidRPr="00B94C87">
        <w:t>-</w:t>
      </w:r>
      <w:r w:rsidR="00C424EE" w:rsidRPr="00B94C87">
        <w:t xml:space="preserve"> предоставление документов,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административными регламентами;</w:t>
      </w:r>
    </w:p>
    <w:p w:rsidR="00C862B4" w:rsidRPr="00B94C87" w:rsidRDefault="00C862B4" w:rsidP="00C862B4">
      <w:pPr>
        <w:pStyle w:val="ad"/>
        <w:shd w:val="clear" w:color="auto" w:fill="FFFFFF"/>
        <w:spacing w:before="0" w:beforeAutospacing="0" w:after="0" w:afterAutospacing="0"/>
        <w:ind w:firstLine="708"/>
        <w:jc w:val="both"/>
      </w:pPr>
      <w:r w:rsidRPr="00B94C87">
        <w:t>-</w:t>
      </w:r>
      <w:r w:rsidR="00C424EE" w:rsidRPr="00B94C87">
        <w:t xml:space="preserve">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 1 ст. 9 Федерального закона от 27.07.2010г. № 210-ФЗ. </w:t>
      </w:r>
    </w:p>
    <w:p w:rsidR="00C862B4" w:rsidRPr="00B94C87" w:rsidRDefault="00C424EE" w:rsidP="00C862B4">
      <w:pPr>
        <w:pStyle w:val="ad"/>
        <w:shd w:val="clear" w:color="auto" w:fill="FFFFFF"/>
        <w:spacing w:before="0" w:beforeAutospacing="0" w:after="0" w:afterAutospacing="0"/>
        <w:ind w:firstLine="708"/>
        <w:jc w:val="both"/>
      </w:pPr>
      <w:r w:rsidRPr="00B94C87">
        <w:t xml:space="preserve">2.6.5. Порядок оформления заявления: </w:t>
      </w:r>
    </w:p>
    <w:p w:rsidR="00C862B4" w:rsidRPr="00B94C87" w:rsidRDefault="00C862B4" w:rsidP="00C862B4">
      <w:pPr>
        <w:pStyle w:val="ad"/>
        <w:shd w:val="clear" w:color="auto" w:fill="FFFFFF"/>
        <w:spacing w:before="0" w:beforeAutospacing="0" w:after="0" w:afterAutospacing="0"/>
        <w:ind w:firstLine="708"/>
        <w:jc w:val="both"/>
      </w:pPr>
      <w:r w:rsidRPr="00B94C87">
        <w:t>- з</w:t>
      </w:r>
      <w:r w:rsidR="00C424EE" w:rsidRPr="00B94C87">
        <w:t xml:space="preserve">аявитель заполняет заявление ручным (чернилами или пастой синего или черного цвета) или машинописным способом, а также с использованием официального сайта </w:t>
      </w:r>
      <w:r w:rsidRPr="00B94C87">
        <w:t>Шарканского</w:t>
      </w:r>
      <w:r w:rsidR="00C424EE" w:rsidRPr="00B94C87">
        <w:t xml:space="preserve"> района или Единого и Регионального порталов услуг. </w:t>
      </w:r>
    </w:p>
    <w:p w:rsidR="00C862B4" w:rsidRPr="00B94C87" w:rsidRDefault="00C424EE" w:rsidP="00C862B4">
      <w:pPr>
        <w:pStyle w:val="ad"/>
        <w:shd w:val="clear" w:color="auto" w:fill="FFFFFF"/>
        <w:spacing w:before="0" w:beforeAutospacing="0" w:after="0" w:afterAutospacing="0"/>
        <w:ind w:firstLine="708"/>
        <w:jc w:val="both"/>
      </w:pPr>
      <w:r w:rsidRPr="00B94C87">
        <w:t xml:space="preserve">В заявлении в обязательном порядке указываются: </w:t>
      </w:r>
    </w:p>
    <w:p w:rsidR="00C862B4" w:rsidRPr="00B94C87" w:rsidRDefault="00C862B4" w:rsidP="00C862B4">
      <w:pPr>
        <w:pStyle w:val="ad"/>
        <w:shd w:val="clear" w:color="auto" w:fill="FFFFFF"/>
        <w:spacing w:before="0" w:beforeAutospacing="0" w:after="0" w:afterAutospacing="0"/>
        <w:ind w:firstLine="708"/>
        <w:jc w:val="both"/>
      </w:pPr>
      <w:r w:rsidRPr="00B94C87">
        <w:t>-</w:t>
      </w:r>
      <w:r w:rsidR="00C424EE" w:rsidRPr="00B94C87">
        <w:t xml:space="preserve"> реквизиты лица, заинтересованного в предоставлении услуги (фамилия, имя, отчество) </w:t>
      </w:r>
    </w:p>
    <w:p w:rsidR="00C862B4" w:rsidRPr="00B94C87" w:rsidRDefault="00C862B4" w:rsidP="00C862B4">
      <w:pPr>
        <w:pStyle w:val="ad"/>
        <w:shd w:val="clear" w:color="auto" w:fill="FFFFFF"/>
        <w:spacing w:before="0" w:beforeAutospacing="0" w:after="0" w:afterAutospacing="0"/>
        <w:ind w:firstLine="708"/>
        <w:jc w:val="both"/>
      </w:pPr>
      <w:r w:rsidRPr="00B94C87">
        <w:t>-</w:t>
      </w:r>
      <w:r w:rsidR="00C424EE" w:rsidRPr="00B94C87">
        <w:t xml:space="preserve"> способ получения результатов муниципальной услуги - личное обращение в Администрацию или через МФЦ; </w:t>
      </w:r>
    </w:p>
    <w:p w:rsidR="00C862B4" w:rsidRPr="00B94C87" w:rsidRDefault="00C862B4" w:rsidP="00C862B4">
      <w:pPr>
        <w:pStyle w:val="ad"/>
        <w:shd w:val="clear" w:color="auto" w:fill="FFFFFF"/>
        <w:spacing w:before="0" w:beforeAutospacing="0" w:after="0" w:afterAutospacing="0"/>
        <w:ind w:firstLine="708"/>
        <w:jc w:val="both"/>
      </w:pPr>
      <w:r w:rsidRPr="00B94C87">
        <w:t>-</w:t>
      </w:r>
      <w:r w:rsidR="00C424EE" w:rsidRPr="00B94C87">
        <w:t xml:space="preserve"> адрес постоянного места жительства или преимущественного пребывания или юридический и фактический адрес лиц, заинтересованных в получении услуги; </w:t>
      </w:r>
    </w:p>
    <w:p w:rsidR="00C862B4" w:rsidRPr="00B94C87" w:rsidRDefault="00C862B4" w:rsidP="00C862B4">
      <w:pPr>
        <w:pStyle w:val="ad"/>
        <w:shd w:val="clear" w:color="auto" w:fill="FFFFFF"/>
        <w:spacing w:before="0" w:beforeAutospacing="0" w:after="0" w:afterAutospacing="0"/>
        <w:ind w:firstLine="708"/>
        <w:jc w:val="both"/>
      </w:pPr>
      <w:r w:rsidRPr="00B94C87">
        <w:t>-</w:t>
      </w:r>
      <w:r w:rsidR="00C424EE" w:rsidRPr="00B94C87">
        <w:t xml:space="preserve"> контактные телефоны заявителя; </w:t>
      </w:r>
    </w:p>
    <w:p w:rsidR="00C862B4" w:rsidRPr="00B94C87" w:rsidRDefault="00C862B4" w:rsidP="00C862B4">
      <w:pPr>
        <w:pStyle w:val="ad"/>
        <w:shd w:val="clear" w:color="auto" w:fill="FFFFFF"/>
        <w:spacing w:before="0" w:beforeAutospacing="0" w:after="0" w:afterAutospacing="0"/>
        <w:ind w:firstLine="708"/>
        <w:jc w:val="both"/>
      </w:pPr>
      <w:r w:rsidRPr="00B94C87">
        <w:t>-</w:t>
      </w:r>
      <w:r w:rsidR="00C424EE" w:rsidRPr="00B94C87">
        <w:t xml:space="preserve"> согласие заявителя на обработку его персональных данных; </w:t>
      </w:r>
    </w:p>
    <w:p w:rsidR="00C862B4" w:rsidRPr="00B94C87" w:rsidRDefault="00C862B4" w:rsidP="00C862B4">
      <w:pPr>
        <w:pStyle w:val="ad"/>
        <w:shd w:val="clear" w:color="auto" w:fill="FFFFFF"/>
        <w:spacing w:before="0" w:beforeAutospacing="0" w:after="0" w:afterAutospacing="0"/>
        <w:ind w:firstLine="708"/>
        <w:jc w:val="both"/>
      </w:pPr>
      <w:r w:rsidRPr="00B94C87">
        <w:t>-</w:t>
      </w:r>
      <w:r w:rsidR="00C424EE" w:rsidRPr="00B94C87">
        <w:t xml:space="preserve"> подпись всех лиц, указанных в заявлении. </w:t>
      </w:r>
    </w:p>
    <w:p w:rsidR="00C862B4" w:rsidRPr="00B94C87" w:rsidRDefault="00C424EE" w:rsidP="00C862B4">
      <w:pPr>
        <w:pStyle w:val="ad"/>
        <w:shd w:val="clear" w:color="auto" w:fill="FFFFFF"/>
        <w:spacing w:before="0" w:beforeAutospacing="0" w:after="0" w:afterAutospacing="0"/>
        <w:ind w:firstLine="708"/>
        <w:jc w:val="both"/>
      </w:pPr>
      <w:r w:rsidRPr="00B94C87">
        <w:t xml:space="preserve">В случае если заявление оформлено машинописным способом, заявители дополнительно в нижней части заявления разборчиво от руки (чернилами или пастой синего или черного цвета) указывает свою фамилию, имя, отчество (полностью). </w:t>
      </w:r>
    </w:p>
    <w:p w:rsidR="00C862B4" w:rsidRPr="00B94C87" w:rsidRDefault="00C424EE" w:rsidP="00C862B4">
      <w:pPr>
        <w:pStyle w:val="ad"/>
        <w:shd w:val="clear" w:color="auto" w:fill="FFFFFF"/>
        <w:spacing w:before="0" w:beforeAutospacing="0" w:after="0" w:afterAutospacing="0"/>
        <w:ind w:firstLine="708"/>
        <w:jc w:val="both"/>
      </w:pPr>
      <w:r w:rsidRPr="00B94C87">
        <w:t>В случае направления заявления электронной почтой или через интернет-приемную заявление оформляется машинописным способом с обязательным указанием контактного</w:t>
      </w:r>
      <w:r w:rsidR="00C862B4" w:rsidRPr="00B94C87">
        <w:t xml:space="preserve"> телефона и адрес электронной почты.</w:t>
      </w:r>
    </w:p>
    <w:p w:rsidR="00C862B4" w:rsidRPr="00B94C87" w:rsidRDefault="00C862B4" w:rsidP="00C862B4">
      <w:pPr>
        <w:spacing w:before="240"/>
        <w:jc w:val="center"/>
        <w:rPr>
          <w:b/>
          <w:color w:val="000000"/>
        </w:rPr>
      </w:pPr>
      <w:r w:rsidRPr="00B94C87">
        <w:rPr>
          <w:b/>
          <w:color w:val="000000"/>
        </w:rPr>
        <w:t>2.7. Перечень оснований для отказа в приеме документов, необходимых для предоставления муниципальной услуги</w:t>
      </w:r>
    </w:p>
    <w:p w:rsidR="00C862B4" w:rsidRPr="00B94C87" w:rsidRDefault="00C862B4" w:rsidP="00C862B4">
      <w:pPr>
        <w:spacing w:before="240" w:after="240"/>
        <w:ind w:firstLine="567"/>
        <w:jc w:val="both"/>
      </w:pPr>
      <w:r w:rsidRPr="00B94C87">
        <w:t>Основания для отказа в приеме документов действующим законодательством не установлены.</w:t>
      </w:r>
    </w:p>
    <w:p w:rsidR="00C862B4" w:rsidRPr="00B94C87" w:rsidRDefault="00C862B4" w:rsidP="00C862B4">
      <w:pPr>
        <w:jc w:val="center"/>
        <w:rPr>
          <w:b/>
        </w:rPr>
      </w:pPr>
      <w:r w:rsidRPr="00B94C87">
        <w:rPr>
          <w:b/>
        </w:rPr>
        <w:t xml:space="preserve">2.8. Перечень оснований для приостановления или отказа в предоставлении муниципальной услуги </w:t>
      </w:r>
    </w:p>
    <w:p w:rsidR="00C862B4" w:rsidRPr="00B94C87" w:rsidRDefault="00C862B4" w:rsidP="00C862B4">
      <w:pPr>
        <w:ind w:firstLine="709"/>
        <w:jc w:val="center"/>
      </w:pPr>
    </w:p>
    <w:p w:rsidR="00C862B4" w:rsidRPr="00B94C87" w:rsidRDefault="00C862B4" w:rsidP="00C862B4">
      <w:pPr>
        <w:ind w:firstLine="709"/>
        <w:jc w:val="both"/>
        <w:outlineLvl w:val="1"/>
      </w:pPr>
      <w:r w:rsidRPr="00B94C87">
        <w:t>2.8.1. Федеральными законами, нормативными правовыми актами Российской Федерации, Удмуртской Республики, муниципальными правовыми актами не предусмотрена возможность приостановления предоставления муниципальной услуги.</w:t>
      </w:r>
    </w:p>
    <w:p w:rsidR="00C862B4" w:rsidRPr="00B94C87" w:rsidRDefault="00C862B4" w:rsidP="00C862B4">
      <w:pPr>
        <w:tabs>
          <w:tab w:val="left" w:pos="0"/>
        </w:tabs>
        <w:adjustRightInd w:val="0"/>
        <w:ind w:firstLine="709"/>
        <w:jc w:val="both"/>
      </w:pPr>
      <w:r w:rsidRPr="00B94C87">
        <w:lastRenderedPageBreak/>
        <w:t>2.8.2. В предоставлении муниципальной услуги может быть отказано в случаях, если:</w:t>
      </w:r>
    </w:p>
    <w:p w:rsidR="00C862B4" w:rsidRPr="00B94C87" w:rsidRDefault="00C862B4" w:rsidP="00C862B4">
      <w:pPr>
        <w:pStyle w:val="a9"/>
        <w:ind w:firstLine="709"/>
        <w:jc w:val="both"/>
      </w:pPr>
      <w:r w:rsidRPr="00B94C87">
        <w:t>- с заявлением обратилось ненадлежащее лицо;</w:t>
      </w:r>
    </w:p>
    <w:p w:rsidR="00C862B4" w:rsidRPr="00B94C87" w:rsidRDefault="00C862B4" w:rsidP="00C862B4">
      <w:pPr>
        <w:pStyle w:val="a9"/>
        <w:ind w:firstLine="709"/>
        <w:jc w:val="both"/>
      </w:pPr>
      <w:r w:rsidRPr="00B94C87">
        <w:t>- заявителем не представлены все документы, предусмотренные в пункте 2.6 настоящего Административного регламента;</w:t>
      </w:r>
    </w:p>
    <w:p w:rsidR="008D1BF9" w:rsidRPr="00B94C87" w:rsidRDefault="00C862B4" w:rsidP="008D1BF9">
      <w:pPr>
        <w:pStyle w:val="a9"/>
        <w:ind w:firstLine="709"/>
        <w:jc w:val="both"/>
      </w:pPr>
      <w:r w:rsidRPr="00B94C87">
        <w:t xml:space="preserve">- в реестре муниципальной собственности отсутствует </w:t>
      </w:r>
      <w:r w:rsidR="008D1BF9" w:rsidRPr="00B94C87">
        <w:t xml:space="preserve">жилое помещение, на которое требуется оформить договор найма специализированного жилого помещения. </w:t>
      </w:r>
    </w:p>
    <w:p w:rsidR="00E85324" w:rsidRPr="00B94C87" w:rsidRDefault="008D1BF9" w:rsidP="008D1BF9">
      <w:pPr>
        <w:pStyle w:val="a9"/>
        <w:ind w:firstLine="709"/>
        <w:jc w:val="both"/>
      </w:pPr>
      <w:r w:rsidRPr="00B94C87">
        <w:t>В случае устранения недостатков, послуживших основанием для отказа в предоставлении муниципальной услуги, заявитель вправе повторно подать заявление о заключении договора социального найма жилого помещения.</w:t>
      </w:r>
    </w:p>
    <w:p w:rsidR="008D1BF9" w:rsidRPr="00B94C87" w:rsidRDefault="008D1BF9" w:rsidP="008D1BF9">
      <w:pPr>
        <w:spacing w:before="240"/>
        <w:jc w:val="center"/>
        <w:rPr>
          <w:b/>
          <w:color w:val="000000"/>
        </w:rPr>
      </w:pPr>
      <w:r w:rsidRPr="00B94C87">
        <w:rPr>
          <w:b/>
          <w:color w:val="000000"/>
        </w:rPr>
        <w:t>2.9. Порядок, размер и основания взимания государственной пошлины или иной платы, взимаемой за предоставление муниципальной услуги</w:t>
      </w:r>
    </w:p>
    <w:p w:rsidR="008D1BF9" w:rsidRPr="00B94C87" w:rsidRDefault="008D1BF9" w:rsidP="008D1BF9">
      <w:pPr>
        <w:autoSpaceDE w:val="0"/>
        <w:autoSpaceDN w:val="0"/>
        <w:adjustRightInd w:val="0"/>
        <w:ind w:firstLine="540"/>
        <w:jc w:val="center"/>
      </w:pPr>
    </w:p>
    <w:p w:rsidR="008D1BF9" w:rsidRPr="00B94C87" w:rsidRDefault="008D1BF9" w:rsidP="008D1BF9">
      <w:pPr>
        <w:autoSpaceDE w:val="0"/>
        <w:autoSpaceDN w:val="0"/>
        <w:adjustRightInd w:val="0"/>
        <w:ind w:firstLine="540"/>
        <w:jc w:val="both"/>
      </w:pPr>
      <w:r w:rsidRPr="00B94C87">
        <w:t>Муниципальная услуга оказывается бесплатно.</w:t>
      </w:r>
    </w:p>
    <w:p w:rsidR="008D1BF9" w:rsidRPr="00B94C87" w:rsidRDefault="008D1BF9" w:rsidP="008D1BF9">
      <w:pPr>
        <w:autoSpaceDE w:val="0"/>
        <w:autoSpaceDN w:val="0"/>
        <w:adjustRightInd w:val="0"/>
        <w:ind w:firstLine="540"/>
        <w:jc w:val="both"/>
      </w:pPr>
    </w:p>
    <w:p w:rsidR="008D1BF9" w:rsidRPr="00B94C87" w:rsidRDefault="008D1BF9" w:rsidP="008D1BF9">
      <w:pPr>
        <w:autoSpaceDE w:val="0"/>
        <w:autoSpaceDN w:val="0"/>
        <w:adjustRightInd w:val="0"/>
        <w:ind w:firstLine="540"/>
        <w:jc w:val="center"/>
        <w:rPr>
          <w:b/>
        </w:rPr>
      </w:pPr>
      <w:r w:rsidRPr="00B94C87">
        <w:rPr>
          <w:b/>
        </w:rPr>
        <w:t>2.10. Максимальный срок ожидания в очереди при подаче запроса о предоставлении муниципальной услуги</w:t>
      </w:r>
    </w:p>
    <w:p w:rsidR="008D1BF9" w:rsidRPr="00B94C87" w:rsidRDefault="008D1BF9" w:rsidP="008D1BF9">
      <w:pPr>
        <w:autoSpaceDE w:val="0"/>
        <w:autoSpaceDN w:val="0"/>
        <w:adjustRightInd w:val="0"/>
        <w:ind w:firstLine="540"/>
        <w:jc w:val="center"/>
      </w:pPr>
    </w:p>
    <w:p w:rsidR="008D1BF9" w:rsidRPr="00B94C87" w:rsidRDefault="008D1BF9" w:rsidP="008D1BF9">
      <w:pPr>
        <w:adjustRightInd w:val="0"/>
        <w:ind w:firstLine="540"/>
        <w:jc w:val="both"/>
        <w:outlineLvl w:val="2"/>
      </w:pPr>
      <w:r w:rsidRPr="00B94C87">
        <w:t>Время ожидания в очереди при подаче документов на предоставление муниципальной услуги не должно превышать 15 минут, при получении результатов ее предоставления – 15 минут.</w:t>
      </w:r>
    </w:p>
    <w:p w:rsidR="008D1BF9" w:rsidRPr="00B94C87" w:rsidRDefault="008D1BF9" w:rsidP="008D1BF9">
      <w:pPr>
        <w:autoSpaceDE w:val="0"/>
        <w:autoSpaceDN w:val="0"/>
        <w:adjustRightInd w:val="0"/>
        <w:spacing w:before="240"/>
        <w:ind w:firstLine="540"/>
        <w:jc w:val="center"/>
        <w:rPr>
          <w:b/>
        </w:rPr>
      </w:pPr>
      <w:r w:rsidRPr="00B94C87">
        <w:rPr>
          <w:b/>
        </w:rPr>
        <w:t>2.11. Срок регистрации запроса заявителя о предоставлении муниципальной услуги, в том числе в электронной форме</w:t>
      </w:r>
    </w:p>
    <w:p w:rsidR="008D1BF9" w:rsidRPr="00B94C87" w:rsidRDefault="008D1BF9" w:rsidP="008D1BF9">
      <w:pPr>
        <w:autoSpaceDE w:val="0"/>
        <w:autoSpaceDN w:val="0"/>
        <w:adjustRightInd w:val="0"/>
        <w:ind w:firstLine="540"/>
        <w:jc w:val="center"/>
      </w:pPr>
    </w:p>
    <w:p w:rsidR="008D1BF9" w:rsidRPr="00B94C87" w:rsidRDefault="008D1BF9" w:rsidP="008D1BF9">
      <w:pPr>
        <w:ind w:firstLine="540"/>
        <w:jc w:val="both"/>
      </w:pPr>
      <w:r w:rsidRPr="00B94C87">
        <w:t>Регистрации запроса заявителя о предоставлении муниципальной                   услуги осуществляется  специалистом МФЦ или Отделом организационной работы Администрации в течение 15 минут с момента обращения заявителя (при личном обращении); одного дня со дня поступления письменной корреспонденции (почтой), одного дня со дня поступления запроса по электронным каналам связи.</w:t>
      </w:r>
    </w:p>
    <w:p w:rsidR="008D1BF9" w:rsidRPr="00B94C87" w:rsidRDefault="008D1BF9" w:rsidP="008D1BF9">
      <w:pPr>
        <w:widowControl w:val="0"/>
        <w:autoSpaceDE w:val="0"/>
        <w:autoSpaceDN w:val="0"/>
        <w:adjustRightInd w:val="0"/>
        <w:jc w:val="center"/>
        <w:outlineLvl w:val="2"/>
        <w:rPr>
          <w:b/>
        </w:rPr>
      </w:pPr>
    </w:p>
    <w:p w:rsidR="008D1BF9" w:rsidRPr="00B94C87" w:rsidRDefault="008D1BF9" w:rsidP="008D1BF9">
      <w:pPr>
        <w:widowControl w:val="0"/>
        <w:autoSpaceDE w:val="0"/>
        <w:autoSpaceDN w:val="0"/>
        <w:adjustRightInd w:val="0"/>
        <w:jc w:val="center"/>
        <w:outlineLvl w:val="2"/>
        <w:rPr>
          <w:b/>
        </w:rPr>
      </w:pPr>
      <w:r w:rsidRPr="00B94C87">
        <w:rPr>
          <w:b/>
        </w:rPr>
        <w:t>2.12 Требования к помещениям, в которых предоставляются</w:t>
      </w:r>
    </w:p>
    <w:p w:rsidR="008D1BF9" w:rsidRPr="00B94C87" w:rsidRDefault="008D1BF9" w:rsidP="008D1BF9">
      <w:pPr>
        <w:widowControl w:val="0"/>
        <w:autoSpaceDE w:val="0"/>
        <w:autoSpaceDN w:val="0"/>
        <w:adjustRightInd w:val="0"/>
        <w:jc w:val="center"/>
        <w:rPr>
          <w:b/>
        </w:rPr>
      </w:pPr>
      <w:r w:rsidRPr="00B94C87">
        <w:rPr>
          <w:b/>
        </w:rPr>
        <w:t xml:space="preserve">муниципальные услуги, услуги организации, </w:t>
      </w:r>
    </w:p>
    <w:p w:rsidR="008D1BF9" w:rsidRPr="00B94C87" w:rsidRDefault="008D1BF9" w:rsidP="008D1BF9">
      <w:pPr>
        <w:widowControl w:val="0"/>
        <w:autoSpaceDE w:val="0"/>
        <w:autoSpaceDN w:val="0"/>
        <w:adjustRightInd w:val="0"/>
        <w:jc w:val="center"/>
        <w:rPr>
          <w:b/>
        </w:rPr>
      </w:pPr>
      <w:r w:rsidRPr="00B94C87">
        <w:rPr>
          <w:b/>
        </w:rPr>
        <w:t xml:space="preserve">участвующей в предоставлении муниципальной услуги, </w:t>
      </w:r>
    </w:p>
    <w:p w:rsidR="008D1BF9" w:rsidRPr="00B94C87" w:rsidRDefault="008D1BF9" w:rsidP="008D1BF9">
      <w:pPr>
        <w:widowControl w:val="0"/>
        <w:autoSpaceDE w:val="0"/>
        <w:autoSpaceDN w:val="0"/>
        <w:adjustRightInd w:val="0"/>
        <w:jc w:val="center"/>
        <w:rPr>
          <w:b/>
        </w:rPr>
      </w:pPr>
      <w:r w:rsidRPr="00B94C87">
        <w:rPr>
          <w:b/>
        </w:rPr>
        <w:t xml:space="preserve">к местам ожидания и приема заявителей, размещению и </w:t>
      </w:r>
    </w:p>
    <w:p w:rsidR="008D1BF9" w:rsidRPr="00B94C87" w:rsidRDefault="008D1BF9" w:rsidP="008D1BF9">
      <w:pPr>
        <w:widowControl w:val="0"/>
        <w:autoSpaceDE w:val="0"/>
        <w:autoSpaceDN w:val="0"/>
        <w:adjustRightInd w:val="0"/>
        <w:jc w:val="center"/>
        <w:rPr>
          <w:b/>
        </w:rPr>
      </w:pPr>
      <w:r w:rsidRPr="00B94C87">
        <w:rPr>
          <w:b/>
        </w:rPr>
        <w:t>оформлению визуальной, текстовой и мультимедийной информации</w:t>
      </w:r>
    </w:p>
    <w:p w:rsidR="008D1BF9" w:rsidRPr="00B94C87" w:rsidRDefault="008D1BF9" w:rsidP="008D1BF9">
      <w:pPr>
        <w:widowControl w:val="0"/>
        <w:autoSpaceDE w:val="0"/>
        <w:autoSpaceDN w:val="0"/>
        <w:adjustRightInd w:val="0"/>
        <w:jc w:val="center"/>
        <w:rPr>
          <w:b/>
        </w:rPr>
      </w:pPr>
      <w:r w:rsidRPr="00B94C87">
        <w:rPr>
          <w:b/>
        </w:rPr>
        <w:t>о порядке предоставления муниципальной услуги</w:t>
      </w:r>
    </w:p>
    <w:p w:rsidR="008D1BF9" w:rsidRPr="00B94C87" w:rsidRDefault="008D1BF9" w:rsidP="008D1BF9">
      <w:pPr>
        <w:autoSpaceDE w:val="0"/>
        <w:autoSpaceDN w:val="0"/>
        <w:adjustRightInd w:val="0"/>
        <w:ind w:firstLine="709"/>
        <w:jc w:val="center"/>
      </w:pPr>
    </w:p>
    <w:p w:rsidR="008D1BF9" w:rsidRPr="00B94C87" w:rsidRDefault="008D1BF9" w:rsidP="008D1BF9">
      <w:pPr>
        <w:pStyle w:val="a9"/>
        <w:ind w:firstLine="709"/>
        <w:jc w:val="both"/>
      </w:pPr>
      <w:r w:rsidRPr="00B94C87">
        <w:t>Здание Администрации, должно быть оборудовано входом, обеспечивающим свободный доступ в помещение, противопожарной системой и средствами пожаротушения, системой оповещения о возникновении чрезвычайной ситуации. При подъезде к зданию должны быть гостевая автостоянка, пандус.</w:t>
      </w:r>
    </w:p>
    <w:p w:rsidR="008D1BF9" w:rsidRPr="00B94C87" w:rsidRDefault="008D1BF9" w:rsidP="008D1BF9">
      <w:pPr>
        <w:pStyle w:val="a9"/>
        <w:ind w:firstLine="709"/>
        <w:jc w:val="both"/>
      </w:pPr>
      <w:r w:rsidRPr="00B94C87">
        <w:t>В здании, в котором предоставляется муниципальная услуга, должны быть информационный указатель, вахта, справочное окно, в вестибюле здания – информационные стенды и стол для возможности оформления документов.</w:t>
      </w:r>
    </w:p>
    <w:p w:rsidR="008D1BF9" w:rsidRPr="00B94C87" w:rsidRDefault="008D1BF9" w:rsidP="008D1BF9">
      <w:pPr>
        <w:pStyle w:val="a9"/>
        <w:ind w:firstLine="709"/>
        <w:jc w:val="both"/>
      </w:pPr>
      <w:r w:rsidRPr="00B94C87">
        <w:t>Прием заявителей для предоставления муниципальной услуги, а также для получения информации о порядке предоставления муниципальной услуги и для консультаций осуществляется согласно графику приема граждан в специально предназначенных для этих целей помещениях (кабинетах), в которых должны быть оптимальные условия для приема заявителей и работы. Для удобства помещение должно быть отремонтировано, оборудовано удобной для приема посетителей и хранения документов мебелью. Каждое рабочее место специалиста должно быть удобно расположено для приема заявителей, оборудовано персональным компьютером с возможностью доступа к необходимым информационным базам данных, печатающим, ксерокопирующим устройствам.</w:t>
      </w:r>
    </w:p>
    <w:p w:rsidR="008D1BF9" w:rsidRPr="00B94C87" w:rsidRDefault="008D1BF9" w:rsidP="008D1BF9">
      <w:pPr>
        <w:pStyle w:val="a9"/>
        <w:ind w:firstLine="709"/>
        <w:jc w:val="both"/>
      </w:pPr>
      <w:r w:rsidRPr="00B94C87">
        <w:lastRenderedPageBreak/>
        <w:t>Коридор ожидания должен быть оборудован стульями, иметь естественное и искусственное освещение.</w:t>
      </w:r>
    </w:p>
    <w:p w:rsidR="008D1BF9" w:rsidRPr="00B94C87" w:rsidRDefault="008D1BF9" w:rsidP="008D1BF9">
      <w:pPr>
        <w:pStyle w:val="a9"/>
        <w:ind w:firstLine="709"/>
        <w:jc w:val="both"/>
      </w:pPr>
      <w:r w:rsidRPr="00B94C87">
        <w:t>У входа в помещение (кабинет) для приема заявителей должны быть размещены информационные таблички с указанием номера кабинета, фамилии, имени, отчества, должности специалистов, режима работы, в том числе часов приема специалистов.</w:t>
      </w:r>
    </w:p>
    <w:p w:rsidR="008D1BF9" w:rsidRPr="00B94C87" w:rsidRDefault="008D1BF9" w:rsidP="008D1BF9">
      <w:pPr>
        <w:autoSpaceDE w:val="0"/>
        <w:autoSpaceDN w:val="0"/>
        <w:adjustRightInd w:val="0"/>
        <w:spacing w:before="240"/>
        <w:jc w:val="center"/>
        <w:outlineLvl w:val="2"/>
        <w:rPr>
          <w:b/>
        </w:rPr>
      </w:pPr>
      <w:r w:rsidRPr="00B94C87">
        <w:rPr>
          <w:b/>
        </w:rPr>
        <w:t>2.13 Показатели доступности и качества муниципальной услуги</w:t>
      </w:r>
    </w:p>
    <w:p w:rsidR="008D1BF9" w:rsidRPr="00B94C87" w:rsidRDefault="008D1BF9" w:rsidP="008D1BF9">
      <w:pPr>
        <w:autoSpaceDE w:val="0"/>
        <w:autoSpaceDN w:val="0"/>
        <w:adjustRightInd w:val="0"/>
        <w:jc w:val="center"/>
      </w:pPr>
    </w:p>
    <w:p w:rsidR="008D1BF9" w:rsidRPr="00B94C87" w:rsidRDefault="008D1BF9" w:rsidP="008D1BF9">
      <w:pPr>
        <w:autoSpaceDE w:val="0"/>
        <w:autoSpaceDN w:val="0"/>
        <w:adjustRightInd w:val="0"/>
        <w:ind w:firstLine="709"/>
        <w:jc w:val="both"/>
      </w:pPr>
      <w:r w:rsidRPr="00B94C87">
        <w:t>Показатели доступности муниципальной услуги:</w:t>
      </w:r>
    </w:p>
    <w:p w:rsidR="008D1BF9" w:rsidRPr="00B94C87" w:rsidRDefault="008D1BF9" w:rsidP="008D1BF9">
      <w:pPr>
        <w:pStyle w:val="a9"/>
        <w:ind w:firstLine="709"/>
        <w:jc w:val="both"/>
      </w:pPr>
      <w:r w:rsidRPr="00B94C87">
        <w:t>- 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8D1BF9" w:rsidRPr="00B94C87" w:rsidRDefault="008D1BF9" w:rsidP="008D1BF9">
      <w:pPr>
        <w:pStyle w:val="a9"/>
        <w:ind w:firstLine="709"/>
        <w:jc w:val="both"/>
      </w:pPr>
      <w:r w:rsidRPr="00B94C87">
        <w:t>- возможность получения муниципальной услуги своевременно и в соответствии со стандартом предоставления муниципальной услуги;</w:t>
      </w:r>
    </w:p>
    <w:p w:rsidR="008D1BF9" w:rsidRPr="00B94C87" w:rsidRDefault="008D1BF9" w:rsidP="008D1BF9">
      <w:pPr>
        <w:pStyle w:val="a9"/>
        <w:ind w:firstLine="709"/>
        <w:jc w:val="both"/>
      </w:pPr>
      <w:r w:rsidRPr="00B94C87">
        <w:t>- возможность получения информации о порядке предоставления муниципальной услуги.</w:t>
      </w:r>
    </w:p>
    <w:p w:rsidR="008D1BF9" w:rsidRPr="00B94C87" w:rsidRDefault="008D1BF9" w:rsidP="008D1BF9">
      <w:pPr>
        <w:autoSpaceDE w:val="0"/>
        <w:autoSpaceDN w:val="0"/>
        <w:adjustRightInd w:val="0"/>
        <w:ind w:firstLine="709"/>
        <w:jc w:val="both"/>
      </w:pPr>
      <w:r w:rsidRPr="00B94C87">
        <w:t>Показатели качества предоставления муниципальной услуги:</w:t>
      </w:r>
    </w:p>
    <w:p w:rsidR="008D1BF9" w:rsidRPr="00B94C87" w:rsidRDefault="008D1BF9" w:rsidP="008D1BF9">
      <w:pPr>
        <w:autoSpaceDE w:val="0"/>
        <w:autoSpaceDN w:val="0"/>
        <w:adjustRightInd w:val="0"/>
        <w:ind w:firstLine="709"/>
        <w:jc w:val="both"/>
      </w:pPr>
      <w:r w:rsidRPr="00B94C87">
        <w:t>-    своевременность предоставления муниципальной услуги;</w:t>
      </w:r>
    </w:p>
    <w:p w:rsidR="008D1BF9" w:rsidRPr="00B94C87" w:rsidRDefault="008D1BF9" w:rsidP="008D1BF9">
      <w:pPr>
        <w:autoSpaceDE w:val="0"/>
        <w:autoSpaceDN w:val="0"/>
        <w:adjustRightInd w:val="0"/>
        <w:ind w:firstLine="709"/>
        <w:jc w:val="both"/>
      </w:pPr>
      <w:r w:rsidRPr="00B94C87">
        <w:t>- достоверность и полнота информирования заявителя о ходе рассмотрения его заявления;</w:t>
      </w:r>
    </w:p>
    <w:p w:rsidR="008D1BF9" w:rsidRPr="00B94C87" w:rsidRDefault="008D1BF9" w:rsidP="008D1BF9">
      <w:pPr>
        <w:autoSpaceDE w:val="0"/>
        <w:autoSpaceDN w:val="0"/>
        <w:adjustRightInd w:val="0"/>
        <w:ind w:firstLine="709"/>
        <w:jc w:val="both"/>
      </w:pPr>
      <w:r w:rsidRPr="00B94C87">
        <w:t>-  срок рассмотрения заявления, отсутствие или наличие жалоб на действия (бездействие) должностных лиц.</w:t>
      </w:r>
    </w:p>
    <w:p w:rsidR="008D1BF9" w:rsidRPr="00B94C87" w:rsidRDefault="008D1BF9" w:rsidP="008D1BF9">
      <w:pPr>
        <w:spacing w:before="240"/>
        <w:ind w:firstLine="709"/>
        <w:rPr>
          <w:b/>
        </w:rPr>
      </w:pPr>
      <w:r w:rsidRPr="00B94C87">
        <w:rPr>
          <w:b/>
        </w:rPr>
        <w:t>2.14</w:t>
      </w:r>
      <w:proofErr w:type="gramStart"/>
      <w:r w:rsidRPr="00B94C87">
        <w:t xml:space="preserve"> </w:t>
      </w:r>
      <w:r w:rsidRPr="00B94C87">
        <w:rPr>
          <w:b/>
        </w:rPr>
        <w:t>И</w:t>
      </w:r>
      <w:proofErr w:type="gramEnd"/>
      <w:r w:rsidRPr="00B94C87">
        <w:rPr>
          <w:b/>
        </w:rPr>
        <w:t>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D1BF9" w:rsidRPr="00B94C87" w:rsidRDefault="008D1BF9" w:rsidP="008D1BF9">
      <w:pPr>
        <w:autoSpaceDE w:val="0"/>
        <w:autoSpaceDN w:val="0"/>
        <w:adjustRightInd w:val="0"/>
        <w:spacing w:before="240"/>
        <w:ind w:firstLine="709"/>
        <w:jc w:val="both"/>
        <w:outlineLvl w:val="2"/>
      </w:pPr>
      <w:proofErr w:type="gramStart"/>
      <w:r w:rsidRPr="00B94C87">
        <w:t>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муниципальными нормативными правовыми актами по принципу «одного окна» при условии заключения соглашения о взаимодействии с многофункциональными центрами предоставления государственных и муниципальных услуг в Удмуртской Республике при предоставлении</w:t>
      </w:r>
      <w:proofErr w:type="gramEnd"/>
      <w:r w:rsidRPr="00B94C87">
        <w:t xml:space="preserve"> муниципальной услуги.</w:t>
      </w:r>
    </w:p>
    <w:p w:rsidR="008D1BF9" w:rsidRPr="00B94C87" w:rsidRDefault="008D1BF9" w:rsidP="008D1BF9">
      <w:pPr>
        <w:ind w:firstLine="540"/>
        <w:jc w:val="both"/>
      </w:pPr>
    </w:p>
    <w:p w:rsidR="00B734C8" w:rsidRPr="00B94C87" w:rsidRDefault="00B734C8" w:rsidP="00B734C8">
      <w:pPr>
        <w:autoSpaceDE w:val="0"/>
        <w:autoSpaceDN w:val="0"/>
        <w:adjustRightInd w:val="0"/>
        <w:jc w:val="center"/>
        <w:outlineLvl w:val="1"/>
        <w:rPr>
          <w:b/>
        </w:rPr>
      </w:pPr>
      <w:r w:rsidRPr="00B94C87">
        <w:rPr>
          <w:rFonts w:ascii="Verdana" w:hAnsi="Verdana"/>
          <w:color w:val="052635"/>
        </w:rPr>
        <w:tab/>
      </w:r>
      <w:r w:rsidRPr="00B94C87">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734C8" w:rsidRPr="00B94C87" w:rsidRDefault="00B734C8" w:rsidP="00B734C8">
      <w:pPr>
        <w:jc w:val="center"/>
      </w:pPr>
    </w:p>
    <w:p w:rsidR="00B734C8" w:rsidRPr="00B94C87" w:rsidRDefault="00B734C8" w:rsidP="00B734C8">
      <w:pPr>
        <w:pStyle w:val="a9"/>
        <w:spacing w:after="240"/>
        <w:ind w:firstLine="708"/>
        <w:jc w:val="center"/>
      </w:pPr>
      <w:r w:rsidRPr="00B94C87">
        <w:rPr>
          <w:b/>
        </w:rPr>
        <w:t>3.1. Состав, последовательность и сроки выполнения административных процедур</w:t>
      </w:r>
    </w:p>
    <w:p w:rsidR="00B734C8" w:rsidRPr="00B94C87" w:rsidRDefault="00B734C8" w:rsidP="00B734C8">
      <w:pPr>
        <w:pStyle w:val="ad"/>
        <w:shd w:val="clear" w:color="auto" w:fill="FFFFFF"/>
        <w:spacing w:before="0" w:beforeAutospacing="0" w:after="0" w:afterAutospacing="0"/>
        <w:ind w:firstLine="708"/>
        <w:jc w:val="both"/>
      </w:pPr>
      <w:r w:rsidRPr="00B94C87">
        <w:t xml:space="preserve">При предоставлении муниципальной услуги осуществляются следующие административные процедуры в указанной последовательности: </w:t>
      </w:r>
    </w:p>
    <w:p w:rsidR="00B734C8" w:rsidRPr="00B94C87" w:rsidRDefault="00B734C8" w:rsidP="00B734C8">
      <w:pPr>
        <w:pStyle w:val="ad"/>
        <w:shd w:val="clear" w:color="auto" w:fill="FFFFFF"/>
        <w:spacing w:before="0" w:beforeAutospacing="0" w:after="0" w:afterAutospacing="0"/>
        <w:ind w:firstLine="708"/>
        <w:jc w:val="both"/>
      </w:pPr>
      <w:r w:rsidRPr="00B94C87">
        <w:t xml:space="preserve">- прием, первичная обработка и регистрация заявления о предоставлении муниципальной услуги; </w:t>
      </w:r>
    </w:p>
    <w:p w:rsidR="00B734C8" w:rsidRPr="00B94C87" w:rsidRDefault="00B734C8" w:rsidP="00B734C8">
      <w:pPr>
        <w:pStyle w:val="ad"/>
        <w:shd w:val="clear" w:color="auto" w:fill="FFFFFF"/>
        <w:spacing w:before="0" w:beforeAutospacing="0" w:after="0" w:afterAutospacing="0"/>
        <w:ind w:firstLine="708"/>
        <w:jc w:val="both"/>
      </w:pPr>
      <w:r w:rsidRPr="00B94C87">
        <w:t xml:space="preserve">- рассмотрение заявления и предоставленного пакета документов, направление запросов по каналам межведомственного взаимодействия, принятие решения о заключении договора найма специализированного жилого помещения либо отказ в его предоставлении; </w:t>
      </w:r>
    </w:p>
    <w:p w:rsidR="00B734C8" w:rsidRPr="00B94C87" w:rsidRDefault="00B734C8" w:rsidP="00B734C8">
      <w:pPr>
        <w:pStyle w:val="ad"/>
        <w:shd w:val="clear" w:color="auto" w:fill="FFFFFF"/>
        <w:spacing w:before="0" w:beforeAutospacing="0" w:after="0" w:afterAutospacing="0"/>
        <w:ind w:firstLine="708"/>
        <w:jc w:val="both"/>
      </w:pPr>
      <w:r w:rsidRPr="00B94C87">
        <w:t xml:space="preserve">- подготовка и подписание договора найма специализированного жилого помещения или письменного мотивированного отказа в предоставлении муниципальной услуги; </w:t>
      </w:r>
    </w:p>
    <w:p w:rsidR="008D1BF9" w:rsidRPr="00B94C87" w:rsidRDefault="00B734C8" w:rsidP="00B734C8">
      <w:pPr>
        <w:pStyle w:val="ad"/>
        <w:shd w:val="clear" w:color="auto" w:fill="FFFFFF"/>
        <w:spacing w:before="0" w:beforeAutospacing="0" w:after="0" w:afterAutospacing="0"/>
        <w:ind w:firstLine="708"/>
        <w:jc w:val="both"/>
      </w:pPr>
      <w:r w:rsidRPr="00B94C87">
        <w:t>- предоставление заявителю договора найма специализированного жилого помещения или письменного мотивированного отказа в предоставлении муниципальной услуги.</w:t>
      </w:r>
    </w:p>
    <w:p w:rsidR="00B734C8" w:rsidRPr="00B94C87" w:rsidRDefault="00B734C8" w:rsidP="00B734C8">
      <w:pPr>
        <w:pStyle w:val="a9"/>
        <w:spacing w:before="240" w:after="240"/>
        <w:ind w:firstLine="708"/>
        <w:jc w:val="center"/>
        <w:rPr>
          <w:b/>
        </w:rPr>
      </w:pPr>
      <w:r w:rsidRPr="00B94C87">
        <w:rPr>
          <w:b/>
        </w:rPr>
        <w:lastRenderedPageBreak/>
        <w:t>3.2. Прием, первичная обработка и регистрация заявления о предоставлении муниципальной услуги</w:t>
      </w:r>
    </w:p>
    <w:p w:rsidR="00B734C8" w:rsidRPr="00B94C87" w:rsidRDefault="00B734C8" w:rsidP="00B734C8">
      <w:pPr>
        <w:pStyle w:val="a9"/>
        <w:ind w:firstLine="708"/>
        <w:jc w:val="both"/>
      </w:pPr>
      <w:r w:rsidRPr="00B94C87">
        <w:t xml:space="preserve">Основанием для начала процедуры заключения договора найма специализированного жилого помещения является получение Администрацией заявления о заключении договора найма специализированного жилого помещения с приложением комплекта документов, указанных в пункте 2.6. настоящего Регламента. </w:t>
      </w:r>
    </w:p>
    <w:p w:rsidR="00B734C8" w:rsidRPr="00B94C87" w:rsidRDefault="00B734C8" w:rsidP="00B734C8">
      <w:pPr>
        <w:pStyle w:val="a9"/>
        <w:ind w:firstLine="708"/>
        <w:jc w:val="both"/>
      </w:pPr>
      <w:r w:rsidRPr="00B94C87">
        <w:t xml:space="preserve">Поступившее письменное заявление регистрируется в Журнале регистрации обращений юридических и физических лиц в соответствии с правилами делопроизводства. </w:t>
      </w:r>
    </w:p>
    <w:p w:rsidR="00B734C8" w:rsidRPr="00B94C87" w:rsidRDefault="00B734C8" w:rsidP="00B734C8">
      <w:pPr>
        <w:pStyle w:val="a9"/>
        <w:ind w:firstLine="708"/>
        <w:jc w:val="both"/>
      </w:pPr>
      <w:r w:rsidRPr="00B94C87">
        <w:t xml:space="preserve">Специалист Отдела проверяет: </w:t>
      </w:r>
    </w:p>
    <w:p w:rsidR="00B734C8" w:rsidRPr="00B94C87" w:rsidRDefault="00B734C8" w:rsidP="00B734C8">
      <w:pPr>
        <w:pStyle w:val="a9"/>
        <w:ind w:firstLine="708"/>
        <w:jc w:val="both"/>
      </w:pPr>
      <w:r w:rsidRPr="00B94C87">
        <w:t xml:space="preserve">- документ, удостоверяющий личность заявителя (полномочия его представителя); </w:t>
      </w:r>
    </w:p>
    <w:p w:rsidR="00B734C8" w:rsidRPr="00B94C87" w:rsidRDefault="00B734C8" w:rsidP="00B734C8">
      <w:pPr>
        <w:pStyle w:val="a9"/>
        <w:ind w:firstLine="708"/>
        <w:jc w:val="both"/>
      </w:pPr>
      <w:r w:rsidRPr="00B94C87">
        <w:t xml:space="preserve">- правильность заполнения письменного заявления; </w:t>
      </w:r>
    </w:p>
    <w:p w:rsidR="00B734C8" w:rsidRPr="00B94C87" w:rsidRDefault="00B734C8" w:rsidP="00B734C8">
      <w:pPr>
        <w:pStyle w:val="a9"/>
        <w:ind w:firstLine="708"/>
        <w:jc w:val="both"/>
      </w:pPr>
      <w:r w:rsidRPr="00B94C87">
        <w:t xml:space="preserve">- комплектность прилагаемых к письменному заявлению документов. </w:t>
      </w:r>
    </w:p>
    <w:p w:rsidR="00B734C8" w:rsidRPr="00B94C87" w:rsidRDefault="00B734C8" w:rsidP="00B734C8">
      <w:pPr>
        <w:pStyle w:val="a9"/>
        <w:ind w:firstLine="708"/>
        <w:jc w:val="both"/>
      </w:pPr>
      <w:r w:rsidRPr="00B94C87">
        <w:t xml:space="preserve">При отсутствии у заявителя заполненного письменного заявления или неправильном его заполнении, специалист оказывает содействие в его заполнении. </w:t>
      </w:r>
    </w:p>
    <w:p w:rsidR="00B734C8" w:rsidRPr="00B94C87" w:rsidRDefault="00B734C8" w:rsidP="00B734C8">
      <w:pPr>
        <w:pStyle w:val="a9"/>
        <w:ind w:firstLine="708"/>
        <w:jc w:val="both"/>
      </w:pPr>
      <w:r w:rsidRPr="00B94C87">
        <w:t xml:space="preserve">Максимальный срок выполнения действия составляет 30 минут. </w:t>
      </w:r>
    </w:p>
    <w:p w:rsidR="00B734C8" w:rsidRPr="00B94C87" w:rsidRDefault="00B734C8" w:rsidP="00B734C8">
      <w:pPr>
        <w:pStyle w:val="ad"/>
        <w:shd w:val="clear" w:color="auto" w:fill="FFFFFF"/>
        <w:spacing w:before="240" w:beforeAutospacing="0" w:after="240" w:afterAutospacing="0"/>
        <w:ind w:firstLine="708"/>
        <w:jc w:val="both"/>
        <w:rPr>
          <w:b/>
        </w:rPr>
      </w:pPr>
      <w:r w:rsidRPr="00B94C87">
        <w:rPr>
          <w:b/>
        </w:rPr>
        <w:t xml:space="preserve">3.2. Прием, первичная обработка и регистрация заявления о предоставлении муниципальной услуги </w:t>
      </w:r>
    </w:p>
    <w:p w:rsidR="00B734C8" w:rsidRPr="00B94C87" w:rsidRDefault="00B734C8" w:rsidP="00B734C8">
      <w:pPr>
        <w:pStyle w:val="ad"/>
        <w:shd w:val="clear" w:color="auto" w:fill="FFFFFF"/>
        <w:spacing w:before="0" w:beforeAutospacing="0" w:after="0" w:afterAutospacing="0"/>
        <w:ind w:firstLine="708"/>
        <w:jc w:val="both"/>
      </w:pPr>
      <w:r w:rsidRPr="00B94C87">
        <w:t xml:space="preserve">Основанием для начала процедуры заключения договора найма специализированного жилого помещения является получение Администрацией заявления о заключении договора найма специализированного жилого помещения с приложением комплекта документов, указанных в пункте 2.6. настоящего Регламента. </w:t>
      </w:r>
    </w:p>
    <w:p w:rsidR="00481513" w:rsidRPr="00B94C87" w:rsidRDefault="00B734C8" w:rsidP="00B734C8">
      <w:pPr>
        <w:pStyle w:val="ad"/>
        <w:shd w:val="clear" w:color="auto" w:fill="FFFFFF"/>
        <w:spacing w:before="0" w:beforeAutospacing="0" w:after="0" w:afterAutospacing="0"/>
        <w:ind w:firstLine="708"/>
        <w:jc w:val="both"/>
      </w:pPr>
      <w:r w:rsidRPr="00B94C87">
        <w:t xml:space="preserve">Поступившее письменное заявление регистрируется в Журнале регистрации обращений юридических и физических лиц в соответствии с правилами делопроизводства. Специалист </w:t>
      </w:r>
      <w:r w:rsidR="00481513" w:rsidRPr="00B94C87">
        <w:t>Отдела</w:t>
      </w:r>
      <w:r w:rsidRPr="00B94C87">
        <w:t xml:space="preserve"> проверяет: </w:t>
      </w:r>
    </w:p>
    <w:p w:rsidR="00481513" w:rsidRPr="00B94C87" w:rsidRDefault="00481513" w:rsidP="00B734C8">
      <w:pPr>
        <w:pStyle w:val="ad"/>
        <w:shd w:val="clear" w:color="auto" w:fill="FFFFFF"/>
        <w:spacing w:before="0" w:beforeAutospacing="0" w:after="0" w:afterAutospacing="0"/>
        <w:ind w:firstLine="708"/>
        <w:jc w:val="both"/>
      </w:pPr>
      <w:r w:rsidRPr="00B94C87">
        <w:t xml:space="preserve">- </w:t>
      </w:r>
      <w:r w:rsidR="00B734C8" w:rsidRPr="00B94C87">
        <w:t xml:space="preserve">документ, удостоверяющий личность заявителя (полномочия его представителя); правильность заполнения письменного заявления; </w:t>
      </w:r>
    </w:p>
    <w:p w:rsidR="00481513" w:rsidRPr="00B94C87" w:rsidRDefault="00481513" w:rsidP="00B734C8">
      <w:pPr>
        <w:pStyle w:val="ad"/>
        <w:shd w:val="clear" w:color="auto" w:fill="FFFFFF"/>
        <w:spacing w:before="0" w:beforeAutospacing="0" w:after="0" w:afterAutospacing="0"/>
        <w:ind w:firstLine="708"/>
        <w:jc w:val="both"/>
      </w:pPr>
      <w:r w:rsidRPr="00B94C87">
        <w:t xml:space="preserve">- </w:t>
      </w:r>
      <w:r w:rsidR="00B734C8" w:rsidRPr="00B94C87">
        <w:t xml:space="preserve">комплектность прилагаемых к письменному заявлению документов. </w:t>
      </w:r>
    </w:p>
    <w:p w:rsidR="00481513" w:rsidRPr="00B94C87" w:rsidRDefault="00B734C8" w:rsidP="00B734C8">
      <w:pPr>
        <w:pStyle w:val="ad"/>
        <w:shd w:val="clear" w:color="auto" w:fill="FFFFFF"/>
        <w:spacing w:before="0" w:beforeAutospacing="0" w:after="0" w:afterAutospacing="0"/>
        <w:ind w:firstLine="708"/>
        <w:jc w:val="both"/>
      </w:pPr>
      <w:r w:rsidRPr="00B94C87">
        <w:t xml:space="preserve">При отсутствии у заявителя заполненного письменного заявления или неправильном его заполнении, специалист оказывает содействие в его заполнении. </w:t>
      </w:r>
    </w:p>
    <w:p w:rsidR="00481513" w:rsidRPr="00B94C87" w:rsidRDefault="00B734C8" w:rsidP="00B734C8">
      <w:pPr>
        <w:pStyle w:val="ad"/>
        <w:shd w:val="clear" w:color="auto" w:fill="FFFFFF"/>
        <w:spacing w:before="0" w:beforeAutospacing="0" w:after="0" w:afterAutospacing="0"/>
        <w:ind w:firstLine="708"/>
        <w:jc w:val="both"/>
      </w:pPr>
      <w:r w:rsidRPr="00B94C87">
        <w:t xml:space="preserve">Максимальный срок выполнения действия составляет 30 минут. </w:t>
      </w:r>
    </w:p>
    <w:p w:rsidR="00481513" w:rsidRPr="00B94C87" w:rsidRDefault="00B734C8" w:rsidP="00481513">
      <w:pPr>
        <w:pStyle w:val="ad"/>
        <w:shd w:val="clear" w:color="auto" w:fill="FFFFFF"/>
        <w:spacing w:before="240" w:beforeAutospacing="0" w:after="240" w:afterAutospacing="0"/>
        <w:ind w:firstLine="708"/>
        <w:jc w:val="center"/>
        <w:rPr>
          <w:b/>
        </w:rPr>
      </w:pPr>
      <w:r w:rsidRPr="00B94C87">
        <w:rPr>
          <w:b/>
        </w:rPr>
        <w:t>3.3. Рассмотрение заявления и предоставленного пакета документов, направление запросов по каналам межведомственного взаимодействия, принятие решения о заключении договора найма специализированного жилого помещения либо отказ в его предоставлении</w:t>
      </w:r>
    </w:p>
    <w:p w:rsidR="00481513" w:rsidRPr="00B94C87" w:rsidRDefault="00B734C8" w:rsidP="00B734C8">
      <w:pPr>
        <w:pStyle w:val="ad"/>
        <w:shd w:val="clear" w:color="auto" w:fill="FFFFFF"/>
        <w:spacing w:before="0" w:beforeAutospacing="0" w:after="0" w:afterAutospacing="0"/>
        <w:ind w:firstLine="708"/>
        <w:jc w:val="both"/>
      </w:pPr>
      <w:r w:rsidRPr="00B94C87">
        <w:t xml:space="preserve"> Основанием для начала процедуры рассмотрения письменного заявления о предоставлении муниципальной услуги является поступление специалисту </w:t>
      </w:r>
      <w:r w:rsidR="00481513" w:rsidRPr="00B94C87">
        <w:t>Отдела</w:t>
      </w:r>
      <w:r w:rsidRPr="00B94C87">
        <w:t xml:space="preserve"> письменного заявления с приложением комплекта документов. При рассмотрении заявления специалист </w:t>
      </w:r>
      <w:r w:rsidR="00481513" w:rsidRPr="00B94C87">
        <w:t>Отдела</w:t>
      </w:r>
      <w:r w:rsidRPr="00B94C87">
        <w:t>:</w:t>
      </w:r>
    </w:p>
    <w:p w:rsidR="00481513" w:rsidRPr="00B94C87" w:rsidRDefault="00B734C8" w:rsidP="00B734C8">
      <w:pPr>
        <w:pStyle w:val="ad"/>
        <w:shd w:val="clear" w:color="auto" w:fill="FFFFFF"/>
        <w:spacing w:before="0" w:beforeAutospacing="0" w:after="0" w:afterAutospacing="0"/>
        <w:ind w:firstLine="708"/>
        <w:jc w:val="both"/>
      </w:pPr>
      <w:r w:rsidRPr="00B94C87">
        <w:t xml:space="preserve"> - является ли жилое помещение собственностью муниципального образования «</w:t>
      </w:r>
      <w:r w:rsidR="00481513" w:rsidRPr="00B94C87">
        <w:t>Муниципальный</w:t>
      </w:r>
      <w:r w:rsidR="00481513" w:rsidRPr="00B94C87">
        <w:tab/>
        <w:t xml:space="preserve"> округ </w:t>
      </w:r>
      <w:proofErr w:type="spellStart"/>
      <w:r w:rsidR="00481513" w:rsidRPr="00B94C87">
        <w:t>Шарканский</w:t>
      </w:r>
      <w:proofErr w:type="spellEnd"/>
      <w:r w:rsidRPr="00B94C87">
        <w:t xml:space="preserve"> район</w:t>
      </w:r>
      <w:r w:rsidR="00481513" w:rsidRPr="00B94C87">
        <w:t xml:space="preserve"> Удмуртской Республики»;</w:t>
      </w:r>
    </w:p>
    <w:p w:rsidR="00481513" w:rsidRPr="00B94C87" w:rsidRDefault="00481513" w:rsidP="00B734C8">
      <w:pPr>
        <w:pStyle w:val="ad"/>
        <w:shd w:val="clear" w:color="auto" w:fill="FFFFFF"/>
        <w:spacing w:before="0" w:beforeAutospacing="0" w:after="0" w:afterAutospacing="0"/>
        <w:ind w:firstLine="708"/>
        <w:jc w:val="both"/>
      </w:pPr>
      <w:r w:rsidRPr="00B94C87">
        <w:t>-</w:t>
      </w:r>
      <w:r w:rsidR="00B734C8" w:rsidRPr="00B94C87">
        <w:t xml:space="preserve"> относится ли жилое помещение к специализированному жилищному фонду муниципального образования «</w:t>
      </w:r>
      <w:r w:rsidRPr="00B94C87">
        <w:t>Муниципальный</w:t>
      </w:r>
      <w:r w:rsidRPr="00B94C87">
        <w:tab/>
        <w:t xml:space="preserve"> округ </w:t>
      </w:r>
      <w:proofErr w:type="spellStart"/>
      <w:r w:rsidRPr="00B94C87">
        <w:t>Шарканский</w:t>
      </w:r>
      <w:proofErr w:type="spellEnd"/>
      <w:r w:rsidRPr="00B94C87">
        <w:t xml:space="preserve"> район Удмуртской Республики</w:t>
      </w:r>
      <w:r w:rsidR="00B734C8" w:rsidRPr="00B94C87">
        <w:t xml:space="preserve">» и относится ли заявитель к категории граждан, указанных в п. 1.2. настоящего регламента; </w:t>
      </w:r>
    </w:p>
    <w:p w:rsidR="00481513" w:rsidRPr="00B94C87" w:rsidRDefault="00B734C8" w:rsidP="00B734C8">
      <w:pPr>
        <w:pStyle w:val="ad"/>
        <w:shd w:val="clear" w:color="auto" w:fill="FFFFFF"/>
        <w:spacing w:before="0" w:beforeAutospacing="0" w:after="0" w:afterAutospacing="0"/>
        <w:ind w:firstLine="708"/>
        <w:jc w:val="both"/>
      </w:pPr>
      <w:r w:rsidRPr="00B94C87">
        <w:t>- если жилое помещение является собственностью муниципального образования «</w:t>
      </w:r>
      <w:r w:rsidR="00481513" w:rsidRPr="00B94C87">
        <w:t>Муниципальный</w:t>
      </w:r>
      <w:r w:rsidR="00481513" w:rsidRPr="00B94C87">
        <w:tab/>
        <w:t xml:space="preserve"> округ </w:t>
      </w:r>
      <w:proofErr w:type="spellStart"/>
      <w:r w:rsidR="00481513" w:rsidRPr="00B94C87">
        <w:t>Шарканский</w:t>
      </w:r>
      <w:proofErr w:type="spellEnd"/>
      <w:r w:rsidR="00481513" w:rsidRPr="00B94C87">
        <w:t xml:space="preserve"> район Удмуртской Республики</w:t>
      </w:r>
      <w:r w:rsidRPr="00B94C87">
        <w:t xml:space="preserve">», специалист </w:t>
      </w:r>
      <w:r w:rsidR="00481513" w:rsidRPr="00B94C87">
        <w:t>Отдела</w:t>
      </w:r>
      <w:r w:rsidRPr="00B94C87">
        <w:t xml:space="preserve"> проверяет на достоверность представленные документы путем направления запросов по каналам межведомственного электронного взаимодействия о зарегистрированных гражданах по данному адресу; </w:t>
      </w:r>
    </w:p>
    <w:p w:rsidR="00481513" w:rsidRPr="00B94C87" w:rsidRDefault="00B734C8" w:rsidP="00B734C8">
      <w:pPr>
        <w:pStyle w:val="ad"/>
        <w:shd w:val="clear" w:color="auto" w:fill="FFFFFF"/>
        <w:spacing w:before="0" w:beforeAutospacing="0" w:after="0" w:afterAutospacing="0"/>
        <w:ind w:firstLine="708"/>
        <w:jc w:val="both"/>
      </w:pPr>
      <w:r w:rsidRPr="00B94C87">
        <w:lastRenderedPageBreak/>
        <w:t xml:space="preserve">- проверяет допустимость заключения договора найма специализированного жилого помещения в соответствии с действующим законодательством; </w:t>
      </w:r>
    </w:p>
    <w:p w:rsidR="002C51C9" w:rsidRPr="00B94C87" w:rsidRDefault="00B734C8" w:rsidP="00B734C8">
      <w:pPr>
        <w:pStyle w:val="ad"/>
        <w:shd w:val="clear" w:color="auto" w:fill="FFFFFF"/>
        <w:spacing w:before="0" w:beforeAutospacing="0" w:after="0" w:afterAutospacing="0"/>
        <w:ind w:firstLine="708"/>
        <w:jc w:val="both"/>
      </w:pPr>
      <w:proofErr w:type="gramStart"/>
      <w:r w:rsidRPr="00B94C87">
        <w:t>- если пакет документов соответствует требованиям настоящего регламента, жилое помещение является собственностью муниципального образования, относится к специализированному жилищному фонду муниципального образования «</w:t>
      </w:r>
      <w:r w:rsidR="002C51C9" w:rsidRPr="00B94C87">
        <w:t>Муниципальный</w:t>
      </w:r>
      <w:r w:rsidR="002C51C9" w:rsidRPr="00B94C87">
        <w:tab/>
        <w:t xml:space="preserve"> округ </w:t>
      </w:r>
      <w:proofErr w:type="spellStart"/>
      <w:r w:rsidR="002C51C9" w:rsidRPr="00B94C87">
        <w:t>Шарканский</w:t>
      </w:r>
      <w:proofErr w:type="spellEnd"/>
      <w:r w:rsidR="002C51C9" w:rsidRPr="00B94C87">
        <w:t xml:space="preserve"> район Удмуртской Республики</w:t>
      </w:r>
      <w:r w:rsidRPr="00B94C87">
        <w:t>», свободно от прав третьих лиц, а заявитель относится к категории граждан, указанных</w:t>
      </w:r>
      <w:r w:rsidR="002C51C9" w:rsidRPr="00B94C87">
        <w:t xml:space="preserve"> </w:t>
      </w:r>
      <w:r w:rsidRPr="00B94C87">
        <w:t xml:space="preserve">в п. 1.2. настоящего регламента, специалист </w:t>
      </w:r>
      <w:r w:rsidR="002C51C9" w:rsidRPr="00B94C87">
        <w:t>Отдела</w:t>
      </w:r>
      <w:r w:rsidRPr="00B94C87">
        <w:t xml:space="preserve"> переходит к следующей процедуре - готовит проект договора найма специализированного жилого помещения.</w:t>
      </w:r>
      <w:proofErr w:type="gramEnd"/>
    </w:p>
    <w:p w:rsidR="002C51C9" w:rsidRPr="00B94C87" w:rsidRDefault="00B734C8" w:rsidP="00B734C8">
      <w:pPr>
        <w:pStyle w:val="ad"/>
        <w:shd w:val="clear" w:color="auto" w:fill="FFFFFF"/>
        <w:spacing w:before="0" w:beforeAutospacing="0" w:after="0" w:afterAutospacing="0"/>
        <w:ind w:firstLine="708"/>
        <w:jc w:val="both"/>
      </w:pPr>
      <w:r w:rsidRPr="00B94C87">
        <w:t xml:space="preserve"> Если имеются основания, указанные в п.2.8. настоящего регламента, специалист </w:t>
      </w:r>
      <w:r w:rsidR="002C51C9" w:rsidRPr="00B94C87">
        <w:t>Отдела</w:t>
      </w:r>
      <w:r w:rsidRPr="00B94C87">
        <w:t xml:space="preserve"> готовит в адрес заявителя проект мотивированного отказа. </w:t>
      </w:r>
    </w:p>
    <w:p w:rsidR="002C51C9" w:rsidRPr="00B94C87" w:rsidRDefault="00B734C8" w:rsidP="002C51C9">
      <w:pPr>
        <w:pStyle w:val="ad"/>
        <w:shd w:val="clear" w:color="auto" w:fill="FFFFFF"/>
        <w:spacing w:before="240" w:beforeAutospacing="0" w:after="240" w:afterAutospacing="0"/>
        <w:ind w:firstLine="708"/>
        <w:jc w:val="center"/>
        <w:rPr>
          <w:b/>
        </w:rPr>
      </w:pPr>
      <w:r w:rsidRPr="00B94C87">
        <w:rPr>
          <w:b/>
        </w:rPr>
        <w:t>3.4. Подготовка и подписание договора найма специализированного жилого помещения или письменного мотивированного отказа в предоставлении муниципальной услуги</w:t>
      </w:r>
    </w:p>
    <w:p w:rsidR="002C51C9" w:rsidRPr="00B94C87" w:rsidRDefault="00B734C8" w:rsidP="00B734C8">
      <w:pPr>
        <w:pStyle w:val="ad"/>
        <w:shd w:val="clear" w:color="auto" w:fill="FFFFFF"/>
        <w:spacing w:before="0" w:beforeAutospacing="0" w:after="0" w:afterAutospacing="0"/>
        <w:ind w:firstLine="708"/>
        <w:jc w:val="both"/>
      </w:pPr>
      <w:r w:rsidRPr="00B94C87">
        <w:t xml:space="preserve"> 3.4.1. В случае соответствия представленных документов, специалист готовит проект договора найма специ</w:t>
      </w:r>
      <w:r w:rsidR="002C51C9" w:rsidRPr="00B94C87">
        <w:t>ализированного жилого помещения</w:t>
      </w:r>
      <w:r w:rsidRPr="00B94C87">
        <w:t>.</w:t>
      </w:r>
    </w:p>
    <w:p w:rsidR="002C51C9" w:rsidRPr="00B94C87" w:rsidRDefault="00B734C8" w:rsidP="00B734C8">
      <w:pPr>
        <w:pStyle w:val="ad"/>
        <w:shd w:val="clear" w:color="auto" w:fill="FFFFFF"/>
        <w:spacing w:before="0" w:beforeAutospacing="0" w:after="0" w:afterAutospacing="0"/>
        <w:ind w:firstLine="708"/>
        <w:jc w:val="both"/>
      </w:pPr>
      <w:r w:rsidRPr="00B94C87">
        <w:t xml:space="preserve">Максимальный срок выполнения действий по подготовке договора найма специализированного жилого помещения - пять рабочих дней. </w:t>
      </w:r>
    </w:p>
    <w:p w:rsidR="002C51C9" w:rsidRPr="00B94C87" w:rsidRDefault="00B734C8" w:rsidP="00B734C8">
      <w:pPr>
        <w:pStyle w:val="ad"/>
        <w:shd w:val="clear" w:color="auto" w:fill="FFFFFF"/>
        <w:spacing w:before="0" w:beforeAutospacing="0" w:after="0" w:afterAutospacing="0"/>
        <w:ind w:firstLine="708"/>
        <w:jc w:val="both"/>
      </w:pPr>
      <w:r w:rsidRPr="00B94C87">
        <w:t xml:space="preserve">Подписание договора осуществляется в течение 3-х рабочих дней. </w:t>
      </w:r>
    </w:p>
    <w:p w:rsidR="002C51C9" w:rsidRPr="00B94C87" w:rsidRDefault="00B734C8" w:rsidP="00B734C8">
      <w:pPr>
        <w:pStyle w:val="ad"/>
        <w:shd w:val="clear" w:color="auto" w:fill="FFFFFF"/>
        <w:spacing w:before="0" w:beforeAutospacing="0" w:after="0" w:afterAutospacing="0"/>
        <w:ind w:firstLine="708"/>
        <w:jc w:val="both"/>
      </w:pPr>
      <w:r w:rsidRPr="00B94C87">
        <w:t xml:space="preserve">При наличии оснований, указанных в п.2.8. настоящего регламента специалист </w:t>
      </w:r>
      <w:r w:rsidR="002C51C9" w:rsidRPr="00B94C87">
        <w:t>Отдела</w:t>
      </w:r>
      <w:r w:rsidRPr="00B94C87">
        <w:t xml:space="preserve"> </w:t>
      </w:r>
      <w:proofErr w:type="gramStart"/>
      <w:r w:rsidRPr="00B94C87">
        <w:t>готовит в адрес заявителя проект мотивированного отказа</w:t>
      </w:r>
      <w:r w:rsidR="002C51C9" w:rsidRPr="00B94C87">
        <w:t xml:space="preserve"> </w:t>
      </w:r>
      <w:r w:rsidRPr="00B94C87">
        <w:t>и направляет</w:t>
      </w:r>
      <w:proofErr w:type="gramEnd"/>
      <w:r w:rsidRPr="00B94C87">
        <w:t xml:space="preserve"> его по указанному адресу по почте простым почтовым отправлением либо по электронной почте. </w:t>
      </w:r>
    </w:p>
    <w:p w:rsidR="00A6545F" w:rsidRPr="00B94C87" w:rsidRDefault="00A6545F" w:rsidP="00A6545F">
      <w:pPr>
        <w:pStyle w:val="a9"/>
        <w:spacing w:before="240" w:after="240"/>
        <w:ind w:firstLine="708"/>
        <w:jc w:val="center"/>
        <w:rPr>
          <w:b/>
        </w:rPr>
      </w:pPr>
      <w:r w:rsidRPr="00B94C87">
        <w:rPr>
          <w:b/>
        </w:rPr>
        <w:t>3.5. Подготовка и подписание договора социального найма жилого помещения или письменного мотивированного отказа в предоставлении муниципальной услуги</w:t>
      </w:r>
    </w:p>
    <w:p w:rsidR="00A6545F" w:rsidRPr="00B94C87" w:rsidRDefault="00A6545F" w:rsidP="00A6545F">
      <w:pPr>
        <w:pStyle w:val="ad"/>
        <w:shd w:val="clear" w:color="auto" w:fill="FFFFFF"/>
        <w:spacing w:before="0" w:beforeAutospacing="0" w:after="0" w:afterAutospacing="0"/>
        <w:ind w:firstLine="708"/>
        <w:jc w:val="both"/>
      </w:pPr>
      <w:r w:rsidRPr="00B94C87">
        <w:t>Специалист Отдела:</w:t>
      </w:r>
    </w:p>
    <w:p w:rsidR="00A6545F" w:rsidRPr="00B94C87" w:rsidRDefault="00A6545F" w:rsidP="00A6545F">
      <w:pPr>
        <w:pStyle w:val="ad"/>
        <w:shd w:val="clear" w:color="auto" w:fill="FFFFFF"/>
        <w:spacing w:before="0" w:beforeAutospacing="0" w:after="0" w:afterAutospacing="0"/>
        <w:ind w:firstLine="708"/>
        <w:jc w:val="both"/>
      </w:pPr>
      <w:r w:rsidRPr="00B94C87">
        <w:t xml:space="preserve"> - сообщает о готовности договора найма либо об отказе в заключение договора заявителю по телефону, если заявитель указал в своем заявлении необходимые данные; </w:t>
      </w:r>
    </w:p>
    <w:p w:rsidR="00A6545F" w:rsidRPr="00B94C87" w:rsidRDefault="00A6545F" w:rsidP="00A6545F">
      <w:pPr>
        <w:pStyle w:val="ad"/>
        <w:shd w:val="clear" w:color="auto" w:fill="FFFFFF"/>
        <w:spacing w:before="0" w:beforeAutospacing="0" w:after="0" w:afterAutospacing="0"/>
        <w:ind w:firstLine="708"/>
        <w:jc w:val="both"/>
      </w:pPr>
      <w:r w:rsidRPr="00B94C87">
        <w:t>- заверенный и подписанный договор передается на ознакомление и подписание заявителю. Один экземпляр договора найма специализированного жилого помещения выдает под роспись заявителю, второй экземпляр подшивает в дело;</w:t>
      </w:r>
    </w:p>
    <w:p w:rsidR="00A6545F" w:rsidRPr="00B94C87" w:rsidRDefault="00A6545F" w:rsidP="00A6545F">
      <w:pPr>
        <w:pStyle w:val="ad"/>
        <w:shd w:val="clear" w:color="auto" w:fill="FFFFFF"/>
        <w:spacing w:before="0" w:beforeAutospacing="0" w:after="0" w:afterAutospacing="0"/>
        <w:ind w:firstLine="708"/>
        <w:jc w:val="both"/>
      </w:pPr>
      <w:r w:rsidRPr="00B94C87">
        <w:t xml:space="preserve"> - в случае принятия решения об отказе в заключение договора найма специализированного жилого помещения выдает заявителю экземпляр уведомления об отказе в заключение договора под роспись.</w:t>
      </w:r>
    </w:p>
    <w:p w:rsidR="00A6545F" w:rsidRPr="00B94C87" w:rsidRDefault="00A6545F" w:rsidP="00A6545F">
      <w:pPr>
        <w:pStyle w:val="a9"/>
        <w:spacing w:before="240" w:after="240"/>
        <w:ind w:firstLine="708"/>
        <w:jc w:val="center"/>
      </w:pPr>
      <w:r w:rsidRPr="00B94C87">
        <w:rPr>
          <w:b/>
        </w:rPr>
        <w:t>3.6. Особенности выполнения административных процедур в электронной форме</w:t>
      </w:r>
    </w:p>
    <w:p w:rsidR="00A6545F" w:rsidRPr="00B94C87" w:rsidRDefault="00A6545F" w:rsidP="00A6545F">
      <w:pPr>
        <w:pStyle w:val="a9"/>
        <w:ind w:firstLine="708"/>
        <w:jc w:val="both"/>
      </w:pPr>
      <w:r w:rsidRPr="00B94C87">
        <w:t xml:space="preserve"> При направлении заявителем заявления о предоставлении муниципальной услуги в электронной форме, получение заявителем сведений о ходе выполнения запроса о предоставлении муниципальной услуги осуществляется тоже в электронной форме с использованием Единого и Регионального порталов услуг. Получение результата предоставления услуги - при личном обращении в Администрацию.</w:t>
      </w:r>
    </w:p>
    <w:p w:rsidR="00755E8A" w:rsidRPr="00B94C87" w:rsidRDefault="00755E8A" w:rsidP="00755E8A">
      <w:pPr>
        <w:autoSpaceDE w:val="0"/>
        <w:autoSpaceDN w:val="0"/>
        <w:adjustRightInd w:val="0"/>
        <w:spacing w:before="240"/>
        <w:ind w:firstLine="540"/>
        <w:jc w:val="center"/>
        <w:outlineLvl w:val="2"/>
        <w:rPr>
          <w:b/>
        </w:rPr>
      </w:pPr>
      <w:r w:rsidRPr="00B94C87">
        <w:rPr>
          <w:b/>
        </w:rPr>
        <w:t xml:space="preserve">4. Формы </w:t>
      </w:r>
      <w:proofErr w:type="gramStart"/>
      <w:r w:rsidRPr="00B94C87">
        <w:rPr>
          <w:b/>
        </w:rPr>
        <w:t>контроля за</w:t>
      </w:r>
      <w:proofErr w:type="gramEnd"/>
      <w:r w:rsidRPr="00B94C87">
        <w:rPr>
          <w:b/>
        </w:rPr>
        <w:t xml:space="preserve"> предоставлением муниципальной услуги </w:t>
      </w:r>
    </w:p>
    <w:p w:rsidR="00B94C87" w:rsidRPr="00B94C87" w:rsidRDefault="00B94C87" w:rsidP="00B94C87">
      <w:pPr>
        <w:spacing w:before="240" w:after="200"/>
        <w:ind w:firstLine="709"/>
        <w:jc w:val="center"/>
        <w:rPr>
          <w:b/>
          <w:bCs/>
        </w:rPr>
      </w:pPr>
      <w:r w:rsidRPr="00B94C87">
        <w:rPr>
          <w:b/>
          <w:bCs/>
        </w:rPr>
        <w:t xml:space="preserve">4.1. Порядок осуществления текущего </w:t>
      </w:r>
      <w:proofErr w:type="gramStart"/>
      <w:r w:rsidRPr="00B94C87">
        <w:rPr>
          <w:b/>
          <w:bCs/>
        </w:rPr>
        <w:t>контроля за</w:t>
      </w:r>
      <w:proofErr w:type="gramEnd"/>
      <w:r w:rsidRPr="00B94C87">
        <w:rPr>
          <w:b/>
          <w:bCs/>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B94C87" w:rsidRPr="00B94C87" w:rsidRDefault="00B94C87" w:rsidP="00B94C87">
      <w:pPr>
        <w:ind w:firstLine="709"/>
        <w:jc w:val="both"/>
        <w:rPr>
          <w:bCs/>
        </w:rPr>
      </w:pPr>
      <w:r w:rsidRPr="00B94C87">
        <w:rPr>
          <w:bCs/>
        </w:rPr>
        <w:t xml:space="preserve">4.1.1. Текущий </w:t>
      </w:r>
      <w:proofErr w:type="gramStart"/>
      <w:r w:rsidRPr="00B94C87">
        <w:rPr>
          <w:bCs/>
        </w:rPr>
        <w:t>контроль за</w:t>
      </w:r>
      <w:proofErr w:type="gramEnd"/>
      <w:r w:rsidRPr="00B94C87">
        <w:rPr>
          <w:bCs/>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w:t>
      </w:r>
      <w:r w:rsidRPr="00B94C87">
        <w:rPr>
          <w:bCs/>
        </w:rPr>
        <w:lastRenderedPageBreak/>
        <w:t>решений, осуществляют должностное лицо Отдела по управлению муниципальной собственностью и земельными ресурсами, назначенное ответственным за организацию работы по предоставлению муниципальной услуги.</w:t>
      </w:r>
    </w:p>
    <w:p w:rsidR="00B94C87" w:rsidRPr="00B94C87" w:rsidRDefault="00B94C87" w:rsidP="00B94C87">
      <w:pPr>
        <w:ind w:firstLine="709"/>
        <w:jc w:val="both"/>
        <w:rPr>
          <w:bCs/>
        </w:rPr>
      </w:pPr>
      <w:r w:rsidRPr="00B94C87">
        <w:rPr>
          <w:bCs/>
        </w:rPr>
        <w:t>4.1.2. Текущий контроль осуществляется путём проведения должностным лицом, назначенным ответственным за организацию работы по предоставлению муниципальной услуги, проверок соблюдения и исполнения иными должностными лицами Отдела положений настоящего Административного регламента – постоянно на протяжении предоставления муниципальной услуги.</w:t>
      </w:r>
    </w:p>
    <w:p w:rsidR="00B94C87" w:rsidRPr="00B94C87" w:rsidRDefault="00B94C87" w:rsidP="00B94C87">
      <w:pPr>
        <w:ind w:firstLine="709"/>
        <w:jc w:val="both"/>
        <w:rPr>
          <w:b/>
          <w:bCs/>
        </w:rPr>
      </w:pPr>
    </w:p>
    <w:p w:rsidR="00B94C87" w:rsidRPr="00B94C87" w:rsidRDefault="00B94C87" w:rsidP="00B94C87">
      <w:pPr>
        <w:spacing w:after="200"/>
        <w:ind w:firstLine="709"/>
        <w:jc w:val="center"/>
        <w:rPr>
          <w:b/>
          <w:bCs/>
        </w:rPr>
      </w:pPr>
      <w:r w:rsidRPr="00B94C87">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94C87">
        <w:rPr>
          <w:b/>
          <w:bCs/>
        </w:rPr>
        <w:t>контроля за</w:t>
      </w:r>
      <w:proofErr w:type="gramEnd"/>
      <w:r w:rsidRPr="00B94C87">
        <w:rPr>
          <w:b/>
          <w:bCs/>
        </w:rPr>
        <w:t xml:space="preserve"> полнотой и качеством предоставления муниципальной услуги</w:t>
      </w:r>
    </w:p>
    <w:p w:rsidR="00B94C87" w:rsidRPr="00B94C87" w:rsidRDefault="00B94C87" w:rsidP="00B94C87">
      <w:pPr>
        <w:ind w:firstLine="567"/>
        <w:jc w:val="both"/>
        <w:rPr>
          <w:bCs/>
        </w:rPr>
      </w:pPr>
      <w:r w:rsidRPr="00B94C87">
        <w:rPr>
          <w:bCs/>
        </w:rPr>
        <w:t>4.2.1. Основанием для проведения плановых проверок является годовой план работы Администрации.</w:t>
      </w:r>
    </w:p>
    <w:p w:rsidR="00B94C87" w:rsidRPr="00B94C87" w:rsidRDefault="00B94C87" w:rsidP="00B94C87">
      <w:pPr>
        <w:ind w:firstLine="567"/>
        <w:jc w:val="both"/>
        <w:rPr>
          <w:bCs/>
        </w:rPr>
      </w:pPr>
      <w:r w:rsidRPr="00B94C87">
        <w:rPr>
          <w:bCs/>
        </w:rPr>
        <w:t>4.2.2. Внеплановые проверки проводятся по решению начальника Отдела или по решению главы муниципального образования на основании конкретного обращения Заявителя.</w:t>
      </w:r>
    </w:p>
    <w:p w:rsidR="00B94C87" w:rsidRPr="00B94C87" w:rsidRDefault="00B94C87" w:rsidP="00B94C87">
      <w:pPr>
        <w:ind w:firstLine="567"/>
        <w:jc w:val="both"/>
        <w:rPr>
          <w:bCs/>
        </w:rPr>
      </w:pPr>
      <w:r w:rsidRPr="00B94C87">
        <w:rPr>
          <w:bCs/>
        </w:rPr>
        <w:t>4.2.3. Проведение проверки полноты и качества предоставления муниципальной услуги может быть поручено должностному лицу, назначенному ответственным за организацию работы по предоставлению муниципальной услуги.</w:t>
      </w:r>
    </w:p>
    <w:p w:rsidR="00B94C87" w:rsidRPr="00B94C87" w:rsidRDefault="00B94C87" w:rsidP="00B94C87">
      <w:pPr>
        <w:ind w:firstLine="567"/>
        <w:jc w:val="both"/>
        <w:rPr>
          <w:bCs/>
        </w:rPr>
      </w:pPr>
      <w:r w:rsidRPr="00B94C87">
        <w:rPr>
          <w:bCs/>
        </w:rPr>
        <w:t xml:space="preserve">4.2.4. При проведении проверки осуществляется контроль </w:t>
      </w:r>
      <w:proofErr w:type="gramStart"/>
      <w:r w:rsidRPr="00B94C87">
        <w:rPr>
          <w:bCs/>
        </w:rPr>
        <w:t>за</w:t>
      </w:r>
      <w:proofErr w:type="gramEnd"/>
      <w:r w:rsidRPr="00B94C87">
        <w:rPr>
          <w:bCs/>
        </w:rPr>
        <w:t>:</w:t>
      </w:r>
    </w:p>
    <w:p w:rsidR="00B94C87" w:rsidRPr="00B94C87" w:rsidRDefault="00B94C87" w:rsidP="00B94C87">
      <w:pPr>
        <w:tabs>
          <w:tab w:val="num" w:pos="720"/>
        </w:tabs>
        <w:jc w:val="both"/>
        <w:rPr>
          <w:bCs/>
        </w:rPr>
      </w:pPr>
      <w:r w:rsidRPr="00B94C87">
        <w:rPr>
          <w:bCs/>
        </w:rPr>
        <w:t>- обеспечением прав Заявителей на получение муниципальной услуги;</w:t>
      </w:r>
    </w:p>
    <w:p w:rsidR="00B94C87" w:rsidRPr="00B94C87" w:rsidRDefault="00B94C87" w:rsidP="00B94C87">
      <w:pPr>
        <w:tabs>
          <w:tab w:val="num" w:pos="720"/>
        </w:tabs>
        <w:jc w:val="both"/>
        <w:rPr>
          <w:bCs/>
        </w:rPr>
      </w:pPr>
      <w:r w:rsidRPr="00B94C87">
        <w:rPr>
          <w:bCs/>
        </w:rPr>
        <w:t>- исполнением нормативных правовых актов, регулирующих предоставление</w:t>
      </w:r>
    </w:p>
    <w:p w:rsidR="00B94C87" w:rsidRPr="00B94C87" w:rsidRDefault="00B94C87" w:rsidP="00B94C87">
      <w:pPr>
        <w:jc w:val="both"/>
        <w:rPr>
          <w:bCs/>
        </w:rPr>
      </w:pPr>
      <w:r w:rsidRPr="00B94C87">
        <w:rPr>
          <w:bCs/>
        </w:rPr>
        <w:t>муниципальной услуги;</w:t>
      </w:r>
    </w:p>
    <w:p w:rsidR="00B94C87" w:rsidRPr="00B94C87" w:rsidRDefault="00B94C87" w:rsidP="00B94C87">
      <w:pPr>
        <w:tabs>
          <w:tab w:val="num" w:pos="720"/>
        </w:tabs>
        <w:jc w:val="both"/>
        <w:rPr>
          <w:bCs/>
        </w:rPr>
      </w:pPr>
      <w:r w:rsidRPr="00B94C87">
        <w:rPr>
          <w:bCs/>
        </w:rPr>
        <w:t>- своевременностью, полнотой и качеством предоставления муниципальной услуги.</w:t>
      </w:r>
    </w:p>
    <w:p w:rsidR="00B94C87" w:rsidRPr="00B94C87" w:rsidRDefault="00B94C87" w:rsidP="00B94C87">
      <w:pPr>
        <w:ind w:firstLine="567"/>
        <w:jc w:val="both"/>
        <w:rPr>
          <w:bCs/>
        </w:rPr>
      </w:pPr>
      <w:r w:rsidRPr="00B94C87">
        <w:rPr>
          <w:bCs/>
        </w:rPr>
        <w:t>4.2.5. Результаты проведения проверки оформляются в виде справки, в которой отражаются выявленные нарушения и замечания, а также предложения по их устранению. В случае необходимости к справке прилагаются копии документов, объяснительные записки должностных лиц.</w:t>
      </w:r>
    </w:p>
    <w:p w:rsidR="00B94C87" w:rsidRPr="00B94C87" w:rsidRDefault="00B94C87" w:rsidP="00B94C87">
      <w:pPr>
        <w:ind w:firstLine="567"/>
        <w:jc w:val="both"/>
        <w:rPr>
          <w:bCs/>
        </w:rPr>
      </w:pPr>
      <w:r w:rsidRPr="00B94C87">
        <w:rPr>
          <w:bCs/>
        </w:rPr>
        <w:t>4.2.6. По результатам проверок должны быть осуществлены необходимые меры по устранению недостатков в предоставлении муниципальной услуги.</w:t>
      </w:r>
    </w:p>
    <w:p w:rsidR="00B94C87" w:rsidRPr="00B94C87" w:rsidRDefault="00B94C87" w:rsidP="00B94C87">
      <w:pPr>
        <w:ind w:firstLine="567"/>
        <w:jc w:val="both"/>
        <w:rPr>
          <w:bCs/>
        </w:rPr>
      </w:pPr>
      <w:r w:rsidRPr="00B94C87">
        <w:rPr>
          <w:bCs/>
        </w:rPr>
        <w:t>4.2.7. Заявители могут контролировать предоставление муниципальной услуги путём получения информации</w:t>
      </w:r>
      <w:r w:rsidRPr="00B94C87">
        <w:rPr>
          <w:b/>
          <w:bCs/>
        </w:rPr>
        <w:t xml:space="preserve"> </w:t>
      </w:r>
      <w:r w:rsidRPr="00B94C87">
        <w:rPr>
          <w:bCs/>
        </w:rPr>
        <w:t>о ней по телефону, по электронной почте, путём письменных обращений.</w:t>
      </w:r>
    </w:p>
    <w:p w:rsidR="00B94C87" w:rsidRPr="00B94C87" w:rsidRDefault="00B94C87" w:rsidP="00B94C87">
      <w:pPr>
        <w:ind w:firstLine="709"/>
        <w:jc w:val="both"/>
        <w:rPr>
          <w:b/>
          <w:bCs/>
        </w:rPr>
      </w:pPr>
    </w:p>
    <w:p w:rsidR="00B94C87" w:rsidRPr="00B94C87" w:rsidRDefault="00B94C87" w:rsidP="00B94C87">
      <w:pPr>
        <w:spacing w:after="200"/>
        <w:ind w:firstLine="709"/>
        <w:jc w:val="center"/>
        <w:rPr>
          <w:b/>
          <w:bCs/>
        </w:rPr>
      </w:pPr>
      <w:r w:rsidRPr="00B94C87">
        <w:rPr>
          <w:b/>
          <w:bC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94C87" w:rsidRPr="00B94C87" w:rsidRDefault="00B94C87" w:rsidP="00B94C87">
      <w:pPr>
        <w:ind w:firstLine="567"/>
        <w:jc w:val="both"/>
        <w:rPr>
          <w:bCs/>
        </w:rPr>
      </w:pPr>
      <w:r w:rsidRPr="00B94C87">
        <w:rPr>
          <w:bCs/>
        </w:rPr>
        <w:t>4.3.1. В случае выявления нарушений прав заявителей, к виновным должностным лицам осуществляется применение мер ответственности в порядке, установленном законодательством Российской Федерации.</w:t>
      </w:r>
    </w:p>
    <w:p w:rsidR="00B94C87" w:rsidRPr="00B94C87" w:rsidRDefault="00B94C87" w:rsidP="00B94C87">
      <w:pPr>
        <w:ind w:firstLine="567"/>
        <w:jc w:val="both"/>
        <w:rPr>
          <w:bCs/>
        </w:rPr>
      </w:pPr>
      <w:r w:rsidRPr="00B94C87">
        <w:rPr>
          <w:bCs/>
        </w:rPr>
        <w:t>4.3.2. Ответственность за предоставление муниципальной услуги и соблюдение сроков ее осуществления несет начальник Отдела.</w:t>
      </w:r>
    </w:p>
    <w:p w:rsidR="00B94C87" w:rsidRPr="00B94C87" w:rsidRDefault="00B94C87" w:rsidP="00B94C87">
      <w:pPr>
        <w:ind w:firstLine="567"/>
        <w:jc w:val="both"/>
        <w:rPr>
          <w:bCs/>
        </w:rPr>
      </w:pPr>
      <w:r w:rsidRPr="00B94C87">
        <w:rPr>
          <w:bCs/>
        </w:rPr>
        <w:t xml:space="preserve">Должностное лицо, ответственное за организацию работы по предоставлению муниципальной услуги несет дисциплинарную ответственность </w:t>
      </w:r>
      <w:proofErr w:type="gramStart"/>
      <w:r w:rsidRPr="00B94C87">
        <w:rPr>
          <w:bCs/>
        </w:rPr>
        <w:t>за</w:t>
      </w:r>
      <w:proofErr w:type="gramEnd"/>
      <w:r w:rsidRPr="00B94C87">
        <w:rPr>
          <w:bCs/>
        </w:rPr>
        <w:t>:</w:t>
      </w:r>
    </w:p>
    <w:p w:rsidR="00B94C87" w:rsidRPr="00B94C87" w:rsidRDefault="00B94C87" w:rsidP="00B94C87">
      <w:pPr>
        <w:ind w:firstLine="567"/>
        <w:jc w:val="both"/>
        <w:rPr>
          <w:bCs/>
        </w:rPr>
      </w:pPr>
      <w:r w:rsidRPr="00B94C87">
        <w:rPr>
          <w:bCs/>
        </w:rPr>
        <w:t>- невыполнение положений настоящего Административного регламента;</w:t>
      </w:r>
    </w:p>
    <w:p w:rsidR="00B94C87" w:rsidRPr="00B94C87" w:rsidRDefault="00B94C87" w:rsidP="00B94C87">
      <w:pPr>
        <w:ind w:firstLine="567"/>
        <w:jc w:val="both"/>
        <w:rPr>
          <w:bCs/>
        </w:rPr>
      </w:pPr>
      <w:r w:rsidRPr="00B94C87">
        <w:rPr>
          <w:bCs/>
        </w:rPr>
        <w:t>- несоблюдение сроков предоставления муниципальной услуги.</w:t>
      </w:r>
    </w:p>
    <w:p w:rsidR="00B94C87" w:rsidRPr="00B94C87" w:rsidRDefault="00B94C87" w:rsidP="00B94C87">
      <w:pPr>
        <w:spacing w:before="240" w:after="200"/>
        <w:ind w:firstLine="709"/>
        <w:jc w:val="center"/>
        <w:rPr>
          <w:b/>
          <w:bCs/>
        </w:rPr>
      </w:pPr>
      <w:r w:rsidRPr="00B94C87">
        <w:rPr>
          <w:b/>
          <w:bCs/>
        </w:rPr>
        <w:t xml:space="preserve">4.4. Положения, характеризующие требования к порядку и формам </w:t>
      </w:r>
      <w:proofErr w:type="gramStart"/>
      <w:r w:rsidRPr="00B94C87">
        <w:rPr>
          <w:b/>
          <w:bCs/>
        </w:rPr>
        <w:t>контроля за</w:t>
      </w:r>
      <w:proofErr w:type="gramEnd"/>
      <w:r w:rsidRPr="00B94C87">
        <w:rPr>
          <w:b/>
          <w:bCs/>
        </w:rPr>
        <w:t xml:space="preserve"> предоставлением муниципальной услуги, в том числе со стороны граждан, их объединений и организаций</w:t>
      </w:r>
    </w:p>
    <w:p w:rsidR="00B94C87" w:rsidRPr="00B94C87" w:rsidRDefault="00B94C87" w:rsidP="00B94C87">
      <w:pPr>
        <w:ind w:firstLine="567"/>
        <w:jc w:val="both"/>
        <w:rPr>
          <w:bCs/>
        </w:rPr>
      </w:pPr>
      <w:r w:rsidRPr="00B94C87">
        <w:rPr>
          <w:b/>
          <w:bCs/>
        </w:rPr>
        <w:lastRenderedPageBreak/>
        <w:tab/>
      </w:r>
      <w:r w:rsidRPr="00B94C87">
        <w:rPr>
          <w:bCs/>
        </w:rPr>
        <w:t>4.4.1.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исполнительной дисциплины при предоставлении муниципальной услуги.</w:t>
      </w:r>
    </w:p>
    <w:p w:rsidR="00B94C87" w:rsidRPr="00B94C87" w:rsidRDefault="00B94C87" w:rsidP="00B94C87">
      <w:pPr>
        <w:ind w:firstLine="567"/>
        <w:jc w:val="both"/>
        <w:rPr>
          <w:bCs/>
        </w:rPr>
      </w:pPr>
      <w:r w:rsidRPr="00B94C87">
        <w:rPr>
          <w:bCs/>
        </w:rPr>
        <w:tab/>
        <w:t>4.4.2. Система контроля предоставления муниципальной услуги включает в себя:</w:t>
      </w:r>
    </w:p>
    <w:p w:rsidR="00B94C87" w:rsidRPr="00B94C87" w:rsidRDefault="00B94C87" w:rsidP="00B94C87">
      <w:pPr>
        <w:ind w:firstLine="567"/>
        <w:jc w:val="both"/>
        <w:rPr>
          <w:bCs/>
        </w:rPr>
      </w:pPr>
      <w:r w:rsidRPr="00B94C87">
        <w:rPr>
          <w:bCs/>
        </w:rPr>
        <w:tab/>
        <w:t xml:space="preserve">- организацию </w:t>
      </w:r>
      <w:proofErr w:type="gramStart"/>
      <w:r w:rsidRPr="00B94C87">
        <w:rPr>
          <w:bCs/>
        </w:rPr>
        <w:t>контроля за</w:t>
      </w:r>
      <w:proofErr w:type="gramEnd"/>
      <w:r w:rsidRPr="00B94C87">
        <w:rPr>
          <w:bCs/>
        </w:rPr>
        <w:t xml:space="preserve"> исполнением административных процедур в сроки, установленные настоящим Административным регламентом;</w:t>
      </w:r>
    </w:p>
    <w:p w:rsidR="00B94C87" w:rsidRPr="00B94C87" w:rsidRDefault="00B94C87" w:rsidP="00B94C87">
      <w:pPr>
        <w:ind w:firstLine="567"/>
        <w:jc w:val="both"/>
        <w:rPr>
          <w:bCs/>
        </w:rPr>
      </w:pPr>
      <w:r w:rsidRPr="00B94C87">
        <w:rPr>
          <w:bCs/>
        </w:rPr>
        <w:tab/>
        <w:t>- проверку хода и качества предоставления муниципальной услуги;</w:t>
      </w:r>
    </w:p>
    <w:p w:rsidR="00B94C87" w:rsidRPr="00B94C87" w:rsidRDefault="00B94C87" w:rsidP="00B94C87">
      <w:pPr>
        <w:ind w:firstLine="567"/>
        <w:jc w:val="both"/>
        <w:rPr>
          <w:bCs/>
        </w:rPr>
      </w:pPr>
      <w:r w:rsidRPr="00B94C87">
        <w:rPr>
          <w:bCs/>
        </w:rPr>
        <w:tab/>
        <w:t>- учет и анализ результатов исполнительской дисциплины при предоставлении муниципальной услуги.</w:t>
      </w:r>
    </w:p>
    <w:p w:rsidR="00B94C87" w:rsidRPr="00B94C87" w:rsidRDefault="00B94C87" w:rsidP="00B94C87">
      <w:pPr>
        <w:ind w:firstLine="567"/>
        <w:jc w:val="both"/>
        <w:rPr>
          <w:bCs/>
        </w:rPr>
      </w:pPr>
      <w:r w:rsidRPr="00B94C87">
        <w:rPr>
          <w:bCs/>
        </w:rPr>
        <w:t xml:space="preserve">4.4.3. </w:t>
      </w:r>
      <w:proofErr w:type="gramStart"/>
      <w:r w:rsidRPr="00B94C87">
        <w:rPr>
          <w:bCs/>
        </w:rPr>
        <w:t>Контроль за предоставлением муниципальной услуги осуществляется в следующий формах:</w:t>
      </w:r>
      <w:proofErr w:type="gramEnd"/>
    </w:p>
    <w:p w:rsidR="00B94C87" w:rsidRPr="00B94C87" w:rsidRDefault="00B94C87" w:rsidP="00B94C87">
      <w:pPr>
        <w:ind w:firstLine="567"/>
        <w:jc w:val="both"/>
        <w:rPr>
          <w:bCs/>
        </w:rPr>
      </w:pPr>
      <w:r w:rsidRPr="00B94C87">
        <w:rPr>
          <w:bCs/>
        </w:rPr>
        <w:tab/>
        <w:t>- текущий контроль;</w:t>
      </w:r>
    </w:p>
    <w:p w:rsidR="00B94C87" w:rsidRPr="00B94C87" w:rsidRDefault="00B94C87" w:rsidP="00B94C87">
      <w:pPr>
        <w:ind w:firstLine="567"/>
        <w:jc w:val="both"/>
        <w:rPr>
          <w:bCs/>
        </w:rPr>
      </w:pPr>
      <w:r w:rsidRPr="00B94C87">
        <w:rPr>
          <w:bCs/>
        </w:rPr>
        <w:tab/>
        <w:t>- внутриведомственный контроль;</w:t>
      </w:r>
    </w:p>
    <w:p w:rsidR="00B94C87" w:rsidRPr="00B94C87" w:rsidRDefault="00B94C87" w:rsidP="00B94C87">
      <w:pPr>
        <w:ind w:firstLine="567"/>
        <w:jc w:val="both"/>
        <w:rPr>
          <w:bCs/>
        </w:rPr>
      </w:pPr>
      <w:r w:rsidRPr="00B94C87">
        <w:rPr>
          <w:bCs/>
        </w:rPr>
        <w:tab/>
        <w:t>- контроль со стороны граждан.</w:t>
      </w:r>
    </w:p>
    <w:p w:rsidR="00B94C87" w:rsidRPr="00B94C87" w:rsidRDefault="00B94C87" w:rsidP="00B94C87">
      <w:pPr>
        <w:ind w:firstLine="567"/>
        <w:jc w:val="both"/>
        <w:rPr>
          <w:bCs/>
        </w:rPr>
      </w:pPr>
      <w:r w:rsidRPr="00B94C87">
        <w:rPr>
          <w:bCs/>
        </w:rPr>
        <w:t xml:space="preserve">4.4.4. </w:t>
      </w:r>
      <w:proofErr w:type="gramStart"/>
      <w:r w:rsidRPr="00B94C87">
        <w:rPr>
          <w:bCs/>
        </w:rPr>
        <w:t>Контроль за</w:t>
      </w:r>
      <w:proofErr w:type="gramEnd"/>
      <w:r w:rsidRPr="00B94C87">
        <w:rPr>
          <w:bCs/>
        </w:rPr>
        <w:t xml:space="preserve"> полнотой и качеством предоставления муниципальной услуги включает в себя проведение плановых и внеплановых проверок, выявление и установление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Отдела, участвующих в предоставлении муниципальной услуги.</w:t>
      </w:r>
    </w:p>
    <w:p w:rsidR="00B94C87" w:rsidRPr="00B94C87" w:rsidRDefault="00B94C87" w:rsidP="00B94C87">
      <w:pPr>
        <w:ind w:firstLine="709"/>
        <w:jc w:val="both"/>
        <w:rPr>
          <w:bCs/>
        </w:rPr>
      </w:pPr>
    </w:p>
    <w:p w:rsidR="00B94C87" w:rsidRPr="00B94C87" w:rsidRDefault="00B94C87" w:rsidP="00B94C87">
      <w:pPr>
        <w:ind w:firstLine="709"/>
        <w:jc w:val="center"/>
        <w:rPr>
          <w:b/>
          <w:bCs/>
        </w:rPr>
      </w:pPr>
      <w:r w:rsidRPr="00B94C87">
        <w:rPr>
          <w:b/>
          <w:bCs/>
        </w:rPr>
        <w:t xml:space="preserve">5. </w:t>
      </w:r>
      <w:proofErr w:type="gramStart"/>
      <w:r w:rsidRPr="00B94C87">
        <w:rPr>
          <w:b/>
          <w:bCs/>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B94C87" w:rsidRPr="00B94C87" w:rsidRDefault="00B94C87" w:rsidP="00B94C87">
      <w:pPr>
        <w:ind w:firstLine="709"/>
        <w:jc w:val="center"/>
        <w:rPr>
          <w:b/>
          <w:bCs/>
        </w:rPr>
      </w:pPr>
    </w:p>
    <w:p w:rsidR="00B94C87" w:rsidRPr="00B94C87" w:rsidRDefault="00B94C87" w:rsidP="00B94C87">
      <w:pPr>
        <w:spacing w:after="200"/>
        <w:ind w:firstLine="709"/>
        <w:jc w:val="center"/>
        <w:rPr>
          <w:b/>
          <w:bCs/>
        </w:rPr>
      </w:pPr>
      <w:bookmarkStart w:id="6" w:name="sub_1095"/>
      <w:r w:rsidRPr="00B94C87">
        <w:rPr>
          <w:b/>
          <w:bC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B94C87" w:rsidRPr="00B94C87" w:rsidRDefault="00B94C87" w:rsidP="00B94C87">
      <w:pPr>
        <w:ind w:firstLine="567"/>
        <w:jc w:val="both"/>
        <w:rPr>
          <w:bCs/>
        </w:rPr>
      </w:pPr>
      <w:r w:rsidRPr="00B94C87">
        <w:rPr>
          <w:bCs/>
        </w:rPr>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B94C87" w:rsidRPr="00B94C87" w:rsidRDefault="00B94C87" w:rsidP="00B94C87">
      <w:pPr>
        <w:spacing w:before="240" w:after="200"/>
        <w:ind w:firstLine="709"/>
        <w:jc w:val="center"/>
        <w:rPr>
          <w:b/>
          <w:bCs/>
        </w:rPr>
      </w:pPr>
      <w:bookmarkStart w:id="7" w:name="sub_1096"/>
      <w:bookmarkEnd w:id="6"/>
      <w:r w:rsidRPr="00B94C87">
        <w:rPr>
          <w:b/>
          <w:bCs/>
        </w:rPr>
        <w:t>5.2. Предмет жалобы.</w:t>
      </w:r>
    </w:p>
    <w:p w:rsidR="00B94C87" w:rsidRPr="00B94C87" w:rsidRDefault="00B94C87" w:rsidP="00B94C87">
      <w:pPr>
        <w:ind w:firstLine="709"/>
        <w:jc w:val="both"/>
        <w:rPr>
          <w:bCs/>
        </w:rPr>
      </w:pPr>
      <w:r w:rsidRPr="00B94C87">
        <w:rPr>
          <w:bCs/>
        </w:rPr>
        <w:t>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многофункционального центра, работника многофункционального центра</w:t>
      </w:r>
    </w:p>
    <w:p w:rsidR="00B94C87" w:rsidRPr="00B94C87" w:rsidRDefault="00B94C87" w:rsidP="00B94C87">
      <w:pPr>
        <w:ind w:firstLine="709"/>
        <w:jc w:val="both"/>
        <w:rPr>
          <w:bCs/>
        </w:rPr>
      </w:pPr>
      <w:bookmarkStart w:id="8" w:name="sub_1097"/>
      <w:bookmarkEnd w:id="7"/>
      <w:r w:rsidRPr="00B94C87">
        <w:rPr>
          <w:bCs/>
        </w:rPr>
        <w:t xml:space="preserve">Заявитель может обратиться с </w:t>
      </w:r>
      <w:proofErr w:type="gramStart"/>
      <w:r w:rsidRPr="00B94C87">
        <w:rPr>
          <w:bCs/>
        </w:rPr>
        <w:t>жалобой</w:t>
      </w:r>
      <w:proofErr w:type="gramEnd"/>
      <w:r w:rsidRPr="00B94C87">
        <w:rPr>
          <w:bCs/>
        </w:rPr>
        <w:t xml:space="preserve"> в том числе в следующих случаях:</w:t>
      </w:r>
    </w:p>
    <w:p w:rsidR="00B94C87" w:rsidRPr="00B94C87" w:rsidRDefault="00B94C87" w:rsidP="00B94C87">
      <w:pPr>
        <w:ind w:firstLine="709"/>
        <w:jc w:val="both"/>
        <w:rPr>
          <w:bCs/>
        </w:rPr>
      </w:pPr>
      <w:r w:rsidRPr="00B94C87">
        <w:rPr>
          <w:bCs/>
        </w:rPr>
        <w:t>1) нарушение срока регистрации запроса о предоставлении муниципальной услуги либо запроса о предоставлении нескольких муниципальных услуг;</w:t>
      </w:r>
    </w:p>
    <w:p w:rsidR="00B94C87" w:rsidRPr="00B94C87" w:rsidRDefault="00B94C87" w:rsidP="00B94C87">
      <w:pPr>
        <w:ind w:firstLine="709"/>
        <w:jc w:val="both"/>
        <w:rPr>
          <w:bCs/>
        </w:rPr>
      </w:pPr>
      <w:r w:rsidRPr="00B94C87">
        <w:rPr>
          <w:bC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B94C87">
        <w:rPr>
          <w:bCs/>
        </w:rPr>
        <w:t>есть</w:t>
      </w:r>
      <w:proofErr w:type="gramEnd"/>
      <w:r w:rsidRPr="00B94C87">
        <w:rPr>
          <w:bCs/>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w:t>
      </w:r>
      <w:r w:rsidRPr="00B94C87">
        <w:rPr>
          <w:bCs/>
        </w:rPr>
        <w:lastRenderedPageBreak/>
        <w:t>иных юридически значимых действий, являющихся результатом предоставления муниципальной услуги;</w:t>
      </w:r>
    </w:p>
    <w:p w:rsidR="00B94C87" w:rsidRPr="00B94C87" w:rsidRDefault="00B94C87" w:rsidP="00B94C87">
      <w:pPr>
        <w:ind w:firstLine="709"/>
        <w:jc w:val="both"/>
        <w:rPr>
          <w:bCs/>
        </w:rPr>
      </w:pPr>
      <w:r w:rsidRPr="00B94C87">
        <w:rPr>
          <w:bC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94C87" w:rsidRPr="00B94C87" w:rsidRDefault="00B94C87" w:rsidP="00B94C87">
      <w:pPr>
        <w:ind w:firstLine="709"/>
        <w:jc w:val="both"/>
        <w:rPr>
          <w:bCs/>
        </w:rPr>
      </w:pPr>
      <w:r w:rsidRPr="00B94C87">
        <w:rPr>
          <w:bC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94C87" w:rsidRPr="00B94C87" w:rsidRDefault="00B94C87" w:rsidP="00B94C87">
      <w:pPr>
        <w:ind w:firstLine="709"/>
        <w:jc w:val="both"/>
        <w:rPr>
          <w:bCs/>
        </w:rPr>
      </w:pPr>
      <w:proofErr w:type="gramStart"/>
      <w:r w:rsidRPr="00B94C87">
        <w:rPr>
          <w:bCs/>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94C87">
        <w:rPr>
          <w:bC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B94C87">
        <w:rPr>
          <w:bCs/>
        </w:rPr>
        <w:t>есть</w:t>
      </w:r>
      <w:proofErr w:type="gramEnd"/>
      <w:r w:rsidRPr="00B94C87">
        <w:rPr>
          <w:bCs/>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B94C87" w:rsidRPr="00B94C87" w:rsidRDefault="00B94C87" w:rsidP="00B94C87">
      <w:pPr>
        <w:ind w:firstLine="709"/>
        <w:jc w:val="both"/>
        <w:rPr>
          <w:bCs/>
        </w:rPr>
      </w:pPr>
      <w:r w:rsidRPr="00B94C87">
        <w:rPr>
          <w:bC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94C87" w:rsidRPr="00B94C87" w:rsidRDefault="00B94C87" w:rsidP="00B94C87">
      <w:pPr>
        <w:ind w:firstLine="709"/>
        <w:jc w:val="both"/>
        <w:rPr>
          <w:bCs/>
        </w:rPr>
      </w:pPr>
      <w:proofErr w:type="gramStart"/>
      <w:r w:rsidRPr="00B94C87">
        <w:rPr>
          <w:bC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94C87">
        <w:rPr>
          <w:bC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B94C87">
        <w:rPr>
          <w:bCs/>
        </w:rPr>
        <w:t>есть</w:t>
      </w:r>
      <w:proofErr w:type="gramEnd"/>
      <w:r w:rsidRPr="00B94C87">
        <w:rPr>
          <w:bCs/>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B94C87" w:rsidRPr="00B94C87" w:rsidRDefault="00B94C87" w:rsidP="00B94C87">
      <w:pPr>
        <w:ind w:firstLine="709"/>
        <w:jc w:val="both"/>
        <w:rPr>
          <w:bCs/>
        </w:rPr>
      </w:pPr>
      <w:r w:rsidRPr="00B94C87">
        <w:rPr>
          <w:bCs/>
        </w:rPr>
        <w:t xml:space="preserve"> 8) нарушение срока или порядка выдачи документов по результатам предоставления муниципальной услуги;</w:t>
      </w:r>
    </w:p>
    <w:p w:rsidR="00B94C87" w:rsidRPr="00B94C87" w:rsidRDefault="00B94C87" w:rsidP="00B94C87">
      <w:pPr>
        <w:ind w:firstLine="709"/>
        <w:jc w:val="both"/>
        <w:rPr>
          <w:bCs/>
        </w:rPr>
      </w:pPr>
      <w:proofErr w:type="gramStart"/>
      <w:r w:rsidRPr="00B94C87">
        <w:rPr>
          <w:bC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94C87">
        <w:rPr>
          <w:bC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B94C87">
        <w:rPr>
          <w:bCs/>
        </w:rPr>
        <w:t>есть</w:t>
      </w:r>
      <w:proofErr w:type="gramEnd"/>
      <w:r w:rsidRPr="00B94C87">
        <w:rPr>
          <w:bCs/>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w:t>
      </w:r>
      <w:r w:rsidRPr="00B94C87">
        <w:rPr>
          <w:bCs/>
        </w:rPr>
        <w:lastRenderedPageBreak/>
        <w:t>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B94C87" w:rsidRPr="00B94C87" w:rsidRDefault="00B94C87" w:rsidP="00B94C87">
      <w:pPr>
        <w:ind w:firstLine="709"/>
        <w:jc w:val="both"/>
        <w:rPr>
          <w:bCs/>
        </w:rPr>
      </w:pPr>
      <w:r w:rsidRPr="00B94C87">
        <w:rPr>
          <w:bC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94C87" w:rsidRPr="00B94C87" w:rsidRDefault="00B94C87" w:rsidP="00B94C87">
      <w:pPr>
        <w:ind w:firstLine="709"/>
        <w:jc w:val="both"/>
        <w:rPr>
          <w:bCs/>
        </w:rPr>
      </w:pPr>
      <w:r w:rsidRPr="00B94C87">
        <w:rPr>
          <w:bC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B94C87" w:rsidRPr="00B94C87" w:rsidRDefault="00B94C87" w:rsidP="00B94C87">
      <w:pPr>
        <w:ind w:firstLine="709"/>
        <w:jc w:val="both"/>
        <w:rPr>
          <w:bCs/>
        </w:rPr>
      </w:pPr>
      <w:r w:rsidRPr="00B94C87">
        <w:rPr>
          <w:bC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94C87" w:rsidRPr="00B94C87" w:rsidRDefault="00B94C87" w:rsidP="00B94C87">
      <w:pPr>
        <w:ind w:firstLine="709"/>
        <w:jc w:val="both"/>
        <w:rPr>
          <w:bCs/>
        </w:rPr>
      </w:pPr>
      <w:r w:rsidRPr="00B94C87">
        <w:rPr>
          <w:bC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4C87" w:rsidRPr="00B94C87" w:rsidRDefault="00B94C87" w:rsidP="00B94C87">
      <w:pPr>
        <w:ind w:firstLine="709"/>
        <w:jc w:val="both"/>
        <w:rPr>
          <w:bCs/>
        </w:rPr>
      </w:pPr>
      <w:proofErr w:type="gramStart"/>
      <w:r w:rsidRPr="00B94C87">
        <w:rPr>
          <w:bC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w:t>
      </w:r>
      <w:proofErr w:type="gramEnd"/>
      <w:r w:rsidRPr="00B94C87">
        <w:rPr>
          <w:bC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B94C87" w:rsidRPr="00B94C87" w:rsidRDefault="00B94C87" w:rsidP="00B94C87">
      <w:pPr>
        <w:ind w:firstLine="709"/>
        <w:jc w:val="both"/>
        <w:rPr>
          <w:bCs/>
        </w:rPr>
      </w:pPr>
      <w:r w:rsidRPr="00B94C87">
        <w:rPr>
          <w:bC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B94C87">
        <w:rPr>
          <w:bCs/>
        </w:rPr>
        <w:t>есть</w:t>
      </w:r>
      <w:proofErr w:type="gramEnd"/>
      <w:r w:rsidRPr="00B94C87">
        <w:rPr>
          <w:bCs/>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B94C87" w:rsidRPr="00B94C87" w:rsidRDefault="00B94C87" w:rsidP="00B94C87">
      <w:pPr>
        <w:spacing w:before="240" w:after="200"/>
        <w:ind w:firstLine="709"/>
        <w:jc w:val="center"/>
        <w:rPr>
          <w:b/>
          <w:bCs/>
        </w:rPr>
      </w:pPr>
      <w:r w:rsidRPr="00B94C87">
        <w:rPr>
          <w:b/>
          <w:bCs/>
        </w:rPr>
        <w:t>5.3 Общие требования к порядку подачи и рассмотрения жалобы</w:t>
      </w:r>
    </w:p>
    <w:bookmarkEnd w:id="8"/>
    <w:p w:rsidR="00B94C87" w:rsidRPr="00B94C87" w:rsidRDefault="00B94C87" w:rsidP="00B94C87">
      <w:pPr>
        <w:ind w:firstLine="709"/>
        <w:jc w:val="both"/>
        <w:rPr>
          <w:bCs/>
        </w:rPr>
      </w:pPr>
      <w:r w:rsidRPr="00B94C87">
        <w:rPr>
          <w:bCs/>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являющийся учредителем многофункционального центра</w:t>
      </w:r>
      <w:r w:rsidR="003763CA">
        <w:rPr>
          <w:bCs/>
        </w:rPr>
        <w:t xml:space="preserve"> </w:t>
      </w:r>
      <w:r w:rsidR="003763CA" w:rsidRPr="003763CA">
        <w:rPr>
          <w:rFonts w:eastAsiaTheme="minorEastAsia"/>
        </w:rPr>
        <w:t>Министерство цифрового развития Удмуртской Республики</w:t>
      </w:r>
      <w:r w:rsidRPr="00B94C87">
        <w:rPr>
          <w:bCs/>
        </w:rPr>
        <w:t xml:space="preserve"> (далее - учредитель многофункционального центра), а также в иные организации.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B94C87" w:rsidRPr="00B94C87" w:rsidRDefault="00B94C87" w:rsidP="00B94C87">
      <w:pPr>
        <w:ind w:firstLine="709"/>
        <w:jc w:val="both"/>
        <w:rPr>
          <w:bCs/>
        </w:rPr>
      </w:pPr>
      <w:r w:rsidRPr="00B94C87">
        <w:rPr>
          <w:bCs/>
        </w:rPr>
        <w:lastRenderedPageBreak/>
        <w:t xml:space="preserve">2. </w:t>
      </w:r>
      <w:proofErr w:type="gramStart"/>
      <w:r w:rsidRPr="00B94C87">
        <w:rPr>
          <w:bC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94C87">
        <w:rPr>
          <w:bCs/>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94C87" w:rsidRPr="00B94C87" w:rsidRDefault="00B94C87" w:rsidP="00B94C87">
      <w:pPr>
        <w:ind w:firstLine="709"/>
        <w:jc w:val="both"/>
        <w:rPr>
          <w:bCs/>
        </w:rPr>
      </w:pPr>
      <w:r w:rsidRPr="00B94C87">
        <w:rPr>
          <w:bCs/>
        </w:rPr>
        <w:t xml:space="preserve">3. </w:t>
      </w:r>
      <w:proofErr w:type="gramStart"/>
      <w:r w:rsidRPr="00B94C87">
        <w:rPr>
          <w:bCs/>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w:t>
      </w:r>
      <w:proofErr w:type="gramEnd"/>
      <w:r w:rsidRPr="00B94C87">
        <w:rPr>
          <w:bCs/>
        </w:rPr>
        <w:t xml:space="preserve"> антимонопольным </w:t>
      </w:r>
      <w:hyperlink r:id="rId15">
        <w:r w:rsidRPr="00B94C87">
          <w:rPr>
            <w:bCs/>
            <w:color w:val="0000FF" w:themeColor="hyperlink"/>
            <w:u w:val="single"/>
          </w:rPr>
          <w:t>законодательством</w:t>
        </w:r>
      </w:hyperlink>
      <w:r w:rsidRPr="00B94C87">
        <w:rPr>
          <w:bCs/>
        </w:rPr>
        <w:t xml:space="preserve"> Российской Федерации, в антимонопольный орган.</w:t>
      </w:r>
    </w:p>
    <w:p w:rsidR="00B94C87" w:rsidRPr="00B94C87" w:rsidRDefault="00B94C87" w:rsidP="00B94C87">
      <w:pPr>
        <w:ind w:firstLine="709"/>
        <w:jc w:val="both"/>
        <w:rPr>
          <w:bCs/>
        </w:rPr>
      </w:pPr>
      <w:r w:rsidRPr="00B94C87">
        <w:rPr>
          <w:bCs/>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B94C87" w:rsidRPr="00B94C87" w:rsidRDefault="00B94C87" w:rsidP="00B94C87">
      <w:pPr>
        <w:ind w:firstLine="709"/>
        <w:jc w:val="both"/>
        <w:rPr>
          <w:bCs/>
        </w:rPr>
      </w:pPr>
      <w:r w:rsidRPr="00B94C87">
        <w:rPr>
          <w:bCs/>
        </w:rPr>
        <w:t>5. Жалоба должна содержать:</w:t>
      </w:r>
    </w:p>
    <w:p w:rsidR="00B94C87" w:rsidRPr="00B94C87" w:rsidRDefault="00B94C87" w:rsidP="00B94C87">
      <w:pPr>
        <w:ind w:firstLine="709"/>
        <w:jc w:val="both"/>
        <w:rPr>
          <w:bCs/>
        </w:rPr>
      </w:pPr>
      <w:proofErr w:type="gramStart"/>
      <w:r w:rsidRPr="00B94C87">
        <w:rPr>
          <w:bC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B94C87" w:rsidRPr="00B94C87" w:rsidRDefault="00B94C87" w:rsidP="00B94C87">
      <w:pPr>
        <w:ind w:firstLine="709"/>
        <w:jc w:val="both"/>
        <w:rPr>
          <w:bCs/>
        </w:rPr>
      </w:pPr>
      <w:proofErr w:type="gramStart"/>
      <w:r w:rsidRPr="00B94C87">
        <w:rPr>
          <w:b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94C87" w:rsidRPr="00B94C87" w:rsidRDefault="00B94C87" w:rsidP="00B94C87">
      <w:pPr>
        <w:ind w:firstLine="709"/>
        <w:jc w:val="both"/>
        <w:rPr>
          <w:bCs/>
        </w:rPr>
      </w:pPr>
      <w:r w:rsidRPr="00B94C87">
        <w:rPr>
          <w:b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B94C87" w:rsidRPr="00B94C87" w:rsidRDefault="00B94C87" w:rsidP="00B94C87">
      <w:pPr>
        <w:ind w:firstLine="709"/>
        <w:jc w:val="both"/>
        <w:rPr>
          <w:bCs/>
        </w:rPr>
      </w:pPr>
      <w:r w:rsidRPr="00B94C87">
        <w:rPr>
          <w:b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B94C87" w:rsidRPr="00B94C87" w:rsidRDefault="00B94C87" w:rsidP="00B94C87">
      <w:pPr>
        <w:ind w:firstLine="709"/>
        <w:jc w:val="both"/>
        <w:rPr>
          <w:bCs/>
        </w:rPr>
      </w:pPr>
      <w:r w:rsidRPr="00B94C87">
        <w:rPr>
          <w:bCs/>
        </w:rPr>
        <w:lastRenderedPageBreak/>
        <w:t xml:space="preserve">6. </w:t>
      </w:r>
      <w:proofErr w:type="gramStart"/>
      <w:r w:rsidRPr="00B94C87">
        <w:rPr>
          <w:bCs/>
        </w:rPr>
        <w:t>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w:t>
      </w:r>
      <w:proofErr w:type="gramEnd"/>
      <w:r w:rsidRPr="00B94C87">
        <w:rPr>
          <w:bCs/>
        </w:rPr>
        <w:t xml:space="preserve"> обжалования нарушения установленного срока таких исправлений - в течение пяти рабочих дней со дня ее регистрации.</w:t>
      </w:r>
    </w:p>
    <w:p w:rsidR="00B94C87" w:rsidRPr="00B94C87" w:rsidRDefault="00B94C87" w:rsidP="00B94C87">
      <w:pPr>
        <w:ind w:firstLine="709"/>
        <w:jc w:val="both"/>
        <w:rPr>
          <w:bCs/>
        </w:rPr>
      </w:pPr>
      <w:bookmarkStart w:id="9" w:name="P421"/>
      <w:bookmarkEnd w:id="9"/>
      <w:r w:rsidRPr="00B94C87">
        <w:rPr>
          <w:bCs/>
        </w:rPr>
        <w:t>7. По результатам рассмотрения жалобы принимается одно из следующих решений:</w:t>
      </w:r>
    </w:p>
    <w:p w:rsidR="00B94C87" w:rsidRPr="00B94C87" w:rsidRDefault="00B94C87" w:rsidP="00B94C87">
      <w:pPr>
        <w:ind w:firstLine="709"/>
        <w:jc w:val="both"/>
        <w:rPr>
          <w:bCs/>
        </w:rPr>
      </w:pPr>
      <w:proofErr w:type="gramStart"/>
      <w:r w:rsidRPr="00B94C87">
        <w:rPr>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B94C87" w:rsidRPr="00B94C87" w:rsidRDefault="00B94C87" w:rsidP="00B94C87">
      <w:pPr>
        <w:ind w:firstLine="709"/>
        <w:jc w:val="both"/>
        <w:rPr>
          <w:bCs/>
        </w:rPr>
      </w:pPr>
      <w:r w:rsidRPr="00B94C87">
        <w:rPr>
          <w:bCs/>
        </w:rPr>
        <w:t>2) в удовлетворении жалобы отказывается.</w:t>
      </w:r>
    </w:p>
    <w:p w:rsidR="00B94C87" w:rsidRPr="00B94C87" w:rsidRDefault="00B94C87" w:rsidP="00B94C87">
      <w:pPr>
        <w:ind w:firstLine="709"/>
        <w:jc w:val="both"/>
        <w:rPr>
          <w:bCs/>
        </w:rPr>
      </w:pPr>
      <w:bookmarkStart w:id="10" w:name="P425"/>
      <w:bookmarkEnd w:id="10"/>
      <w:r w:rsidRPr="00B94C87">
        <w:rPr>
          <w:bCs/>
        </w:rPr>
        <w:t xml:space="preserve">8. Не позднее дня, следующего за днем принятия решения, указанного в </w:t>
      </w:r>
      <w:hyperlink w:anchor="P421">
        <w:r w:rsidRPr="00B94C87">
          <w:rPr>
            <w:bCs/>
            <w:color w:val="0000FF" w:themeColor="hyperlink"/>
            <w:u w:val="single"/>
          </w:rPr>
          <w:t>части 7</w:t>
        </w:r>
      </w:hyperlink>
      <w:r w:rsidRPr="00B94C87">
        <w:rPr>
          <w:bC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4C87" w:rsidRPr="00B94C87" w:rsidRDefault="00B94C87" w:rsidP="00B94C87">
      <w:pPr>
        <w:ind w:firstLine="709"/>
        <w:jc w:val="both"/>
        <w:rPr>
          <w:bCs/>
        </w:rPr>
      </w:pPr>
      <w:r w:rsidRPr="00B94C87">
        <w:rPr>
          <w:bCs/>
        </w:rPr>
        <w:t xml:space="preserve">8.1. </w:t>
      </w:r>
      <w:proofErr w:type="gramStart"/>
      <w:r w:rsidRPr="00B94C87">
        <w:rPr>
          <w:bCs/>
        </w:rPr>
        <w:t xml:space="preserve">В случае признания жалобы подлежащей удовлетворению в ответе заявителю, указанном в </w:t>
      </w:r>
      <w:hyperlink w:anchor="P425">
        <w:r w:rsidRPr="00B94C87">
          <w:rPr>
            <w:bCs/>
            <w:color w:val="0000FF" w:themeColor="hyperlink"/>
            <w:u w:val="single"/>
          </w:rPr>
          <w:t>части 8</w:t>
        </w:r>
      </w:hyperlink>
      <w:r w:rsidRPr="00B94C87">
        <w:rPr>
          <w:bCs/>
        </w:rPr>
        <w:t>,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B94C87" w:rsidRPr="00B94C87" w:rsidRDefault="00B94C87" w:rsidP="00B94C87">
      <w:pPr>
        <w:ind w:firstLine="709"/>
        <w:jc w:val="both"/>
        <w:rPr>
          <w:bCs/>
        </w:rPr>
      </w:pPr>
      <w:r w:rsidRPr="00B94C87">
        <w:rPr>
          <w:bCs/>
        </w:rPr>
        <w:t xml:space="preserve">8.2. В случае признания жалобы, не подлежащей удовлетворению, в ответе заявителю, указанном в </w:t>
      </w:r>
      <w:hyperlink w:anchor="P425">
        <w:r w:rsidRPr="00B94C87">
          <w:rPr>
            <w:bCs/>
            <w:color w:val="0000FF" w:themeColor="hyperlink"/>
            <w:u w:val="single"/>
          </w:rPr>
          <w:t>части 8</w:t>
        </w:r>
      </w:hyperlink>
      <w:r w:rsidRPr="00B94C87">
        <w:rPr>
          <w:bCs/>
        </w:rPr>
        <w:t>, даются аргументированные разъяснения о причинах принятого решения, а также информация о порядке обжалования принятого решения.</w:t>
      </w:r>
    </w:p>
    <w:p w:rsidR="00B94C87" w:rsidRPr="00B94C87" w:rsidRDefault="00B94C87" w:rsidP="00B94C87">
      <w:pPr>
        <w:ind w:firstLine="709"/>
        <w:jc w:val="both"/>
        <w:rPr>
          <w:bCs/>
        </w:rPr>
      </w:pPr>
      <w:r w:rsidRPr="00B94C87">
        <w:rPr>
          <w:bCs/>
        </w:rPr>
        <w:t xml:space="preserve">9. В случае установления в ходе или по результатам </w:t>
      </w:r>
      <w:proofErr w:type="gramStart"/>
      <w:r w:rsidRPr="00B94C87">
        <w:rPr>
          <w:bCs/>
        </w:rPr>
        <w:t>рассмотрения жалобы признаков состава административного правонарушения</w:t>
      </w:r>
      <w:proofErr w:type="gramEnd"/>
      <w:r w:rsidRPr="00B94C87">
        <w:rPr>
          <w:bCs/>
        </w:rPr>
        <w:t xml:space="preserve"> или преступления должностное лицо, работник, наделенные полномочиями по рассмотрению жалоб в соответствии с </w:t>
      </w:r>
      <w:hyperlink w:anchor="P399">
        <w:r w:rsidRPr="00B94C87">
          <w:rPr>
            <w:bCs/>
            <w:color w:val="0000FF" w:themeColor="hyperlink"/>
            <w:u w:val="single"/>
          </w:rPr>
          <w:t>частью 1</w:t>
        </w:r>
      </w:hyperlink>
      <w:r w:rsidRPr="00B94C87">
        <w:rPr>
          <w:bCs/>
        </w:rPr>
        <w:t>, незамедлительно направляют имеющиеся материалы в органы прокуратуры.</w:t>
      </w:r>
    </w:p>
    <w:p w:rsidR="00B94C87" w:rsidRPr="00B94C87" w:rsidRDefault="00B94C87" w:rsidP="00B94C87">
      <w:pPr>
        <w:ind w:firstLine="709"/>
        <w:jc w:val="both"/>
        <w:rPr>
          <w:bCs/>
        </w:rPr>
      </w:pPr>
    </w:p>
    <w:p w:rsidR="00540A66" w:rsidRPr="00B94C87" w:rsidRDefault="00540A66" w:rsidP="00540A66">
      <w:pPr>
        <w:pStyle w:val="a9"/>
        <w:ind w:firstLine="709"/>
        <w:jc w:val="both"/>
      </w:pPr>
    </w:p>
    <w:p w:rsidR="005828EF" w:rsidRPr="00B94C87" w:rsidRDefault="005828EF" w:rsidP="00A6545F">
      <w:pPr>
        <w:pStyle w:val="ad"/>
        <w:shd w:val="clear" w:color="auto" w:fill="FFFFFF"/>
        <w:spacing w:before="0" w:beforeAutospacing="0" w:after="0" w:afterAutospacing="0"/>
        <w:jc w:val="right"/>
      </w:pPr>
    </w:p>
    <w:p w:rsidR="005828EF" w:rsidRPr="00B94C87" w:rsidRDefault="005828EF" w:rsidP="00A6545F">
      <w:pPr>
        <w:pStyle w:val="ad"/>
        <w:shd w:val="clear" w:color="auto" w:fill="FFFFFF"/>
        <w:spacing w:before="0" w:beforeAutospacing="0" w:after="0" w:afterAutospacing="0"/>
        <w:jc w:val="right"/>
      </w:pPr>
    </w:p>
    <w:p w:rsidR="005828EF" w:rsidRDefault="005828EF" w:rsidP="00A6545F">
      <w:pPr>
        <w:pStyle w:val="ad"/>
        <w:shd w:val="clear" w:color="auto" w:fill="FFFFFF"/>
        <w:spacing w:before="0" w:beforeAutospacing="0" w:after="0" w:afterAutospacing="0"/>
        <w:jc w:val="right"/>
      </w:pPr>
    </w:p>
    <w:p w:rsidR="00B94C87" w:rsidRDefault="00B94C87" w:rsidP="00A6545F">
      <w:pPr>
        <w:pStyle w:val="ad"/>
        <w:shd w:val="clear" w:color="auto" w:fill="FFFFFF"/>
        <w:spacing w:before="0" w:beforeAutospacing="0" w:after="0" w:afterAutospacing="0"/>
        <w:jc w:val="right"/>
      </w:pPr>
    </w:p>
    <w:p w:rsidR="00B94C87" w:rsidRDefault="00B94C87" w:rsidP="00A6545F">
      <w:pPr>
        <w:pStyle w:val="ad"/>
        <w:shd w:val="clear" w:color="auto" w:fill="FFFFFF"/>
        <w:spacing w:before="0" w:beforeAutospacing="0" w:after="0" w:afterAutospacing="0"/>
        <w:jc w:val="right"/>
      </w:pPr>
    </w:p>
    <w:p w:rsidR="00B94C87" w:rsidRDefault="00B94C87" w:rsidP="00A6545F">
      <w:pPr>
        <w:pStyle w:val="ad"/>
        <w:shd w:val="clear" w:color="auto" w:fill="FFFFFF"/>
        <w:spacing w:before="0" w:beforeAutospacing="0" w:after="0" w:afterAutospacing="0"/>
        <w:jc w:val="right"/>
      </w:pPr>
    </w:p>
    <w:p w:rsidR="00B94C87" w:rsidRDefault="00B94C87" w:rsidP="00A6545F">
      <w:pPr>
        <w:pStyle w:val="ad"/>
        <w:shd w:val="clear" w:color="auto" w:fill="FFFFFF"/>
        <w:spacing w:before="0" w:beforeAutospacing="0" w:after="0" w:afterAutospacing="0"/>
        <w:jc w:val="right"/>
      </w:pPr>
    </w:p>
    <w:p w:rsidR="00B94C87" w:rsidRDefault="00B94C87" w:rsidP="00A6545F">
      <w:pPr>
        <w:pStyle w:val="ad"/>
        <w:shd w:val="clear" w:color="auto" w:fill="FFFFFF"/>
        <w:spacing w:before="0" w:beforeAutospacing="0" w:after="0" w:afterAutospacing="0"/>
        <w:jc w:val="right"/>
      </w:pPr>
    </w:p>
    <w:p w:rsidR="00B94C87" w:rsidRDefault="00B94C87" w:rsidP="00A6545F">
      <w:pPr>
        <w:pStyle w:val="ad"/>
        <w:shd w:val="clear" w:color="auto" w:fill="FFFFFF"/>
        <w:spacing w:before="0" w:beforeAutospacing="0" w:after="0" w:afterAutospacing="0"/>
        <w:jc w:val="right"/>
      </w:pPr>
    </w:p>
    <w:p w:rsidR="00B94C87" w:rsidRDefault="00B94C87" w:rsidP="00A6545F">
      <w:pPr>
        <w:pStyle w:val="ad"/>
        <w:shd w:val="clear" w:color="auto" w:fill="FFFFFF"/>
        <w:spacing w:before="0" w:beforeAutospacing="0" w:after="0" w:afterAutospacing="0"/>
        <w:jc w:val="right"/>
      </w:pPr>
    </w:p>
    <w:p w:rsidR="00B94C87" w:rsidRDefault="00B94C87" w:rsidP="00A6545F">
      <w:pPr>
        <w:pStyle w:val="ad"/>
        <w:shd w:val="clear" w:color="auto" w:fill="FFFFFF"/>
        <w:spacing w:before="0" w:beforeAutospacing="0" w:after="0" w:afterAutospacing="0"/>
        <w:jc w:val="right"/>
      </w:pPr>
    </w:p>
    <w:p w:rsidR="00B94C87" w:rsidRDefault="00B94C87" w:rsidP="00A6545F">
      <w:pPr>
        <w:pStyle w:val="ad"/>
        <w:shd w:val="clear" w:color="auto" w:fill="FFFFFF"/>
        <w:spacing w:before="0" w:beforeAutospacing="0" w:after="0" w:afterAutospacing="0"/>
        <w:jc w:val="right"/>
      </w:pPr>
    </w:p>
    <w:p w:rsidR="00B94C87" w:rsidRDefault="00B94C87" w:rsidP="00A6545F">
      <w:pPr>
        <w:pStyle w:val="ad"/>
        <w:shd w:val="clear" w:color="auto" w:fill="FFFFFF"/>
        <w:spacing w:before="0" w:beforeAutospacing="0" w:after="0" w:afterAutospacing="0"/>
        <w:jc w:val="right"/>
      </w:pPr>
    </w:p>
    <w:p w:rsidR="00B94C87" w:rsidRDefault="00B94C87" w:rsidP="00A6545F">
      <w:pPr>
        <w:pStyle w:val="ad"/>
        <w:shd w:val="clear" w:color="auto" w:fill="FFFFFF"/>
        <w:spacing w:before="0" w:beforeAutospacing="0" w:after="0" w:afterAutospacing="0"/>
        <w:jc w:val="right"/>
      </w:pPr>
    </w:p>
    <w:p w:rsidR="00B94C87" w:rsidRDefault="00B94C87" w:rsidP="00A6545F">
      <w:pPr>
        <w:pStyle w:val="ad"/>
        <w:shd w:val="clear" w:color="auto" w:fill="FFFFFF"/>
        <w:spacing w:before="0" w:beforeAutospacing="0" w:after="0" w:afterAutospacing="0"/>
        <w:jc w:val="right"/>
      </w:pPr>
    </w:p>
    <w:p w:rsidR="00B94C87" w:rsidRDefault="00B94C87" w:rsidP="00A6545F">
      <w:pPr>
        <w:pStyle w:val="ad"/>
        <w:shd w:val="clear" w:color="auto" w:fill="FFFFFF"/>
        <w:spacing w:before="0" w:beforeAutospacing="0" w:after="0" w:afterAutospacing="0"/>
        <w:jc w:val="right"/>
      </w:pPr>
    </w:p>
    <w:p w:rsidR="00B94C87" w:rsidRDefault="00B94C87" w:rsidP="00A6545F">
      <w:pPr>
        <w:pStyle w:val="ad"/>
        <w:shd w:val="clear" w:color="auto" w:fill="FFFFFF"/>
        <w:spacing w:before="0" w:beforeAutospacing="0" w:after="0" w:afterAutospacing="0"/>
        <w:jc w:val="right"/>
      </w:pPr>
    </w:p>
    <w:p w:rsidR="00B94C87" w:rsidRDefault="00B94C87" w:rsidP="00A6545F">
      <w:pPr>
        <w:pStyle w:val="ad"/>
        <w:shd w:val="clear" w:color="auto" w:fill="FFFFFF"/>
        <w:spacing w:before="0" w:beforeAutospacing="0" w:after="0" w:afterAutospacing="0"/>
        <w:jc w:val="right"/>
      </w:pPr>
    </w:p>
    <w:p w:rsidR="00B94C87" w:rsidRDefault="00B94C87" w:rsidP="00A6545F">
      <w:pPr>
        <w:pStyle w:val="ad"/>
        <w:shd w:val="clear" w:color="auto" w:fill="FFFFFF"/>
        <w:spacing w:before="0" w:beforeAutospacing="0" w:after="0" w:afterAutospacing="0"/>
        <w:jc w:val="right"/>
      </w:pPr>
    </w:p>
    <w:p w:rsidR="00B94C87" w:rsidRDefault="00B94C87" w:rsidP="00A6545F">
      <w:pPr>
        <w:pStyle w:val="ad"/>
        <w:shd w:val="clear" w:color="auto" w:fill="FFFFFF"/>
        <w:spacing w:before="0" w:beforeAutospacing="0" w:after="0" w:afterAutospacing="0"/>
        <w:jc w:val="right"/>
      </w:pPr>
    </w:p>
    <w:p w:rsidR="00B94C87" w:rsidRDefault="00B94C87" w:rsidP="00A6545F">
      <w:pPr>
        <w:pStyle w:val="ad"/>
        <w:shd w:val="clear" w:color="auto" w:fill="FFFFFF"/>
        <w:spacing w:before="0" w:beforeAutospacing="0" w:after="0" w:afterAutospacing="0"/>
        <w:jc w:val="right"/>
      </w:pPr>
    </w:p>
    <w:p w:rsidR="00B94C87" w:rsidRDefault="00B94C87" w:rsidP="00A6545F">
      <w:pPr>
        <w:pStyle w:val="ad"/>
        <w:shd w:val="clear" w:color="auto" w:fill="FFFFFF"/>
        <w:spacing w:before="0" w:beforeAutospacing="0" w:after="0" w:afterAutospacing="0"/>
        <w:jc w:val="right"/>
      </w:pPr>
    </w:p>
    <w:p w:rsidR="00B94C87" w:rsidRDefault="00B94C87" w:rsidP="00A6545F">
      <w:pPr>
        <w:pStyle w:val="ad"/>
        <w:shd w:val="clear" w:color="auto" w:fill="FFFFFF"/>
        <w:spacing w:before="0" w:beforeAutospacing="0" w:after="0" w:afterAutospacing="0"/>
        <w:jc w:val="right"/>
      </w:pPr>
    </w:p>
    <w:p w:rsidR="00B94C87" w:rsidRDefault="00B94C87" w:rsidP="00A6545F">
      <w:pPr>
        <w:pStyle w:val="ad"/>
        <w:shd w:val="clear" w:color="auto" w:fill="FFFFFF"/>
        <w:spacing w:before="0" w:beforeAutospacing="0" w:after="0" w:afterAutospacing="0"/>
        <w:jc w:val="right"/>
      </w:pPr>
    </w:p>
    <w:p w:rsidR="00E85324" w:rsidRPr="00B94C87" w:rsidRDefault="00A6545F" w:rsidP="00A6545F">
      <w:pPr>
        <w:pStyle w:val="ad"/>
        <w:shd w:val="clear" w:color="auto" w:fill="FFFFFF"/>
        <w:spacing w:before="0" w:beforeAutospacing="0" w:after="0" w:afterAutospacing="0"/>
        <w:jc w:val="right"/>
      </w:pPr>
      <w:r w:rsidRPr="00B94C87">
        <w:t>Приложение 1</w:t>
      </w:r>
    </w:p>
    <w:p w:rsidR="00A6545F" w:rsidRPr="00B94C87" w:rsidRDefault="00E85324" w:rsidP="00A6545F">
      <w:pPr>
        <w:pStyle w:val="ad"/>
        <w:shd w:val="clear" w:color="auto" w:fill="FFFFFF"/>
        <w:spacing w:before="0" w:beforeAutospacing="0" w:after="0" w:afterAutospacing="0"/>
        <w:jc w:val="right"/>
      </w:pPr>
      <w:r w:rsidRPr="00B94C87">
        <w:t xml:space="preserve">к Административному регламенту </w:t>
      </w:r>
    </w:p>
    <w:p w:rsidR="00A6545F" w:rsidRPr="00B94C87" w:rsidRDefault="00E85324" w:rsidP="00A6545F">
      <w:pPr>
        <w:pStyle w:val="ad"/>
        <w:shd w:val="clear" w:color="auto" w:fill="FFFFFF"/>
        <w:spacing w:before="0" w:beforeAutospacing="0" w:after="0" w:afterAutospacing="0"/>
        <w:jc w:val="right"/>
      </w:pPr>
      <w:r w:rsidRPr="00B94C87">
        <w:t xml:space="preserve">«Заключение с гражданами договоров найма </w:t>
      </w:r>
    </w:p>
    <w:p w:rsidR="00E85324" w:rsidRPr="00B94C87" w:rsidRDefault="00E85324" w:rsidP="00A6545F">
      <w:pPr>
        <w:pStyle w:val="ad"/>
        <w:shd w:val="clear" w:color="auto" w:fill="FFFFFF"/>
        <w:spacing w:before="0" w:beforeAutospacing="0" w:after="0" w:afterAutospacing="0"/>
        <w:jc w:val="right"/>
      </w:pPr>
      <w:r w:rsidRPr="00B94C87">
        <w:t>специализированных жилых помещений»</w:t>
      </w:r>
    </w:p>
    <w:p w:rsidR="00A6545F" w:rsidRPr="00B94C87" w:rsidRDefault="00A6545F" w:rsidP="00A6545F">
      <w:pPr>
        <w:pStyle w:val="ad"/>
        <w:shd w:val="clear" w:color="auto" w:fill="FFFFFF"/>
        <w:spacing w:before="0" w:beforeAutospacing="0" w:after="0" w:afterAutospacing="0"/>
        <w:jc w:val="right"/>
      </w:pPr>
    </w:p>
    <w:p w:rsidR="00A6545F" w:rsidRPr="00B94C87" w:rsidRDefault="00E85324" w:rsidP="00A6545F">
      <w:pPr>
        <w:pStyle w:val="ad"/>
        <w:shd w:val="clear" w:color="auto" w:fill="FFFFFF"/>
        <w:spacing w:before="0" w:beforeAutospacing="0" w:after="0" w:afterAutospacing="0"/>
        <w:jc w:val="right"/>
      </w:pPr>
      <w:r w:rsidRPr="00B94C87">
        <w:t>Фор</w:t>
      </w:r>
      <w:r w:rsidR="00A6545F" w:rsidRPr="00B94C87">
        <w:t>м</w:t>
      </w:r>
      <w:r w:rsidRPr="00B94C87">
        <w:t xml:space="preserve">а заявления </w:t>
      </w:r>
    </w:p>
    <w:p w:rsidR="00A6545F" w:rsidRPr="00B94C87" w:rsidRDefault="00E85324" w:rsidP="00A6545F">
      <w:pPr>
        <w:pStyle w:val="ad"/>
        <w:shd w:val="clear" w:color="auto" w:fill="FFFFFF"/>
        <w:spacing w:before="0" w:beforeAutospacing="0" w:after="0" w:afterAutospacing="0"/>
        <w:jc w:val="right"/>
      </w:pPr>
      <w:r w:rsidRPr="00B94C87">
        <w:t xml:space="preserve">при предоставлении </w:t>
      </w:r>
    </w:p>
    <w:p w:rsidR="00A6545F" w:rsidRPr="00B94C87" w:rsidRDefault="00E85324" w:rsidP="00A6545F">
      <w:pPr>
        <w:pStyle w:val="ad"/>
        <w:shd w:val="clear" w:color="auto" w:fill="FFFFFF"/>
        <w:spacing w:before="0" w:beforeAutospacing="0" w:after="0" w:afterAutospacing="0"/>
        <w:jc w:val="right"/>
      </w:pPr>
      <w:r w:rsidRPr="00B94C87">
        <w:t xml:space="preserve">служебного (маневренного) </w:t>
      </w:r>
    </w:p>
    <w:p w:rsidR="00E85324" w:rsidRPr="00B94C87" w:rsidRDefault="00E85324" w:rsidP="00A6545F">
      <w:pPr>
        <w:pStyle w:val="ad"/>
        <w:shd w:val="clear" w:color="auto" w:fill="FFFFFF"/>
        <w:spacing w:before="0" w:beforeAutospacing="0" w:after="0" w:afterAutospacing="0"/>
        <w:jc w:val="right"/>
      </w:pPr>
      <w:r w:rsidRPr="00B94C87">
        <w:t>жилого помещения,</w:t>
      </w:r>
    </w:p>
    <w:p w:rsidR="00A6545F" w:rsidRPr="00B94C87" w:rsidRDefault="00A6545F" w:rsidP="00A6545F">
      <w:pPr>
        <w:pStyle w:val="ad"/>
        <w:shd w:val="clear" w:color="auto" w:fill="FFFFFF"/>
        <w:spacing w:before="0" w:beforeAutospacing="0" w:after="0" w:afterAutospacing="0"/>
        <w:jc w:val="right"/>
      </w:pPr>
    </w:p>
    <w:p w:rsidR="00E85324" w:rsidRPr="00B94C87" w:rsidRDefault="00A6545F" w:rsidP="00A6545F">
      <w:pPr>
        <w:pStyle w:val="ad"/>
        <w:shd w:val="clear" w:color="auto" w:fill="FFFFFF"/>
        <w:spacing w:before="0" w:beforeAutospacing="0" w:after="0" w:afterAutospacing="0"/>
        <w:jc w:val="right"/>
      </w:pPr>
      <w:r w:rsidRPr="00B94C87">
        <w:t>Главе муниципального образования</w:t>
      </w:r>
    </w:p>
    <w:p w:rsidR="00A6545F" w:rsidRPr="00B94C87" w:rsidRDefault="00A6545F" w:rsidP="00A6545F">
      <w:pPr>
        <w:pStyle w:val="ad"/>
        <w:shd w:val="clear" w:color="auto" w:fill="FFFFFF"/>
        <w:spacing w:before="0" w:beforeAutospacing="0" w:after="0" w:afterAutospacing="0"/>
        <w:jc w:val="right"/>
      </w:pPr>
      <w:r w:rsidRPr="00B94C87">
        <w:t xml:space="preserve">«Муниципальный округ </w:t>
      </w:r>
      <w:proofErr w:type="spellStart"/>
      <w:r w:rsidRPr="00B94C87">
        <w:t>Шарканский</w:t>
      </w:r>
      <w:proofErr w:type="spellEnd"/>
      <w:r w:rsidRPr="00B94C87">
        <w:t xml:space="preserve"> </w:t>
      </w:r>
    </w:p>
    <w:p w:rsidR="00A6545F" w:rsidRPr="00B94C87" w:rsidRDefault="00A6545F" w:rsidP="00A6545F">
      <w:pPr>
        <w:pStyle w:val="ad"/>
        <w:shd w:val="clear" w:color="auto" w:fill="FFFFFF"/>
        <w:spacing w:before="0" w:beforeAutospacing="0" w:after="0" w:afterAutospacing="0"/>
        <w:jc w:val="right"/>
      </w:pPr>
      <w:r w:rsidRPr="00B94C87">
        <w:t>район Удмуртской Республики»</w:t>
      </w:r>
    </w:p>
    <w:p w:rsidR="00E85324" w:rsidRPr="00B94C87" w:rsidRDefault="00E85324" w:rsidP="00755E8A">
      <w:pPr>
        <w:pStyle w:val="ad"/>
        <w:shd w:val="clear" w:color="auto" w:fill="FFFFFF"/>
        <w:jc w:val="right"/>
      </w:pPr>
      <w:r w:rsidRPr="00B94C87">
        <w:t>от (Ф.И.О.)_______________</w:t>
      </w:r>
      <w:r w:rsidRPr="00B94C87">
        <w:br/>
        <w:t>проживающег</w:t>
      </w:r>
      <w:proofErr w:type="gramStart"/>
      <w:r w:rsidRPr="00B94C87">
        <w:t>о(</w:t>
      </w:r>
      <w:proofErr w:type="gramEnd"/>
      <w:r w:rsidRPr="00B94C87">
        <w:t>ей) по адресу:</w:t>
      </w:r>
    </w:p>
    <w:p w:rsidR="00E85324" w:rsidRPr="00B94C87" w:rsidRDefault="00E85324" w:rsidP="00E85324">
      <w:pPr>
        <w:pStyle w:val="ad"/>
        <w:shd w:val="clear" w:color="auto" w:fill="FFFFFF"/>
        <w:jc w:val="right"/>
      </w:pPr>
      <w:r w:rsidRPr="00B94C87">
        <w:t>__________________________</w:t>
      </w:r>
    </w:p>
    <w:p w:rsidR="00E85324" w:rsidRPr="00B94C87" w:rsidRDefault="00E85324" w:rsidP="00E85324">
      <w:pPr>
        <w:pStyle w:val="ad"/>
        <w:shd w:val="clear" w:color="auto" w:fill="FFFFFF"/>
        <w:jc w:val="center"/>
      </w:pPr>
      <w:r w:rsidRPr="00B94C87">
        <w:t>ЗАЯВЛЕНИЕ</w:t>
      </w:r>
    </w:p>
    <w:p w:rsidR="00E85324" w:rsidRPr="00B94C87" w:rsidRDefault="00E85324" w:rsidP="00E85324">
      <w:pPr>
        <w:pStyle w:val="ad"/>
        <w:shd w:val="clear" w:color="auto" w:fill="FFFFFF"/>
      </w:pPr>
      <w:r w:rsidRPr="00B94C87">
        <w:t>Прошу предоставить служебное (маневренное) жилое помещение по адресу:</w:t>
      </w:r>
    </w:p>
    <w:p w:rsidR="00E85324" w:rsidRPr="00B94C87" w:rsidRDefault="00A6545F" w:rsidP="00E85324">
      <w:pPr>
        <w:pStyle w:val="ad"/>
        <w:shd w:val="clear" w:color="auto" w:fill="FFFFFF"/>
      </w:pPr>
      <w:r w:rsidRPr="00B94C87">
        <w:t>_________________________</w:t>
      </w:r>
      <w:r w:rsidR="00E85324" w:rsidRPr="00B94C87">
        <w:t>, ул. ______________________, дом № _______</w:t>
      </w:r>
      <w:proofErr w:type="gramStart"/>
      <w:r w:rsidR="00E85324" w:rsidRPr="00B94C87">
        <w:t xml:space="preserve"> ,</w:t>
      </w:r>
      <w:proofErr w:type="gramEnd"/>
      <w:r w:rsidR="00E85324" w:rsidRPr="00B94C87">
        <w:t xml:space="preserve"> квартира № __________</w:t>
      </w:r>
    </w:p>
    <w:p w:rsidR="00E85324" w:rsidRPr="00B94C87" w:rsidRDefault="00E85324" w:rsidP="00E85324">
      <w:pPr>
        <w:pStyle w:val="ad"/>
        <w:shd w:val="clear" w:color="auto" w:fill="FFFFFF"/>
      </w:pPr>
      <w:r w:rsidRPr="00B94C87">
        <w:t>в связи с ________________________________________________________________</w:t>
      </w:r>
    </w:p>
    <w:p w:rsidR="00E85324" w:rsidRPr="00B94C87" w:rsidRDefault="00E85324" w:rsidP="00E85324">
      <w:pPr>
        <w:pStyle w:val="ad"/>
        <w:shd w:val="clear" w:color="auto" w:fill="FFFFFF"/>
      </w:pPr>
      <w:r w:rsidRPr="00B94C87">
        <w:t>Подпись заявителя: ____________</w:t>
      </w:r>
    </w:p>
    <w:p w:rsidR="00E85324" w:rsidRPr="00B94C87" w:rsidRDefault="00E85324" w:rsidP="00E85324">
      <w:pPr>
        <w:pStyle w:val="ad"/>
        <w:shd w:val="clear" w:color="auto" w:fill="FFFFFF"/>
      </w:pPr>
      <w:r w:rsidRPr="00B94C87">
        <w:t>« _____ » _____________ 20_____ г.</w:t>
      </w:r>
    </w:p>
    <w:p w:rsidR="00E85324" w:rsidRPr="00B94C87" w:rsidRDefault="00E85324">
      <w:pPr>
        <w:ind w:firstLine="709"/>
      </w:pPr>
    </w:p>
    <w:sectPr w:rsidR="00E85324" w:rsidRPr="00B94C87" w:rsidSect="00B732A1">
      <w:headerReference w:type="even" r:id="rId16"/>
      <w:headerReference w:type="default" r:id="rId17"/>
      <w:pgSz w:w="11906" w:h="16838"/>
      <w:pgMar w:top="1079" w:right="746" w:bottom="899"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585" w:rsidRDefault="006C7585">
      <w:r>
        <w:separator/>
      </w:r>
    </w:p>
  </w:endnote>
  <w:endnote w:type="continuationSeparator" w:id="0">
    <w:p w:rsidR="006C7585" w:rsidRDefault="006C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YS Tex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585" w:rsidRDefault="006C7585">
      <w:r>
        <w:separator/>
      </w:r>
    </w:p>
  </w:footnote>
  <w:footnote w:type="continuationSeparator" w:id="0">
    <w:p w:rsidR="006C7585" w:rsidRDefault="006C7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443" w:rsidRDefault="00485443" w:rsidP="007B2B9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85443" w:rsidRDefault="0048544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443" w:rsidRDefault="00485443" w:rsidP="007B2B9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064EC">
      <w:rPr>
        <w:rStyle w:val="a4"/>
        <w:noProof/>
      </w:rPr>
      <w:t>17</w:t>
    </w:r>
    <w:r>
      <w:rPr>
        <w:rStyle w:val="a4"/>
      </w:rPr>
      <w:fldChar w:fldCharType="end"/>
    </w:r>
  </w:p>
  <w:p w:rsidR="00485443" w:rsidRDefault="0048544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C0621"/>
    <w:multiLevelType w:val="multilevel"/>
    <w:tmpl w:val="909AF5F0"/>
    <w:lvl w:ilvl="0">
      <w:start w:val="1"/>
      <w:numFmt w:val="decimal"/>
      <w:lvlText w:val="%1."/>
      <w:lvlJc w:val="left"/>
      <w:pPr>
        <w:ind w:left="450" w:hanging="450"/>
      </w:pPr>
      <w:rPr>
        <w:rFonts w:cs="Times New Roman" w:hint="default"/>
        <w:b w:val="0"/>
      </w:rPr>
    </w:lvl>
    <w:lvl w:ilvl="1">
      <w:start w:val="1"/>
      <w:numFmt w:val="decimal"/>
      <w:lvlText w:val="%1.%2."/>
      <w:lvlJc w:val="left"/>
      <w:pPr>
        <w:ind w:left="2422" w:hanging="720"/>
      </w:pPr>
      <w:rPr>
        <w:rFonts w:cs="Times New Roman" w:hint="default"/>
        <w:b w:val="0"/>
      </w:rPr>
    </w:lvl>
    <w:lvl w:ilvl="2">
      <w:start w:val="1"/>
      <w:numFmt w:val="decimal"/>
      <w:lvlText w:val="%1.%2.%3."/>
      <w:lvlJc w:val="left"/>
      <w:pPr>
        <w:ind w:left="2130" w:hanging="720"/>
      </w:pPr>
      <w:rPr>
        <w:rFonts w:cs="Times New Roman" w:hint="default"/>
        <w:b w:val="0"/>
      </w:rPr>
    </w:lvl>
    <w:lvl w:ilvl="3">
      <w:start w:val="1"/>
      <w:numFmt w:val="decimal"/>
      <w:lvlText w:val="%1.%2.%3.%4."/>
      <w:lvlJc w:val="left"/>
      <w:pPr>
        <w:ind w:left="3195" w:hanging="1080"/>
      </w:pPr>
      <w:rPr>
        <w:rFonts w:cs="Times New Roman" w:hint="default"/>
        <w:b w:val="0"/>
      </w:rPr>
    </w:lvl>
    <w:lvl w:ilvl="4">
      <w:start w:val="1"/>
      <w:numFmt w:val="decimal"/>
      <w:lvlText w:val="%1.%2.%3.%4.%5."/>
      <w:lvlJc w:val="left"/>
      <w:pPr>
        <w:ind w:left="3900" w:hanging="1080"/>
      </w:pPr>
      <w:rPr>
        <w:rFonts w:cs="Times New Roman" w:hint="default"/>
        <w:b w:val="0"/>
      </w:rPr>
    </w:lvl>
    <w:lvl w:ilvl="5">
      <w:start w:val="1"/>
      <w:numFmt w:val="decimal"/>
      <w:lvlText w:val="%1.%2.%3.%4.%5.%6."/>
      <w:lvlJc w:val="left"/>
      <w:pPr>
        <w:ind w:left="4965" w:hanging="1440"/>
      </w:pPr>
      <w:rPr>
        <w:rFonts w:cs="Times New Roman" w:hint="default"/>
        <w:b w:val="0"/>
      </w:rPr>
    </w:lvl>
    <w:lvl w:ilvl="6">
      <w:start w:val="1"/>
      <w:numFmt w:val="decimal"/>
      <w:lvlText w:val="%1.%2.%3.%4.%5.%6.%7."/>
      <w:lvlJc w:val="left"/>
      <w:pPr>
        <w:ind w:left="6030" w:hanging="1800"/>
      </w:pPr>
      <w:rPr>
        <w:rFonts w:cs="Times New Roman" w:hint="default"/>
        <w:b w:val="0"/>
      </w:rPr>
    </w:lvl>
    <w:lvl w:ilvl="7">
      <w:start w:val="1"/>
      <w:numFmt w:val="decimal"/>
      <w:lvlText w:val="%1.%2.%3.%4.%5.%6.%7.%8."/>
      <w:lvlJc w:val="left"/>
      <w:pPr>
        <w:ind w:left="6735" w:hanging="1800"/>
      </w:pPr>
      <w:rPr>
        <w:rFonts w:cs="Times New Roman" w:hint="default"/>
        <w:b w:val="0"/>
      </w:rPr>
    </w:lvl>
    <w:lvl w:ilvl="8">
      <w:start w:val="1"/>
      <w:numFmt w:val="decimal"/>
      <w:lvlText w:val="%1.%2.%3.%4.%5.%6.%7.%8.%9."/>
      <w:lvlJc w:val="left"/>
      <w:pPr>
        <w:ind w:left="7800" w:hanging="2160"/>
      </w:pPr>
      <w:rPr>
        <w:rFonts w:cs="Times New Roman"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C7"/>
    <w:rsid w:val="000044DE"/>
    <w:rsid w:val="000113E3"/>
    <w:rsid w:val="00021919"/>
    <w:rsid w:val="00026F56"/>
    <w:rsid w:val="00052F10"/>
    <w:rsid w:val="000879BC"/>
    <w:rsid w:val="00115B7B"/>
    <w:rsid w:val="00115C10"/>
    <w:rsid w:val="001536B2"/>
    <w:rsid w:val="00154953"/>
    <w:rsid w:val="00164917"/>
    <w:rsid w:val="0018077C"/>
    <w:rsid w:val="001879F2"/>
    <w:rsid w:val="001C0A0E"/>
    <w:rsid w:val="00260919"/>
    <w:rsid w:val="00285FDE"/>
    <w:rsid w:val="002937DA"/>
    <w:rsid w:val="002A3DA5"/>
    <w:rsid w:val="002C51C9"/>
    <w:rsid w:val="002C715A"/>
    <w:rsid w:val="00316F31"/>
    <w:rsid w:val="0033327D"/>
    <w:rsid w:val="00354970"/>
    <w:rsid w:val="00366D28"/>
    <w:rsid w:val="00370DC1"/>
    <w:rsid w:val="003763CA"/>
    <w:rsid w:val="003A7E05"/>
    <w:rsid w:val="003C1CD4"/>
    <w:rsid w:val="003C5C3B"/>
    <w:rsid w:val="003D60CA"/>
    <w:rsid w:val="003F69E3"/>
    <w:rsid w:val="00481513"/>
    <w:rsid w:val="004853E0"/>
    <w:rsid w:val="00485443"/>
    <w:rsid w:val="0049286F"/>
    <w:rsid w:val="004A6530"/>
    <w:rsid w:val="00510FEF"/>
    <w:rsid w:val="005243BD"/>
    <w:rsid w:val="00540A66"/>
    <w:rsid w:val="00567016"/>
    <w:rsid w:val="005828EF"/>
    <w:rsid w:val="00591B34"/>
    <w:rsid w:val="005A26EE"/>
    <w:rsid w:val="005D2582"/>
    <w:rsid w:val="005F6829"/>
    <w:rsid w:val="00636769"/>
    <w:rsid w:val="00647896"/>
    <w:rsid w:val="00654FA9"/>
    <w:rsid w:val="006672E7"/>
    <w:rsid w:val="006902D9"/>
    <w:rsid w:val="006C7585"/>
    <w:rsid w:val="006D79F0"/>
    <w:rsid w:val="006E4CEC"/>
    <w:rsid w:val="006F55B6"/>
    <w:rsid w:val="006F65A8"/>
    <w:rsid w:val="007064EC"/>
    <w:rsid w:val="0074448A"/>
    <w:rsid w:val="00751B7C"/>
    <w:rsid w:val="00755E8A"/>
    <w:rsid w:val="00782CA0"/>
    <w:rsid w:val="007A1835"/>
    <w:rsid w:val="007A578C"/>
    <w:rsid w:val="007A6CEB"/>
    <w:rsid w:val="007B2B98"/>
    <w:rsid w:val="007B584E"/>
    <w:rsid w:val="007C66C7"/>
    <w:rsid w:val="008412F0"/>
    <w:rsid w:val="00841EF2"/>
    <w:rsid w:val="008668F9"/>
    <w:rsid w:val="00881A8F"/>
    <w:rsid w:val="0089334D"/>
    <w:rsid w:val="008B7185"/>
    <w:rsid w:val="008D1BF9"/>
    <w:rsid w:val="008F374E"/>
    <w:rsid w:val="008F52B2"/>
    <w:rsid w:val="00902338"/>
    <w:rsid w:val="00910302"/>
    <w:rsid w:val="009356CB"/>
    <w:rsid w:val="00942158"/>
    <w:rsid w:val="009544E5"/>
    <w:rsid w:val="00956CD7"/>
    <w:rsid w:val="00995DD2"/>
    <w:rsid w:val="009A11CC"/>
    <w:rsid w:val="009A706E"/>
    <w:rsid w:val="009B113E"/>
    <w:rsid w:val="00A1282C"/>
    <w:rsid w:val="00A132FF"/>
    <w:rsid w:val="00A2200F"/>
    <w:rsid w:val="00A27D89"/>
    <w:rsid w:val="00A50D96"/>
    <w:rsid w:val="00A53C5D"/>
    <w:rsid w:val="00A6545F"/>
    <w:rsid w:val="00A67EFB"/>
    <w:rsid w:val="00A857A0"/>
    <w:rsid w:val="00AA300F"/>
    <w:rsid w:val="00AA7B3D"/>
    <w:rsid w:val="00AC0789"/>
    <w:rsid w:val="00AD3A1C"/>
    <w:rsid w:val="00AE1191"/>
    <w:rsid w:val="00B12CFE"/>
    <w:rsid w:val="00B42E68"/>
    <w:rsid w:val="00B52216"/>
    <w:rsid w:val="00B55A6C"/>
    <w:rsid w:val="00B71488"/>
    <w:rsid w:val="00B732A1"/>
    <w:rsid w:val="00B734C8"/>
    <w:rsid w:val="00B8610C"/>
    <w:rsid w:val="00B94C87"/>
    <w:rsid w:val="00BC0C80"/>
    <w:rsid w:val="00BC495C"/>
    <w:rsid w:val="00BF707B"/>
    <w:rsid w:val="00C125DB"/>
    <w:rsid w:val="00C3694E"/>
    <w:rsid w:val="00C424EE"/>
    <w:rsid w:val="00C43872"/>
    <w:rsid w:val="00C66E83"/>
    <w:rsid w:val="00C72E4A"/>
    <w:rsid w:val="00C862B4"/>
    <w:rsid w:val="00CB64F8"/>
    <w:rsid w:val="00CD6DD7"/>
    <w:rsid w:val="00CE181B"/>
    <w:rsid w:val="00CF392D"/>
    <w:rsid w:val="00CF65AD"/>
    <w:rsid w:val="00D437BC"/>
    <w:rsid w:val="00D566AB"/>
    <w:rsid w:val="00D85014"/>
    <w:rsid w:val="00D9697D"/>
    <w:rsid w:val="00DD0C93"/>
    <w:rsid w:val="00DE6B15"/>
    <w:rsid w:val="00DF73B0"/>
    <w:rsid w:val="00E0214B"/>
    <w:rsid w:val="00E20538"/>
    <w:rsid w:val="00E24B61"/>
    <w:rsid w:val="00E73254"/>
    <w:rsid w:val="00E85324"/>
    <w:rsid w:val="00EA2B5D"/>
    <w:rsid w:val="00EA5A95"/>
    <w:rsid w:val="00EB4FA2"/>
    <w:rsid w:val="00EC2B38"/>
    <w:rsid w:val="00EE5280"/>
    <w:rsid w:val="00EF5ABF"/>
    <w:rsid w:val="00F24F83"/>
    <w:rsid w:val="00F3389B"/>
    <w:rsid w:val="00F827A1"/>
    <w:rsid w:val="00FB6385"/>
    <w:rsid w:val="00FD7F1D"/>
    <w:rsid w:val="00FE7B06"/>
    <w:rsid w:val="00FF2276"/>
    <w:rsid w:val="00FF6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B3D"/>
    <w:rPr>
      <w:sz w:val="24"/>
      <w:szCs w:val="24"/>
    </w:rPr>
  </w:style>
  <w:style w:type="paragraph" w:styleId="1">
    <w:name w:val="heading 1"/>
    <w:basedOn w:val="a"/>
    <w:link w:val="10"/>
    <w:qFormat/>
    <w:rsid w:val="00CB64F8"/>
    <w:pPr>
      <w:outlineLvl w:val="0"/>
    </w:pPr>
    <w:rPr>
      <w:b/>
      <w:bCs/>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65AD"/>
    <w:pPr>
      <w:tabs>
        <w:tab w:val="center" w:pos="4677"/>
        <w:tab w:val="right" w:pos="9355"/>
      </w:tabs>
    </w:pPr>
  </w:style>
  <w:style w:type="character" w:styleId="a4">
    <w:name w:val="page number"/>
    <w:basedOn w:val="a0"/>
    <w:rsid w:val="00CF65AD"/>
  </w:style>
  <w:style w:type="paragraph" w:styleId="a5">
    <w:name w:val="Balloon Text"/>
    <w:basedOn w:val="a"/>
    <w:semiHidden/>
    <w:rsid w:val="00CF65AD"/>
    <w:rPr>
      <w:rFonts w:ascii="Tahoma" w:hAnsi="Tahoma" w:cs="Tahoma"/>
      <w:sz w:val="16"/>
      <w:szCs w:val="16"/>
    </w:rPr>
  </w:style>
  <w:style w:type="character" w:styleId="a6">
    <w:name w:val="Strong"/>
    <w:qFormat/>
    <w:rsid w:val="00A27D89"/>
    <w:rPr>
      <w:b/>
      <w:bCs/>
    </w:rPr>
  </w:style>
  <w:style w:type="paragraph" w:styleId="a7">
    <w:name w:val="Body Text Indent"/>
    <w:basedOn w:val="a"/>
    <w:link w:val="a8"/>
    <w:rsid w:val="00DE6B15"/>
    <w:pPr>
      <w:autoSpaceDE w:val="0"/>
      <w:autoSpaceDN w:val="0"/>
      <w:spacing w:line="360" w:lineRule="auto"/>
      <w:ind w:firstLine="567"/>
      <w:jc w:val="both"/>
    </w:pPr>
    <w:rPr>
      <w:sz w:val="28"/>
      <w:szCs w:val="28"/>
    </w:rPr>
  </w:style>
  <w:style w:type="character" w:customStyle="1" w:styleId="a8">
    <w:name w:val="Основной текст с отступом Знак"/>
    <w:link w:val="a7"/>
    <w:rsid w:val="00DE6B15"/>
    <w:rPr>
      <w:sz w:val="28"/>
      <w:szCs w:val="28"/>
    </w:rPr>
  </w:style>
  <w:style w:type="paragraph" w:customStyle="1" w:styleId="ConsNormal">
    <w:name w:val="ConsNormal"/>
    <w:rsid w:val="00DE6B15"/>
    <w:pPr>
      <w:widowControl w:val="0"/>
      <w:autoSpaceDE w:val="0"/>
      <w:autoSpaceDN w:val="0"/>
      <w:ind w:right="19772" w:firstLine="720"/>
    </w:pPr>
    <w:rPr>
      <w:rFonts w:ascii="Arial" w:hAnsi="Arial" w:cs="Arial"/>
    </w:rPr>
  </w:style>
  <w:style w:type="paragraph" w:styleId="a9">
    <w:name w:val="No Spacing"/>
    <w:uiPriority w:val="1"/>
    <w:qFormat/>
    <w:rsid w:val="00DE6B15"/>
    <w:rPr>
      <w:sz w:val="24"/>
      <w:szCs w:val="24"/>
    </w:rPr>
  </w:style>
  <w:style w:type="character" w:customStyle="1" w:styleId="10">
    <w:name w:val="Заголовок 1 Знак"/>
    <w:link w:val="1"/>
    <w:rsid w:val="00CB64F8"/>
    <w:rPr>
      <w:b/>
      <w:bCs/>
      <w:color w:val="000000"/>
      <w:kern w:val="36"/>
      <w:sz w:val="24"/>
      <w:szCs w:val="24"/>
    </w:rPr>
  </w:style>
  <w:style w:type="paragraph" w:styleId="aa">
    <w:name w:val="footnote text"/>
    <w:basedOn w:val="a"/>
    <w:link w:val="ab"/>
    <w:rsid w:val="00CB64F8"/>
    <w:rPr>
      <w:rFonts w:ascii="Calibri" w:hAnsi="Calibri"/>
      <w:sz w:val="20"/>
      <w:szCs w:val="20"/>
      <w:lang w:eastAsia="en-US"/>
    </w:rPr>
  </w:style>
  <w:style w:type="character" w:customStyle="1" w:styleId="ab">
    <w:name w:val="Текст сноски Знак"/>
    <w:link w:val="aa"/>
    <w:rsid w:val="00CB64F8"/>
    <w:rPr>
      <w:rFonts w:ascii="Calibri" w:hAnsi="Calibri"/>
      <w:lang w:eastAsia="en-US"/>
    </w:rPr>
  </w:style>
  <w:style w:type="character" w:styleId="ac">
    <w:name w:val="footnote reference"/>
    <w:rsid w:val="00CB64F8"/>
    <w:rPr>
      <w:rFonts w:cs="Times New Roman"/>
      <w:vertAlign w:val="superscript"/>
    </w:rPr>
  </w:style>
  <w:style w:type="paragraph" w:customStyle="1" w:styleId="11">
    <w:name w:val="Абзац списка1"/>
    <w:basedOn w:val="a"/>
    <w:rsid w:val="00CB64F8"/>
    <w:pPr>
      <w:spacing w:after="200" w:line="276" w:lineRule="auto"/>
      <w:ind w:left="720"/>
      <w:contextualSpacing/>
    </w:pPr>
    <w:rPr>
      <w:rFonts w:ascii="Calibri" w:hAnsi="Calibri"/>
      <w:sz w:val="22"/>
      <w:szCs w:val="22"/>
      <w:lang w:eastAsia="en-US"/>
    </w:rPr>
  </w:style>
  <w:style w:type="paragraph" w:customStyle="1" w:styleId="ConsPlusNormal">
    <w:name w:val="ConsPlusNormal"/>
    <w:rsid w:val="00354970"/>
    <w:pPr>
      <w:widowControl w:val="0"/>
      <w:autoSpaceDE w:val="0"/>
      <w:autoSpaceDN w:val="0"/>
      <w:adjustRightInd w:val="0"/>
      <w:ind w:firstLine="720"/>
    </w:pPr>
    <w:rPr>
      <w:rFonts w:ascii="Arial" w:hAnsi="Arial" w:cs="Arial"/>
    </w:rPr>
  </w:style>
  <w:style w:type="paragraph" w:styleId="ad">
    <w:name w:val="Normal (Web)"/>
    <w:basedOn w:val="a"/>
    <w:uiPriority w:val="99"/>
    <w:unhideWhenUsed/>
    <w:rsid w:val="00E85324"/>
    <w:pPr>
      <w:spacing w:before="100" w:beforeAutospacing="1" w:after="100" w:afterAutospacing="1"/>
    </w:pPr>
  </w:style>
  <w:style w:type="character" w:styleId="ae">
    <w:name w:val="Hyperlink"/>
    <w:uiPriority w:val="99"/>
    <w:unhideWhenUsed/>
    <w:rsid w:val="00E85324"/>
    <w:rPr>
      <w:color w:val="0000FF"/>
      <w:u w:val="single"/>
    </w:rPr>
  </w:style>
  <w:style w:type="paragraph" w:styleId="2">
    <w:name w:val="Body Text 2"/>
    <w:basedOn w:val="a"/>
    <w:link w:val="20"/>
    <w:rsid w:val="00CD6DD7"/>
    <w:pPr>
      <w:spacing w:after="120" w:line="480" w:lineRule="auto"/>
    </w:pPr>
  </w:style>
  <w:style w:type="character" w:customStyle="1" w:styleId="20">
    <w:name w:val="Основной текст 2 Знак"/>
    <w:link w:val="2"/>
    <w:rsid w:val="00CD6DD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B3D"/>
    <w:rPr>
      <w:sz w:val="24"/>
      <w:szCs w:val="24"/>
    </w:rPr>
  </w:style>
  <w:style w:type="paragraph" w:styleId="1">
    <w:name w:val="heading 1"/>
    <w:basedOn w:val="a"/>
    <w:link w:val="10"/>
    <w:qFormat/>
    <w:rsid w:val="00CB64F8"/>
    <w:pPr>
      <w:outlineLvl w:val="0"/>
    </w:pPr>
    <w:rPr>
      <w:b/>
      <w:bCs/>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65AD"/>
    <w:pPr>
      <w:tabs>
        <w:tab w:val="center" w:pos="4677"/>
        <w:tab w:val="right" w:pos="9355"/>
      </w:tabs>
    </w:pPr>
  </w:style>
  <w:style w:type="character" w:styleId="a4">
    <w:name w:val="page number"/>
    <w:basedOn w:val="a0"/>
    <w:rsid w:val="00CF65AD"/>
  </w:style>
  <w:style w:type="paragraph" w:styleId="a5">
    <w:name w:val="Balloon Text"/>
    <w:basedOn w:val="a"/>
    <w:semiHidden/>
    <w:rsid w:val="00CF65AD"/>
    <w:rPr>
      <w:rFonts w:ascii="Tahoma" w:hAnsi="Tahoma" w:cs="Tahoma"/>
      <w:sz w:val="16"/>
      <w:szCs w:val="16"/>
    </w:rPr>
  </w:style>
  <w:style w:type="character" w:styleId="a6">
    <w:name w:val="Strong"/>
    <w:qFormat/>
    <w:rsid w:val="00A27D89"/>
    <w:rPr>
      <w:b/>
      <w:bCs/>
    </w:rPr>
  </w:style>
  <w:style w:type="paragraph" w:styleId="a7">
    <w:name w:val="Body Text Indent"/>
    <w:basedOn w:val="a"/>
    <w:link w:val="a8"/>
    <w:rsid w:val="00DE6B15"/>
    <w:pPr>
      <w:autoSpaceDE w:val="0"/>
      <w:autoSpaceDN w:val="0"/>
      <w:spacing w:line="360" w:lineRule="auto"/>
      <w:ind w:firstLine="567"/>
      <w:jc w:val="both"/>
    </w:pPr>
    <w:rPr>
      <w:sz w:val="28"/>
      <w:szCs w:val="28"/>
    </w:rPr>
  </w:style>
  <w:style w:type="character" w:customStyle="1" w:styleId="a8">
    <w:name w:val="Основной текст с отступом Знак"/>
    <w:link w:val="a7"/>
    <w:rsid w:val="00DE6B15"/>
    <w:rPr>
      <w:sz w:val="28"/>
      <w:szCs w:val="28"/>
    </w:rPr>
  </w:style>
  <w:style w:type="paragraph" w:customStyle="1" w:styleId="ConsNormal">
    <w:name w:val="ConsNormal"/>
    <w:rsid w:val="00DE6B15"/>
    <w:pPr>
      <w:widowControl w:val="0"/>
      <w:autoSpaceDE w:val="0"/>
      <w:autoSpaceDN w:val="0"/>
      <w:ind w:right="19772" w:firstLine="720"/>
    </w:pPr>
    <w:rPr>
      <w:rFonts w:ascii="Arial" w:hAnsi="Arial" w:cs="Arial"/>
    </w:rPr>
  </w:style>
  <w:style w:type="paragraph" w:styleId="a9">
    <w:name w:val="No Spacing"/>
    <w:uiPriority w:val="1"/>
    <w:qFormat/>
    <w:rsid w:val="00DE6B15"/>
    <w:rPr>
      <w:sz w:val="24"/>
      <w:szCs w:val="24"/>
    </w:rPr>
  </w:style>
  <w:style w:type="character" w:customStyle="1" w:styleId="10">
    <w:name w:val="Заголовок 1 Знак"/>
    <w:link w:val="1"/>
    <w:rsid w:val="00CB64F8"/>
    <w:rPr>
      <w:b/>
      <w:bCs/>
      <w:color w:val="000000"/>
      <w:kern w:val="36"/>
      <w:sz w:val="24"/>
      <w:szCs w:val="24"/>
    </w:rPr>
  </w:style>
  <w:style w:type="paragraph" w:styleId="aa">
    <w:name w:val="footnote text"/>
    <w:basedOn w:val="a"/>
    <w:link w:val="ab"/>
    <w:rsid w:val="00CB64F8"/>
    <w:rPr>
      <w:rFonts w:ascii="Calibri" w:hAnsi="Calibri"/>
      <w:sz w:val="20"/>
      <w:szCs w:val="20"/>
      <w:lang w:eastAsia="en-US"/>
    </w:rPr>
  </w:style>
  <w:style w:type="character" w:customStyle="1" w:styleId="ab">
    <w:name w:val="Текст сноски Знак"/>
    <w:link w:val="aa"/>
    <w:rsid w:val="00CB64F8"/>
    <w:rPr>
      <w:rFonts w:ascii="Calibri" w:hAnsi="Calibri"/>
      <w:lang w:eastAsia="en-US"/>
    </w:rPr>
  </w:style>
  <w:style w:type="character" w:styleId="ac">
    <w:name w:val="footnote reference"/>
    <w:rsid w:val="00CB64F8"/>
    <w:rPr>
      <w:rFonts w:cs="Times New Roman"/>
      <w:vertAlign w:val="superscript"/>
    </w:rPr>
  </w:style>
  <w:style w:type="paragraph" w:customStyle="1" w:styleId="11">
    <w:name w:val="Абзац списка1"/>
    <w:basedOn w:val="a"/>
    <w:rsid w:val="00CB64F8"/>
    <w:pPr>
      <w:spacing w:after="200" w:line="276" w:lineRule="auto"/>
      <w:ind w:left="720"/>
      <w:contextualSpacing/>
    </w:pPr>
    <w:rPr>
      <w:rFonts w:ascii="Calibri" w:hAnsi="Calibri"/>
      <w:sz w:val="22"/>
      <w:szCs w:val="22"/>
      <w:lang w:eastAsia="en-US"/>
    </w:rPr>
  </w:style>
  <w:style w:type="paragraph" w:customStyle="1" w:styleId="ConsPlusNormal">
    <w:name w:val="ConsPlusNormal"/>
    <w:rsid w:val="00354970"/>
    <w:pPr>
      <w:widowControl w:val="0"/>
      <w:autoSpaceDE w:val="0"/>
      <w:autoSpaceDN w:val="0"/>
      <w:adjustRightInd w:val="0"/>
      <w:ind w:firstLine="720"/>
    </w:pPr>
    <w:rPr>
      <w:rFonts w:ascii="Arial" w:hAnsi="Arial" w:cs="Arial"/>
    </w:rPr>
  </w:style>
  <w:style w:type="paragraph" w:styleId="ad">
    <w:name w:val="Normal (Web)"/>
    <w:basedOn w:val="a"/>
    <w:uiPriority w:val="99"/>
    <w:unhideWhenUsed/>
    <w:rsid w:val="00E85324"/>
    <w:pPr>
      <w:spacing w:before="100" w:beforeAutospacing="1" w:after="100" w:afterAutospacing="1"/>
    </w:pPr>
  </w:style>
  <w:style w:type="character" w:styleId="ae">
    <w:name w:val="Hyperlink"/>
    <w:uiPriority w:val="99"/>
    <w:unhideWhenUsed/>
    <w:rsid w:val="00E85324"/>
    <w:rPr>
      <w:color w:val="0000FF"/>
      <w:u w:val="single"/>
    </w:rPr>
  </w:style>
  <w:style w:type="paragraph" w:styleId="2">
    <w:name w:val="Body Text 2"/>
    <w:basedOn w:val="a"/>
    <w:link w:val="20"/>
    <w:rsid w:val="00CD6DD7"/>
    <w:pPr>
      <w:spacing w:after="120" w:line="480" w:lineRule="auto"/>
    </w:pPr>
  </w:style>
  <w:style w:type="character" w:customStyle="1" w:styleId="20">
    <w:name w:val="Основной текст 2 Знак"/>
    <w:link w:val="2"/>
    <w:rsid w:val="00CD6D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3617">
      <w:bodyDiv w:val="1"/>
      <w:marLeft w:val="0"/>
      <w:marRight w:val="0"/>
      <w:marTop w:val="0"/>
      <w:marBottom w:val="0"/>
      <w:divBdr>
        <w:top w:val="none" w:sz="0" w:space="0" w:color="auto"/>
        <w:left w:val="none" w:sz="0" w:space="0" w:color="auto"/>
        <w:bottom w:val="none" w:sz="0" w:space="0" w:color="auto"/>
        <w:right w:val="none" w:sz="0" w:space="0" w:color="auto"/>
      </w:divBdr>
    </w:div>
    <w:div w:id="178703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harkan@mfc.udm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fcur.ru/sharka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arkan.udmurt.ru/" TargetMode="External"/><Relationship Id="rId5" Type="http://schemas.openxmlformats.org/officeDocument/2006/relationships/settings" Target="settings.xml"/><Relationship Id="rId15" Type="http://schemas.openxmlformats.org/officeDocument/2006/relationships/hyperlink" Target="consultantplus://offline/ref=8F81917E0B7507352226E857D19B50C3CFE60904D4D4386BE2E98F217C8D19E4AC88E526770A6207BAD6600C346CFF80D587278F05dAiDE" TargetMode="External"/><Relationship Id="rId10" Type="http://schemas.openxmlformats.org/officeDocument/2006/relationships/hyperlink" Target="mailto:sharkan@sha.udmr.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harkan@sha.udmr.ru" TargetMode="External"/><Relationship Id="rId14" Type="http://schemas.openxmlformats.org/officeDocument/2006/relationships/hyperlink" Target="http://www.udmu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6420D-473C-4911-98A0-8F64C9D39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7419</Words>
  <Characters>42290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49610</CharactersWithSpaces>
  <SharedDoc>false</SharedDoc>
  <HLinks>
    <vt:vector size="78" baseType="variant">
      <vt:variant>
        <vt:i4>262166</vt:i4>
      </vt:variant>
      <vt:variant>
        <vt:i4>36</vt:i4>
      </vt:variant>
      <vt:variant>
        <vt:i4>0</vt:i4>
      </vt:variant>
      <vt:variant>
        <vt:i4>5</vt:i4>
      </vt:variant>
      <vt:variant>
        <vt:lpwstr>http://internet.garant.ru/document/redirect/12127526/2200</vt:lpwstr>
      </vt:variant>
      <vt:variant>
        <vt:lpwstr/>
      </vt:variant>
      <vt:variant>
        <vt:i4>2949173</vt:i4>
      </vt:variant>
      <vt:variant>
        <vt:i4>33</vt:i4>
      </vt:variant>
      <vt:variant>
        <vt:i4>0</vt:i4>
      </vt:variant>
      <vt:variant>
        <vt:i4>5</vt:i4>
      </vt:variant>
      <vt:variant>
        <vt:lpwstr>http://internet.garant.ru/document/redirect/8766723/144</vt:lpwstr>
      </vt:variant>
      <vt:variant>
        <vt:lpwstr/>
      </vt:variant>
      <vt:variant>
        <vt:i4>2949173</vt:i4>
      </vt:variant>
      <vt:variant>
        <vt:i4>30</vt:i4>
      </vt:variant>
      <vt:variant>
        <vt:i4>0</vt:i4>
      </vt:variant>
      <vt:variant>
        <vt:i4>5</vt:i4>
      </vt:variant>
      <vt:variant>
        <vt:lpwstr>http://internet.garant.ru/document/redirect/8766723/144</vt:lpwstr>
      </vt:variant>
      <vt:variant>
        <vt:lpwstr/>
      </vt:variant>
      <vt:variant>
        <vt:i4>3145761</vt:i4>
      </vt:variant>
      <vt:variant>
        <vt:i4>27</vt:i4>
      </vt:variant>
      <vt:variant>
        <vt:i4>0</vt:i4>
      </vt:variant>
      <vt:variant>
        <vt:i4>5</vt:i4>
      </vt:variant>
      <vt:variant>
        <vt:lpwstr>http://internet.garant.ru/document/redirect/12177515/160013</vt:lpwstr>
      </vt:variant>
      <vt:variant>
        <vt:lpwstr/>
      </vt:variant>
      <vt:variant>
        <vt:i4>393239</vt:i4>
      </vt:variant>
      <vt:variant>
        <vt:i4>24</vt:i4>
      </vt:variant>
      <vt:variant>
        <vt:i4>0</vt:i4>
      </vt:variant>
      <vt:variant>
        <vt:i4>5</vt:i4>
      </vt:variant>
      <vt:variant>
        <vt:lpwstr>http://internet.garant.ru/document/redirect/12177515/7014</vt:lpwstr>
      </vt:variant>
      <vt:variant>
        <vt:lpwstr/>
      </vt:variant>
      <vt:variant>
        <vt:i4>3145761</vt:i4>
      </vt:variant>
      <vt:variant>
        <vt:i4>21</vt:i4>
      </vt:variant>
      <vt:variant>
        <vt:i4>0</vt:i4>
      </vt:variant>
      <vt:variant>
        <vt:i4>5</vt:i4>
      </vt:variant>
      <vt:variant>
        <vt:lpwstr>http://internet.garant.ru/document/redirect/12177515/160013</vt:lpwstr>
      </vt:variant>
      <vt:variant>
        <vt:lpwstr/>
      </vt:variant>
      <vt:variant>
        <vt:i4>3145761</vt:i4>
      </vt:variant>
      <vt:variant>
        <vt:i4>18</vt:i4>
      </vt:variant>
      <vt:variant>
        <vt:i4>0</vt:i4>
      </vt:variant>
      <vt:variant>
        <vt:i4>5</vt:i4>
      </vt:variant>
      <vt:variant>
        <vt:lpwstr>http://internet.garant.ru/document/redirect/12177515/160013</vt:lpwstr>
      </vt:variant>
      <vt:variant>
        <vt:lpwstr/>
      </vt:variant>
      <vt:variant>
        <vt:i4>3145761</vt:i4>
      </vt:variant>
      <vt:variant>
        <vt:i4>15</vt:i4>
      </vt:variant>
      <vt:variant>
        <vt:i4>0</vt:i4>
      </vt:variant>
      <vt:variant>
        <vt:i4>5</vt:i4>
      </vt:variant>
      <vt:variant>
        <vt:lpwstr>http://internet.garant.ru/document/redirect/12177515/160013</vt:lpwstr>
      </vt:variant>
      <vt:variant>
        <vt:lpwstr/>
      </vt:variant>
      <vt:variant>
        <vt:i4>3145761</vt:i4>
      </vt:variant>
      <vt:variant>
        <vt:i4>12</vt:i4>
      </vt:variant>
      <vt:variant>
        <vt:i4>0</vt:i4>
      </vt:variant>
      <vt:variant>
        <vt:i4>5</vt:i4>
      </vt:variant>
      <vt:variant>
        <vt:lpwstr>http://internet.garant.ru/document/redirect/12177515/160013</vt:lpwstr>
      </vt:variant>
      <vt:variant>
        <vt:lpwstr/>
      </vt:variant>
      <vt:variant>
        <vt:i4>3211279</vt:i4>
      </vt:variant>
      <vt:variant>
        <vt:i4>9</vt:i4>
      </vt:variant>
      <vt:variant>
        <vt:i4>0</vt:i4>
      </vt:variant>
      <vt:variant>
        <vt:i4>5</vt:i4>
      </vt:variant>
      <vt:variant>
        <vt:lpwstr>mailto:sharkan@mfcudmur.ru</vt:lpwstr>
      </vt:variant>
      <vt:variant>
        <vt:lpwstr/>
      </vt:variant>
      <vt:variant>
        <vt:i4>5111834</vt:i4>
      </vt:variant>
      <vt:variant>
        <vt:i4>6</vt:i4>
      </vt:variant>
      <vt:variant>
        <vt:i4>0</vt:i4>
      </vt:variant>
      <vt:variant>
        <vt:i4>5</vt:i4>
      </vt:variant>
      <vt:variant>
        <vt:lpwstr>https://mfcur.ru/sharkan/</vt:lpwstr>
      </vt:variant>
      <vt:variant>
        <vt:lpwstr/>
      </vt:variant>
      <vt:variant>
        <vt:i4>852043</vt:i4>
      </vt:variant>
      <vt:variant>
        <vt:i4>3</vt:i4>
      </vt:variant>
      <vt:variant>
        <vt:i4>0</vt:i4>
      </vt:variant>
      <vt:variant>
        <vt:i4>5</vt:i4>
      </vt:variant>
      <vt:variant>
        <vt:lpwstr>http://sharkan.udmurt.ru/</vt:lpwstr>
      </vt:variant>
      <vt:variant>
        <vt:lpwstr/>
      </vt:variant>
      <vt:variant>
        <vt:i4>8323132</vt:i4>
      </vt:variant>
      <vt:variant>
        <vt:i4>0</vt:i4>
      </vt:variant>
      <vt:variant>
        <vt:i4>0</vt:i4>
      </vt:variant>
      <vt:variant>
        <vt:i4>5</vt:i4>
      </vt:variant>
      <vt:variant>
        <vt:lpwstr>garantf1://890941.2770/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2024-04-17T11:55:00Z</cp:lastPrinted>
  <dcterms:created xsi:type="dcterms:W3CDTF">2024-04-16T06:35:00Z</dcterms:created>
  <dcterms:modified xsi:type="dcterms:W3CDTF">2024-04-17T11:56:00Z</dcterms:modified>
</cp:coreProperties>
</file>