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0B" w:rsidRPr="00DE420B" w:rsidRDefault="00475AC7">
      <w:pPr>
        <w:pStyle w:val="ConsPlusNormal"/>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П</w:t>
      </w:r>
      <w:r w:rsidR="00DE420B" w:rsidRPr="00DE420B">
        <w:rPr>
          <w:rFonts w:ascii="Times New Roman" w:hAnsi="Times New Roman" w:cs="Times New Roman"/>
          <w:sz w:val="28"/>
          <w:szCs w:val="28"/>
        </w:rPr>
        <w:t>риложение N 1</w:t>
      </w:r>
    </w:p>
    <w:p w:rsidR="00DE420B" w:rsidRPr="00DE420B" w:rsidRDefault="00DE420B">
      <w:pPr>
        <w:pStyle w:val="ConsPlusNormal"/>
        <w:jc w:val="right"/>
        <w:rPr>
          <w:rFonts w:ascii="Times New Roman" w:hAnsi="Times New Roman" w:cs="Times New Roman"/>
          <w:sz w:val="28"/>
          <w:szCs w:val="28"/>
        </w:rPr>
      </w:pPr>
      <w:r w:rsidRPr="00DE420B">
        <w:rPr>
          <w:rFonts w:ascii="Times New Roman" w:hAnsi="Times New Roman" w:cs="Times New Roman"/>
          <w:sz w:val="28"/>
          <w:szCs w:val="28"/>
        </w:rPr>
        <w:t>к постановлению</w:t>
      </w:r>
    </w:p>
    <w:p w:rsidR="00DE420B" w:rsidRPr="00DE420B" w:rsidRDefault="00DE420B">
      <w:pPr>
        <w:pStyle w:val="ConsPlusNormal"/>
        <w:jc w:val="right"/>
        <w:rPr>
          <w:rFonts w:ascii="Times New Roman" w:hAnsi="Times New Roman" w:cs="Times New Roman"/>
          <w:sz w:val="28"/>
          <w:szCs w:val="28"/>
        </w:rPr>
      </w:pPr>
      <w:r w:rsidRPr="00DE420B">
        <w:rPr>
          <w:rFonts w:ascii="Times New Roman" w:hAnsi="Times New Roman" w:cs="Times New Roman"/>
          <w:sz w:val="28"/>
          <w:szCs w:val="28"/>
        </w:rPr>
        <w:t>Администрации</w:t>
      </w:r>
    </w:p>
    <w:p w:rsidR="00DE420B" w:rsidRPr="00DE420B" w:rsidRDefault="00DE420B">
      <w:pPr>
        <w:pStyle w:val="ConsPlusNormal"/>
        <w:jc w:val="right"/>
        <w:rPr>
          <w:rFonts w:ascii="Times New Roman" w:hAnsi="Times New Roman" w:cs="Times New Roman"/>
          <w:sz w:val="28"/>
          <w:szCs w:val="28"/>
        </w:rPr>
      </w:pPr>
      <w:r w:rsidRPr="00DE420B">
        <w:rPr>
          <w:rFonts w:ascii="Times New Roman" w:hAnsi="Times New Roman" w:cs="Times New Roman"/>
          <w:sz w:val="28"/>
          <w:szCs w:val="28"/>
        </w:rPr>
        <w:t>муниципального образования</w:t>
      </w:r>
    </w:p>
    <w:p w:rsidR="00DE420B" w:rsidRPr="00DE420B" w:rsidRDefault="00DE420B">
      <w:pPr>
        <w:pStyle w:val="ConsPlusNormal"/>
        <w:jc w:val="right"/>
        <w:rPr>
          <w:rFonts w:ascii="Times New Roman" w:hAnsi="Times New Roman" w:cs="Times New Roman"/>
          <w:sz w:val="28"/>
          <w:szCs w:val="28"/>
        </w:rPr>
      </w:pPr>
      <w:r w:rsidRPr="00DE420B">
        <w:rPr>
          <w:rFonts w:ascii="Times New Roman" w:hAnsi="Times New Roman" w:cs="Times New Roman"/>
          <w:sz w:val="28"/>
          <w:szCs w:val="28"/>
        </w:rPr>
        <w:t>"Муниципальный округ</w:t>
      </w:r>
    </w:p>
    <w:p w:rsidR="00DE420B" w:rsidRPr="00DE420B" w:rsidRDefault="00475AC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Шарканский </w:t>
      </w:r>
      <w:r w:rsidR="00DE420B" w:rsidRPr="00DE420B">
        <w:rPr>
          <w:rFonts w:ascii="Times New Roman" w:hAnsi="Times New Roman" w:cs="Times New Roman"/>
          <w:sz w:val="28"/>
          <w:szCs w:val="28"/>
        </w:rPr>
        <w:t>район</w:t>
      </w:r>
    </w:p>
    <w:p w:rsidR="00DE420B" w:rsidRPr="00DE420B" w:rsidRDefault="00DE420B">
      <w:pPr>
        <w:pStyle w:val="ConsPlusNormal"/>
        <w:jc w:val="right"/>
        <w:rPr>
          <w:rFonts w:ascii="Times New Roman" w:hAnsi="Times New Roman" w:cs="Times New Roman"/>
          <w:sz w:val="28"/>
          <w:szCs w:val="28"/>
        </w:rPr>
      </w:pPr>
      <w:r w:rsidRPr="00DE420B">
        <w:rPr>
          <w:rFonts w:ascii="Times New Roman" w:hAnsi="Times New Roman" w:cs="Times New Roman"/>
          <w:sz w:val="28"/>
          <w:szCs w:val="28"/>
        </w:rPr>
        <w:t>Удмуртской Республики"</w:t>
      </w:r>
    </w:p>
    <w:p w:rsidR="00DE420B" w:rsidRPr="00DE420B" w:rsidRDefault="00DE420B">
      <w:pPr>
        <w:pStyle w:val="ConsPlusNormal"/>
        <w:jc w:val="right"/>
        <w:rPr>
          <w:rFonts w:ascii="Times New Roman" w:hAnsi="Times New Roman" w:cs="Times New Roman"/>
          <w:sz w:val="28"/>
          <w:szCs w:val="28"/>
        </w:rPr>
      </w:pPr>
      <w:r w:rsidRPr="00DE420B">
        <w:rPr>
          <w:rFonts w:ascii="Times New Roman" w:hAnsi="Times New Roman" w:cs="Times New Roman"/>
          <w:sz w:val="28"/>
          <w:szCs w:val="28"/>
        </w:rPr>
        <w:t xml:space="preserve">от </w:t>
      </w:r>
      <w:r w:rsidR="00102C78">
        <w:rPr>
          <w:rFonts w:ascii="Times New Roman" w:hAnsi="Times New Roman" w:cs="Times New Roman"/>
          <w:sz w:val="28"/>
          <w:szCs w:val="28"/>
        </w:rPr>
        <w:t>19.04.</w:t>
      </w:r>
      <w:r w:rsidRPr="00DE420B">
        <w:rPr>
          <w:rFonts w:ascii="Times New Roman" w:hAnsi="Times New Roman" w:cs="Times New Roman"/>
          <w:sz w:val="28"/>
          <w:szCs w:val="28"/>
        </w:rPr>
        <w:t>202</w:t>
      </w:r>
      <w:r w:rsidR="00475AC7">
        <w:rPr>
          <w:rFonts w:ascii="Times New Roman" w:hAnsi="Times New Roman" w:cs="Times New Roman"/>
          <w:sz w:val="28"/>
          <w:szCs w:val="28"/>
        </w:rPr>
        <w:t>4</w:t>
      </w:r>
      <w:r w:rsidR="00102C78">
        <w:rPr>
          <w:rFonts w:ascii="Times New Roman" w:hAnsi="Times New Roman" w:cs="Times New Roman"/>
          <w:sz w:val="28"/>
          <w:szCs w:val="28"/>
        </w:rPr>
        <w:t xml:space="preserve"> г. №425</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rPr>
          <w:rFonts w:ascii="Times New Roman" w:hAnsi="Times New Roman" w:cs="Times New Roman"/>
          <w:sz w:val="28"/>
          <w:szCs w:val="28"/>
        </w:rPr>
      </w:pPr>
      <w:bookmarkStart w:id="1" w:name="P38"/>
      <w:bookmarkEnd w:id="1"/>
      <w:r w:rsidRPr="00DE420B">
        <w:rPr>
          <w:rFonts w:ascii="Times New Roman" w:hAnsi="Times New Roman" w:cs="Times New Roman"/>
          <w:sz w:val="28"/>
          <w:szCs w:val="28"/>
        </w:rPr>
        <w:t>ПРАВИЛА</w:t>
      </w:r>
    </w:p>
    <w:p w:rsidR="00DE420B" w:rsidRPr="00DE420B" w:rsidRDefault="00DE420B">
      <w:pPr>
        <w:pStyle w:val="ConsPlusTitle"/>
        <w:jc w:val="center"/>
        <w:rPr>
          <w:rFonts w:ascii="Times New Roman" w:hAnsi="Times New Roman" w:cs="Times New Roman"/>
          <w:sz w:val="28"/>
          <w:szCs w:val="28"/>
        </w:rPr>
      </w:pPr>
      <w:r w:rsidRPr="00DE420B">
        <w:rPr>
          <w:rFonts w:ascii="Times New Roman" w:hAnsi="Times New Roman" w:cs="Times New Roman"/>
          <w:sz w:val="28"/>
          <w:szCs w:val="28"/>
        </w:rPr>
        <w:t>О РЕГУЛИРОВАНИИ ОТНОШЕНИЙ В ОБЛАСТИ РАЗМЕЩЕНИЯ ОБЪЕКТОВНАРУЖНОЙ РЕКЛАМЫ И ИНФОРМАЦИИ НА ТЕРРИТОРИИМУНИЦИПАЛЬНОГО ОБРАЗОВАНИЯ "МУНИЦИПАЛЬНЫЙ ОКРУГ</w:t>
      </w:r>
    </w:p>
    <w:p w:rsidR="00DE420B" w:rsidRPr="00DE420B" w:rsidRDefault="00A74744">
      <w:pPr>
        <w:pStyle w:val="ConsPlusTitle"/>
        <w:jc w:val="center"/>
        <w:rPr>
          <w:rFonts w:ascii="Times New Roman" w:hAnsi="Times New Roman" w:cs="Times New Roman"/>
          <w:sz w:val="28"/>
          <w:szCs w:val="28"/>
        </w:rPr>
      </w:pPr>
      <w:r>
        <w:rPr>
          <w:rFonts w:ascii="Times New Roman" w:hAnsi="Times New Roman" w:cs="Times New Roman"/>
          <w:sz w:val="28"/>
          <w:szCs w:val="28"/>
        </w:rPr>
        <w:t>ШАРКАНСКИЙ</w:t>
      </w:r>
      <w:r w:rsidR="00DE420B" w:rsidRPr="00DE420B">
        <w:rPr>
          <w:rFonts w:ascii="Times New Roman" w:hAnsi="Times New Roman" w:cs="Times New Roman"/>
          <w:sz w:val="28"/>
          <w:szCs w:val="28"/>
        </w:rPr>
        <w:t xml:space="preserve"> РАЙОН УДМУРТСКОЙ РЕСПУБЛИКИ"</w:t>
      </w:r>
    </w:p>
    <w:p w:rsidR="00DE420B" w:rsidRPr="00DE420B" w:rsidRDefault="00DE420B">
      <w:pPr>
        <w:pStyle w:val="ConsPlusNormal"/>
        <w:spacing w:after="1"/>
        <w:rPr>
          <w:rFonts w:ascii="Times New Roman" w:hAnsi="Times New Roman" w:cs="Times New Roman"/>
          <w:sz w:val="28"/>
          <w:szCs w:val="28"/>
        </w:rPr>
      </w:pP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r w:rsidRPr="00DE420B">
        <w:rPr>
          <w:rFonts w:ascii="Times New Roman" w:hAnsi="Times New Roman" w:cs="Times New Roman"/>
          <w:sz w:val="28"/>
          <w:szCs w:val="28"/>
        </w:rPr>
        <w:t>1. Общие положения</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1.1. Правила о регулировании отношений, возникающих в области размещения объектов наружной рекламы и информации в муниципальном образовании "Муниципальный округ </w:t>
      </w:r>
      <w:r w:rsidR="00A74744">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(далее по тексту - Правила), приняты в целях создания системы </w:t>
      </w:r>
      <w:proofErr w:type="gramStart"/>
      <w:r w:rsidRPr="00DE420B">
        <w:rPr>
          <w:rFonts w:ascii="Times New Roman" w:hAnsi="Times New Roman" w:cs="Times New Roman"/>
          <w:sz w:val="28"/>
          <w:szCs w:val="28"/>
        </w:rPr>
        <w:t>контроля за</w:t>
      </w:r>
      <w:proofErr w:type="gramEnd"/>
      <w:r w:rsidRPr="00DE420B">
        <w:rPr>
          <w:rFonts w:ascii="Times New Roman" w:hAnsi="Times New Roman" w:cs="Times New Roman"/>
          <w:sz w:val="28"/>
          <w:szCs w:val="28"/>
        </w:rPr>
        <w:t xml:space="preserve"> размещением объектов наружной рекламы и информации, а также сохранения внешнего архитектурного облика сложившейся застройки </w:t>
      </w:r>
      <w:r w:rsidR="00A74744">
        <w:rPr>
          <w:rFonts w:ascii="Times New Roman" w:hAnsi="Times New Roman" w:cs="Times New Roman"/>
          <w:sz w:val="28"/>
          <w:szCs w:val="28"/>
        </w:rPr>
        <w:t>Шарканского</w:t>
      </w:r>
      <w:r w:rsidRPr="00DE420B">
        <w:rPr>
          <w:rFonts w:ascii="Times New Roman" w:hAnsi="Times New Roman" w:cs="Times New Roman"/>
          <w:sz w:val="28"/>
          <w:szCs w:val="28"/>
        </w:rPr>
        <w:t xml:space="preserve"> района.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1.2. </w:t>
      </w:r>
      <w:proofErr w:type="gramStart"/>
      <w:r w:rsidRPr="00DE420B">
        <w:rPr>
          <w:rFonts w:ascii="Times New Roman" w:hAnsi="Times New Roman" w:cs="Times New Roman"/>
          <w:sz w:val="28"/>
          <w:szCs w:val="28"/>
        </w:rPr>
        <w:t>Настоящие Правила устанавливают перечень типов, видов рекламных конструкций, требования к их территориальному размещению, порядок выдачи разрешений на установку и эксплуатацию рекламных конструкций, порядок заключения договоров на установку и эксплуатацию рекламных конструкций (договоров на установку и эксплуатацию временных рекламных конструкций), аннулирования и признания недействительными таких разрешений, порядок демонтажа рекламных конструкций, архитектурные и технические требования к объектам наружной рекламы и информации, ответственность</w:t>
      </w:r>
      <w:proofErr w:type="gramEnd"/>
      <w:r w:rsidRPr="00DE420B">
        <w:rPr>
          <w:rFonts w:ascii="Times New Roman" w:hAnsi="Times New Roman" w:cs="Times New Roman"/>
          <w:sz w:val="28"/>
          <w:szCs w:val="28"/>
        </w:rPr>
        <w:t xml:space="preserve"> за нарушение настоящих Правил.</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1.3. Соблюдение настоящих Правил обязательно для всех физических лиц, юридических лиц независимо от формы собственности и ведомственной принадлежности, физических лиц, зарегистрированных в качестве индивидуального предпринимателя при размещении объектов наружной рекламы и информации в </w:t>
      </w:r>
      <w:proofErr w:type="spellStart"/>
      <w:r w:rsidR="00A74744">
        <w:rPr>
          <w:rFonts w:ascii="Times New Roman" w:hAnsi="Times New Roman" w:cs="Times New Roman"/>
          <w:sz w:val="28"/>
          <w:szCs w:val="28"/>
        </w:rPr>
        <w:t>Шарканском</w:t>
      </w:r>
      <w:proofErr w:type="spellEnd"/>
      <w:r w:rsidRPr="00DE420B">
        <w:rPr>
          <w:rFonts w:ascii="Times New Roman" w:hAnsi="Times New Roman" w:cs="Times New Roman"/>
          <w:sz w:val="28"/>
          <w:szCs w:val="28"/>
        </w:rPr>
        <w:t xml:space="preserve"> районе.</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1.4. </w:t>
      </w:r>
      <w:proofErr w:type="gramStart"/>
      <w:r w:rsidRPr="00DE420B">
        <w:rPr>
          <w:rFonts w:ascii="Times New Roman" w:hAnsi="Times New Roman" w:cs="Times New Roman"/>
          <w:sz w:val="28"/>
          <w:szCs w:val="28"/>
        </w:rPr>
        <w:t xml:space="preserve">Настоящие Правила разработаны в соответствии с Федеральным </w:t>
      </w:r>
      <w:hyperlink r:id="rId5">
        <w:r w:rsidRPr="00DE420B">
          <w:rPr>
            <w:rFonts w:ascii="Times New Roman" w:hAnsi="Times New Roman" w:cs="Times New Roman"/>
            <w:color w:val="0000FF"/>
            <w:sz w:val="28"/>
            <w:szCs w:val="28"/>
          </w:rPr>
          <w:t>законом</w:t>
        </w:r>
      </w:hyperlink>
      <w:r w:rsidRPr="00DE420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6">
        <w:r w:rsidRPr="00DE420B">
          <w:rPr>
            <w:rFonts w:ascii="Times New Roman" w:hAnsi="Times New Roman" w:cs="Times New Roman"/>
            <w:color w:val="0000FF"/>
            <w:sz w:val="28"/>
            <w:szCs w:val="28"/>
          </w:rPr>
          <w:t>законом</w:t>
        </w:r>
      </w:hyperlink>
      <w:r w:rsidRPr="00DE420B">
        <w:rPr>
          <w:rFonts w:ascii="Times New Roman" w:hAnsi="Times New Roman" w:cs="Times New Roman"/>
          <w:sz w:val="28"/>
          <w:szCs w:val="28"/>
        </w:rPr>
        <w:t xml:space="preserve"> от </w:t>
      </w:r>
      <w:r w:rsidRPr="00DE420B">
        <w:rPr>
          <w:rFonts w:ascii="Times New Roman" w:hAnsi="Times New Roman" w:cs="Times New Roman"/>
          <w:sz w:val="28"/>
          <w:szCs w:val="28"/>
        </w:rPr>
        <w:lastRenderedPageBreak/>
        <w:t xml:space="preserve">13.03.2006 N 38-ФЗ "О рекламе", </w:t>
      </w:r>
      <w:hyperlink r:id="rId7">
        <w:r w:rsidRPr="00DE420B">
          <w:rPr>
            <w:rFonts w:ascii="Times New Roman" w:hAnsi="Times New Roman" w:cs="Times New Roman"/>
            <w:color w:val="0000FF"/>
            <w:sz w:val="28"/>
            <w:szCs w:val="28"/>
          </w:rPr>
          <w:t>Законом</w:t>
        </w:r>
      </w:hyperlink>
      <w:r w:rsidRPr="00DE420B">
        <w:rPr>
          <w:rFonts w:ascii="Times New Roman" w:hAnsi="Times New Roman" w:cs="Times New Roman"/>
          <w:sz w:val="28"/>
          <w:szCs w:val="28"/>
        </w:rPr>
        <w:t xml:space="preserve"> Российской Федерации "О защите прав потребителей", Федеральным </w:t>
      </w:r>
      <w:hyperlink r:id="rId8">
        <w:r w:rsidRPr="00DE420B">
          <w:rPr>
            <w:rFonts w:ascii="Times New Roman" w:hAnsi="Times New Roman" w:cs="Times New Roman"/>
            <w:color w:val="0000FF"/>
            <w:sz w:val="28"/>
            <w:szCs w:val="28"/>
          </w:rPr>
          <w:t>законом</w:t>
        </w:r>
      </w:hyperlink>
      <w:r w:rsidRPr="00DE420B">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 ГОСТ 52044-2003 "Наружная реклама на автомобильных дорогах и территориях городских и</w:t>
      </w:r>
      <w:proofErr w:type="gramEnd"/>
      <w:r w:rsidRPr="00DE420B">
        <w:rPr>
          <w:rFonts w:ascii="Times New Roman" w:hAnsi="Times New Roman" w:cs="Times New Roman"/>
          <w:sz w:val="28"/>
          <w:szCs w:val="28"/>
        </w:rPr>
        <w:t xml:space="preserve"> сельских поселений", </w:t>
      </w:r>
      <w:hyperlink r:id="rId9">
        <w:r w:rsidRPr="00DE420B">
          <w:rPr>
            <w:rFonts w:ascii="Times New Roman" w:hAnsi="Times New Roman" w:cs="Times New Roman"/>
            <w:color w:val="0000FF"/>
            <w:sz w:val="28"/>
            <w:szCs w:val="28"/>
          </w:rPr>
          <w:t>Законом</w:t>
        </w:r>
      </w:hyperlink>
      <w:r w:rsidRPr="00DE420B">
        <w:rPr>
          <w:rFonts w:ascii="Times New Roman" w:hAnsi="Times New Roman" w:cs="Times New Roman"/>
          <w:sz w:val="28"/>
          <w:szCs w:val="28"/>
        </w:rPr>
        <w:t xml:space="preserve"> Удмуртской Республики от 13.10.2011 N 57-РЗ "Об административных правонарушениях", </w:t>
      </w:r>
      <w:hyperlink r:id="rId10">
        <w:r w:rsidRPr="00DE420B">
          <w:rPr>
            <w:rFonts w:ascii="Times New Roman" w:hAnsi="Times New Roman" w:cs="Times New Roman"/>
            <w:color w:val="0000FF"/>
            <w:sz w:val="28"/>
            <w:szCs w:val="28"/>
          </w:rPr>
          <w:t>Уставом</w:t>
        </w:r>
      </w:hyperlink>
      <w:r w:rsidRPr="00DE420B">
        <w:rPr>
          <w:rFonts w:ascii="Times New Roman" w:hAnsi="Times New Roman" w:cs="Times New Roman"/>
          <w:sz w:val="28"/>
          <w:szCs w:val="28"/>
        </w:rPr>
        <w:t xml:space="preserve"> муниципального образования "Муниципальный округ </w:t>
      </w:r>
      <w:r w:rsidR="00A74744">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и иными нормативными актами Российской Федерации, Удмуртской Республики.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1.5. Полномочия по управлению и регулированию отношений в сфере размещения объектов наружной рекламы и информации в муниципальном образовании "Муниципальный округ</w:t>
      </w:r>
      <w:r w:rsidR="00A74744">
        <w:rPr>
          <w:rFonts w:ascii="Times New Roman" w:hAnsi="Times New Roman" w:cs="Times New Roman"/>
          <w:sz w:val="28"/>
          <w:szCs w:val="28"/>
        </w:rPr>
        <w:t xml:space="preserve"> Шарканский</w:t>
      </w:r>
      <w:r w:rsidRPr="00DE420B">
        <w:rPr>
          <w:rFonts w:ascii="Times New Roman" w:hAnsi="Times New Roman" w:cs="Times New Roman"/>
          <w:sz w:val="28"/>
          <w:szCs w:val="28"/>
        </w:rPr>
        <w:t xml:space="preserve"> район Удмуртской Республики" осуществляет Администрация муниципального образования "Муниципальный округ </w:t>
      </w:r>
      <w:r w:rsidR="00A74744">
        <w:rPr>
          <w:rFonts w:ascii="Times New Roman" w:hAnsi="Times New Roman" w:cs="Times New Roman"/>
          <w:sz w:val="28"/>
          <w:szCs w:val="28"/>
        </w:rPr>
        <w:t>Шарканский</w:t>
      </w:r>
      <w:r w:rsidR="00A74744" w:rsidRPr="00DE420B">
        <w:rPr>
          <w:rFonts w:ascii="Times New Roman" w:hAnsi="Times New Roman" w:cs="Times New Roman"/>
          <w:sz w:val="28"/>
          <w:szCs w:val="28"/>
        </w:rPr>
        <w:t xml:space="preserve"> </w:t>
      </w:r>
      <w:r w:rsidRPr="00DE420B">
        <w:rPr>
          <w:rFonts w:ascii="Times New Roman" w:hAnsi="Times New Roman" w:cs="Times New Roman"/>
          <w:sz w:val="28"/>
          <w:szCs w:val="28"/>
        </w:rPr>
        <w:t xml:space="preserve">район Удмуртской Республики" в лице отдела строительства и </w:t>
      </w:r>
      <w:r w:rsidR="00A74744">
        <w:rPr>
          <w:rFonts w:ascii="Times New Roman" w:hAnsi="Times New Roman" w:cs="Times New Roman"/>
          <w:sz w:val="28"/>
          <w:szCs w:val="28"/>
        </w:rPr>
        <w:t>ЖКХ</w:t>
      </w:r>
      <w:r w:rsidRPr="00DE420B">
        <w:rPr>
          <w:rFonts w:ascii="Times New Roman" w:hAnsi="Times New Roman" w:cs="Times New Roman"/>
          <w:sz w:val="28"/>
          <w:szCs w:val="28"/>
        </w:rPr>
        <w:t xml:space="preserve"> Администрации муниципального образования "Муниципальный округ </w:t>
      </w:r>
      <w:r w:rsidR="00A74744">
        <w:rPr>
          <w:rFonts w:ascii="Times New Roman" w:hAnsi="Times New Roman" w:cs="Times New Roman"/>
          <w:sz w:val="28"/>
          <w:szCs w:val="28"/>
        </w:rPr>
        <w:t>Шарканский</w:t>
      </w:r>
      <w:r w:rsidR="00A74744"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 Удмуртской Республики" (далее - Отдел).</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r w:rsidRPr="00DE420B">
        <w:rPr>
          <w:rFonts w:ascii="Times New Roman" w:hAnsi="Times New Roman" w:cs="Times New Roman"/>
          <w:sz w:val="28"/>
          <w:szCs w:val="28"/>
        </w:rPr>
        <w:t>2. Основные понятия</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ind w:firstLine="540"/>
        <w:jc w:val="both"/>
        <w:rPr>
          <w:rFonts w:ascii="Times New Roman" w:hAnsi="Times New Roman" w:cs="Times New Roman"/>
          <w:sz w:val="28"/>
          <w:szCs w:val="28"/>
        </w:rPr>
      </w:pPr>
      <w:r w:rsidRPr="00DE420B">
        <w:rPr>
          <w:rFonts w:ascii="Times New Roman" w:hAnsi="Times New Roman" w:cs="Times New Roman"/>
          <w:sz w:val="28"/>
          <w:szCs w:val="28"/>
        </w:rPr>
        <w:t>В настоящих Правилах применяются следующие основные понятия: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2.1.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2.2.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2.3.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2.4. </w:t>
      </w:r>
      <w:proofErr w:type="spellStart"/>
      <w:r w:rsidRPr="00DE420B">
        <w:rPr>
          <w:rFonts w:ascii="Times New Roman" w:hAnsi="Times New Roman" w:cs="Times New Roman"/>
          <w:sz w:val="28"/>
          <w:szCs w:val="28"/>
        </w:rPr>
        <w:t>Рекламораспространитель</w:t>
      </w:r>
      <w:proofErr w:type="spellEnd"/>
      <w:r w:rsidRPr="00DE420B">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2.5. Рекламные конструкции - технические средства стабильного территориального размещения, используемые для распространения </w:t>
      </w:r>
      <w:r w:rsidRPr="00DE420B">
        <w:rPr>
          <w:rFonts w:ascii="Times New Roman" w:hAnsi="Times New Roman" w:cs="Times New Roman"/>
          <w:sz w:val="28"/>
          <w:szCs w:val="28"/>
        </w:rPr>
        <w:lastRenderedPageBreak/>
        <w:t>наружной рекламы.</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bookmarkStart w:id="2" w:name="P65"/>
      <w:bookmarkEnd w:id="2"/>
      <w:r w:rsidRPr="00DE420B">
        <w:rPr>
          <w:rFonts w:ascii="Times New Roman" w:hAnsi="Times New Roman" w:cs="Times New Roman"/>
          <w:sz w:val="28"/>
          <w:szCs w:val="28"/>
        </w:rPr>
        <w:t xml:space="preserve">3. Типы и виды рекламных конструкций и объектов </w:t>
      </w:r>
      <w:proofErr w:type="gramStart"/>
      <w:r w:rsidRPr="00DE420B">
        <w:rPr>
          <w:rFonts w:ascii="Times New Roman" w:hAnsi="Times New Roman" w:cs="Times New Roman"/>
          <w:sz w:val="28"/>
          <w:szCs w:val="28"/>
        </w:rPr>
        <w:t>городской</w:t>
      </w:r>
      <w:proofErr w:type="gramEnd"/>
    </w:p>
    <w:p w:rsidR="00DE420B" w:rsidRPr="00DE420B" w:rsidRDefault="00DE420B">
      <w:pPr>
        <w:pStyle w:val="ConsPlusTitle"/>
        <w:jc w:val="center"/>
        <w:rPr>
          <w:rFonts w:ascii="Times New Roman" w:hAnsi="Times New Roman" w:cs="Times New Roman"/>
          <w:sz w:val="28"/>
          <w:szCs w:val="28"/>
        </w:rPr>
      </w:pPr>
      <w:r w:rsidRPr="00DE420B">
        <w:rPr>
          <w:rFonts w:ascii="Times New Roman" w:hAnsi="Times New Roman" w:cs="Times New Roman"/>
          <w:sz w:val="28"/>
          <w:szCs w:val="28"/>
        </w:rPr>
        <w:t>информации и требования к их внешнему виду</w:t>
      </w:r>
    </w:p>
    <w:p w:rsidR="00DE420B" w:rsidRPr="00DE420B" w:rsidRDefault="00DE420B">
      <w:pPr>
        <w:pStyle w:val="ConsPlusTitle"/>
        <w:jc w:val="center"/>
        <w:rPr>
          <w:rFonts w:ascii="Times New Roman" w:hAnsi="Times New Roman" w:cs="Times New Roman"/>
          <w:sz w:val="28"/>
          <w:szCs w:val="28"/>
        </w:rPr>
      </w:pPr>
      <w:r w:rsidRPr="00DE420B">
        <w:rPr>
          <w:rFonts w:ascii="Times New Roman" w:hAnsi="Times New Roman" w:cs="Times New Roman"/>
          <w:sz w:val="28"/>
          <w:szCs w:val="28"/>
        </w:rPr>
        <w:t>и техническим параметрам</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ind w:firstLine="540"/>
        <w:jc w:val="both"/>
        <w:rPr>
          <w:rFonts w:ascii="Times New Roman" w:hAnsi="Times New Roman" w:cs="Times New Roman"/>
          <w:sz w:val="28"/>
          <w:szCs w:val="28"/>
        </w:rPr>
      </w:pPr>
      <w:proofErr w:type="gramStart"/>
      <w:r w:rsidRPr="00DE420B">
        <w:rPr>
          <w:rFonts w:ascii="Times New Roman" w:hAnsi="Times New Roman" w:cs="Times New Roman"/>
          <w:sz w:val="28"/>
          <w:szCs w:val="28"/>
        </w:rPr>
        <w:t xml:space="preserve">На территории муниципального образования "Муниципальный округ </w:t>
      </w:r>
      <w:r w:rsidR="00A74744">
        <w:rPr>
          <w:rFonts w:ascii="Times New Roman" w:hAnsi="Times New Roman" w:cs="Times New Roman"/>
          <w:sz w:val="28"/>
          <w:szCs w:val="28"/>
        </w:rPr>
        <w:t>Шарканский</w:t>
      </w:r>
      <w:r w:rsidR="00A74744"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 Удмуртской Республики" разрешается распространение наружной рекламы с использованием щитов, стендов,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w:t>
      </w:r>
      <w:proofErr w:type="gramEnd"/>
      <w:r w:rsidRPr="00DE420B">
        <w:rPr>
          <w:rFonts w:ascii="Times New Roman" w:hAnsi="Times New Roman" w:cs="Times New Roman"/>
          <w:sz w:val="28"/>
          <w:szCs w:val="28"/>
        </w:rPr>
        <w:t xml:space="preserve"> их, а также остановочных пунктов движения общественного транспорта. Распространение наружной рекламы с использованием рекламных конструкций осуществляется владельцем рекламной конструкции, являющимся </w:t>
      </w:r>
      <w:proofErr w:type="spellStart"/>
      <w:r w:rsidRPr="00DE420B">
        <w:rPr>
          <w:rFonts w:ascii="Times New Roman" w:hAnsi="Times New Roman" w:cs="Times New Roman"/>
          <w:sz w:val="28"/>
          <w:szCs w:val="28"/>
        </w:rPr>
        <w:t>рекламораспространителем</w:t>
      </w:r>
      <w:proofErr w:type="spellEnd"/>
      <w:r w:rsidRPr="00DE420B">
        <w:rPr>
          <w:rFonts w:ascii="Times New Roman" w:hAnsi="Times New Roman" w:cs="Times New Roman"/>
          <w:sz w:val="28"/>
          <w:szCs w:val="28"/>
        </w:rPr>
        <w:t>.</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ind w:firstLine="540"/>
        <w:jc w:val="both"/>
        <w:outlineLvl w:val="2"/>
        <w:rPr>
          <w:rFonts w:ascii="Times New Roman" w:hAnsi="Times New Roman" w:cs="Times New Roman"/>
          <w:sz w:val="28"/>
          <w:szCs w:val="28"/>
        </w:rPr>
      </w:pPr>
      <w:r w:rsidRPr="00DE420B">
        <w:rPr>
          <w:rFonts w:ascii="Times New Roman" w:hAnsi="Times New Roman" w:cs="Times New Roman"/>
          <w:sz w:val="28"/>
          <w:szCs w:val="28"/>
        </w:rPr>
        <w:t>3.1. Типы и виды рекламных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3.1.1. Рекламные конструкции на объектах благоустройства инфраструктуры поселения.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3.1.1.1. Рекламные конструкции на остановочных павильонах - рекламные конструкции малого формата, монтируемые на конструктивных элементах павильонов ожидания общественного транспорта. Размер одной стороны информационного поля рекламной конструкции на остановочном павильоне составляет: ширина от 1 до 2 м (включительно), высота от 1 до 2 м (включительно). Площадь информационного поля рекламной конструкции на остановочном павильоне определяется общей площадью двух его сторон. Рекламные конструкции на остановочных павильонах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3.1.1.2. Указатели с рекламными модулями - рекламные конструкции малого формата на отдельно стоящей опоре, на </w:t>
      </w:r>
      <w:proofErr w:type="gramStart"/>
      <w:r w:rsidRPr="00DE420B">
        <w:rPr>
          <w:rFonts w:ascii="Times New Roman" w:hAnsi="Times New Roman" w:cs="Times New Roman"/>
          <w:sz w:val="28"/>
          <w:szCs w:val="28"/>
        </w:rPr>
        <w:t>которых</w:t>
      </w:r>
      <w:proofErr w:type="gramEnd"/>
      <w:r w:rsidRPr="00DE420B">
        <w:rPr>
          <w:rFonts w:ascii="Times New Roman" w:hAnsi="Times New Roman" w:cs="Times New Roman"/>
          <w:sz w:val="28"/>
          <w:szCs w:val="28"/>
        </w:rPr>
        <w:t xml:space="preserve"> одновременно размещаются указатель наименования улицы, направления движения и рекламный модуль. Указатель должен иметь внутренний подсвет. Максимальный размер одной стороны рекламного модуля не должен превышать 1,2 м x 0,9 м. Площадь информационного поля указателя с рекламным модулем определяется общей площадью используемых сторон. Фундамент отдельно стоящего указателя не должен выступать над уровнем земли, покрытием тротуара. Цвет окраски рекламной конструкции должен быть серым. Указатели с рекламными модулями должны быть оборудованы системой аварийного отключения от сети электропитания и соответствовать </w:t>
      </w:r>
      <w:r w:rsidRPr="00DE420B">
        <w:rPr>
          <w:rFonts w:ascii="Times New Roman" w:hAnsi="Times New Roman" w:cs="Times New Roman"/>
          <w:sz w:val="28"/>
          <w:szCs w:val="28"/>
        </w:rPr>
        <w:lastRenderedPageBreak/>
        <w:t>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3.1.1.3. Скамейки с рекламным модулем - рекламные конструкции малого формата, монтируемые на конструктивных элементах скамеек. Размеры информационного поля рекламного модуля могут быть от 1,5 x 0,5 м до 1,8 x 0,7 м (включительно). Рекламная поверхность имеет одну сторону без подсвета. Скамейка не имеет фундамента.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3.1.2. Отдельно стоящие рекламные конструкции, размещаемые на земельных участках.</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3.1.2.1. </w:t>
      </w:r>
      <w:proofErr w:type="gramStart"/>
      <w:r w:rsidRPr="00DE420B">
        <w:rPr>
          <w:rFonts w:ascii="Times New Roman" w:hAnsi="Times New Roman" w:cs="Times New Roman"/>
          <w:sz w:val="28"/>
          <w:szCs w:val="28"/>
        </w:rPr>
        <w:t>Сити-форматы</w:t>
      </w:r>
      <w:proofErr w:type="gramEnd"/>
      <w:r w:rsidRPr="00DE420B">
        <w:rPr>
          <w:rFonts w:ascii="Times New Roman" w:hAnsi="Times New Roman" w:cs="Times New Roman"/>
          <w:sz w:val="28"/>
          <w:szCs w:val="28"/>
        </w:rPr>
        <w:t xml:space="preserve"> - двухсторонние рекламные конструкции малого формата с двумя информационными полями, располагаемые на тротуарах или на прилегающих к тротуарам газонах. Размер информационного поля рекламной конструкции - сити-формата составляет 1,2 x 1,8 м. Площадь информационного поля рекламной конструкции - сити-формата определяется общей площадью двух его сторон. Фундаменты рекламных конструкций - сити-форматов не должны выступать над уровнем земли, покрытием тротуара. Цвет окраски рекламной конструкции должен быть серым. Рекламные конструкции - сити-форматы должны иметь внутренний подсвет, быть оборудованы системой аварийного отключения от сети электропитания и соответствовать требованиям пожарной безопасности. Для сити-форматов могут использоваться технологии смены изображений: </w:t>
      </w:r>
      <w:proofErr w:type="spellStart"/>
      <w:r w:rsidRPr="00DE420B">
        <w:rPr>
          <w:rFonts w:ascii="Times New Roman" w:hAnsi="Times New Roman" w:cs="Times New Roman"/>
          <w:sz w:val="28"/>
          <w:szCs w:val="28"/>
        </w:rPr>
        <w:t>призматрон</w:t>
      </w:r>
      <w:proofErr w:type="spellEnd"/>
      <w:r w:rsidRPr="00DE420B">
        <w:rPr>
          <w:rFonts w:ascii="Times New Roman" w:hAnsi="Times New Roman" w:cs="Times New Roman"/>
          <w:sz w:val="28"/>
          <w:szCs w:val="28"/>
        </w:rPr>
        <w:t xml:space="preserve"> (смена изображения достигается путем одновременного поворота параллельно установленных призм), </w:t>
      </w:r>
      <w:proofErr w:type="spellStart"/>
      <w:r w:rsidRPr="00DE420B">
        <w:rPr>
          <w:rFonts w:ascii="Times New Roman" w:hAnsi="Times New Roman" w:cs="Times New Roman"/>
          <w:sz w:val="28"/>
          <w:szCs w:val="28"/>
        </w:rPr>
        <w:t>скроллер</w:t>
      </w:r>
      <w:proofErr w:type="spellEnd"/>
      <w:r w:rsidRPr="00DE420B">
        <w:rPr>
          <w:rFonts w:ascii="Times New Roman" w:hAnsi="Times New Roman" w:cs="Times New Roman"/>
          <w:sz w:val="28"/>
          <w:szCs w:val="28"/>
        </w:rPr>
        <w:t xml:space="preserve"> (смена изображения достигается путем передвижения роллерного дисплея).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3.1.2.2. Афишные стенды - рекламные конструкции, располагаемые на тротуарах или на прилегающих к тротуарам газонах, установленные на отдельно стоящих опорах. Допускается размещение рядом (в одной линии) нескольких афишных стендов, их должно быть не более 5 (пяти). Размер информационного поля одной стороны афишного стенда составляет не более 2,0 x 2,0 м. Общая высота рекламной конструкции должна быть не более 3 м. Площадь информационного поля афишного стенда определяется общей площадью его эксплуатируемых сторон. Фундамент афишного стенда не должен выступать над уровнем земли, покрытием тротуара, либо фундамент должен быть декоративно оформлен. Цвет окраски рекламной конструкции должен быть серым.</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3.1.2.3. Тумбы - рекламные конструкции малого формата с внутренним подсветом, имеющие три округлые внешние поверхности с информационными полями размером не более 1,5 м x 3 м для размещения рекламы. При установке тумб общая высота конструкции не должна превышать 3,8 м. Площадь информационного поля тумб определяется общей площадью трех их сторон. Фундаменты тумб не должны выступать над уровнем земли, покрытием тротуара. Цвет окраски рекламной конструкции </w:t>
      </w:r>
      <w:r w:rsidRPr="00DE420B">
        <w:rPr>
          <w:rFonts w:ascii="Times New Roman" w:hAnsi="Times New Roman" w:cs="Times New Roman"/>
          <w:sz w:val="28"/>
          <w:szCs w:val="28"/>
        </w:rPr>
        <w:lastRenderedPageBreak/>
        <w:t>должен быть серым. Тумбы должны быть оборудованы системой аварийного отключения от сети электропитания и соответствовать 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3.1.2.4. </w:t>
      </w:r>
      <w:proofErr w:type="spellStart"/>
      <w:r w:rsidRPr="00DE420B">
        <w:rPr>
          <w:rFonts w:ascii="Times New Roman" w:hAnsi="Times New Roman" w:cs="Times New Roman"/>
          <w:sz w:val="28"/>
          <w:szCs w:val="28"/>
        </w:rPr>
        <w:t>Пилларсы</w:t>
      </w:r>
      <w:proofErr w:type="spellEnd"/>
      <w:r w:rsidRPr="00DE420B">
        <w:rPr>
          <w:rFonts w:ascii="Times New Roman" w:hAnsi="Times New Roman" w:cs="Times New Roman"/>
          <w:sz w:val="28"/>
          <w:szCs w:val="28"/>
        </w:rPr>
        <w:t xml:space="preserve"> - рекламные конструкции малого формата с внутренним подсветом, имеющие три плоские внешние поверхности с информационными полями размером не более 1,5 м x 3 м для размещения рекламы. При установке </w:t>
      </w:r>
      <w:proofErr w:type="spellStart"/>
      <w:r w:rsidRPr="00DE420B">
        <w:rPr>
          <w:rFonts w:ascii="Times New Roman" w:hAnsi="Times New Roman" w:cs="Times New Roman"/>
          <w:sz w:val="28"/>
          <w:szCs w:val="28"/>
        </w:rPr>
        <w:t>пилларсов</w:t>
      </w:r>
      <w:proofErr w:type="spellEnd"/>
      <w:r w:rsidRPr="00DE420B">
        <w:rPr>
          <w:rFonts w:ascii="Times New Roman" w:hAnsi="Times New Roman" w:cs="Times New Roman"/>
          <w:sz w:val="28"/>
          <w:szCs w:val="28"/>
        </w:rPr>
        <w:t xml:space="preserve"> общая высота конструкции не должна превышать 3,8 м. Площадь информационного поля </w:t>
      </w:r>
      <w:proofErr w:type="spellStart"/>
      <w:r w:rsidRPr="00DE420B">
        <w:rPr>
          <w:rFonts w:ascii="Times New Roman" w:hAnsi="Times New Roman" w:cs="Times New Roman"/>
          <w:sz w:val="28"/>
          <w:szCs w:val="28"/>
        </w:rPr>
        <w:t>пилларсов</w:t>
      </w:r>
      <w:proofErr w:type="spellEnd"/>
      <w:r w:rsidRPr="00DE420B">
        <w:rPr>
          <w:rFonts w:ascii="Times New Roman" w:hAnsi="Times New Roman" w:cs="Times New Roman"/>
          <w:sz w:val="28"/>
          <w:szCs w:val="28"/>
        </w:rPr>
        <w:t xml:space="preserve"> определяется общей площадью трех их сторон. Фундаменты </w:t>
      </w:r>
      <w:proofErr w:type="spellStart"/>
      <w:r w:rsidRPr="00DE420B">
        <w:rPr>
          <w:rFonts w:ascii="Times New Roman" w:hAnsi="Times New Roman" w:cs="Times New Roman"/>
          <w:sz w:val="28"/>
          <w:szCs w:val="28"/>
        </w:rPr>
        <w:t>пилларсов</w:t>
      </w:r>
      <w:proofErr w:type="spellEnd"/>
      <w:r w:rsidRPr="00DE420B">
        <w:rPr>
          <w:rFonts w:ascii="Times New Roman" w:hAnsi="Times New Roman" w:cs="Times New Roman"/>
          <w:sz w:val="28"/>
          <w:szCs w:val="28"/>
        </w:rPr>
        <w:t xml:space="preserve"> не должны выступать над уровнем земли, покрытием тротуара. Цвет окраски рекламной конструкции должен быть серым. </w:t>
      </w:r>
      <w:proofErr w:type="spellStart"/>
      <w:r w:rsidRPr="00DE420B">
        <w:rPr>
          <w:rFonts w:ascii="Times New Roman" w:hAnsi="Times New Roman" w:cs="Times New Roman"/>
          <w:sz w:val="28"/>
          <w:szCs w:val="28"/>
        </w:rPr>
        <w:t>Пилларсы</w:t>
      </w:r>
      <w:proofErr w:type="spellEnd"/>
      <w:r w:rsidRPr="00DE420B">
        <w:rPr>
          <w:rFonts w:ascii="Times New Roman" w:hAnsi="Times New Roman" w:cs="Times New Roman"/>
          <w:sz w:val="28"/>
          <w:szCs w:val="28"/>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3.1.2.5. Стелы - рекламные конструкции среднего формата, имеющие одну или две поверхности для размещения рекламы. Стелы могут быть с внутренним подсветом. Состоят из фундамента, каркаса, опоры и информационного поля. Площадь информационного поля стелы определяется общей площадью его эксплуатируемых сторон. Высота стелы не должна превышать 8 м. Фундамент стелы не должен выступать над уровнем земли, покрытием тротуара. Цвет окраски рекламной конструкции должен быть серым. Стелы должны быть оборудованы системой аварийного отключения от сети электропитания и соответствовать 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3.1.2.6. Сити-</w:t>
      </w:r>
      <w:proofErr w:type="spellStart"/>
      <w:r w:rsidRPr="00DE420B">
        <w:rPr>
          <w:rFonts w:ascii="Times New Roman" w:hAnsi="Times New Roman" w:cs="Times New Roman"/>
          <w:sz w:val="28"/>
          <w:szCs w:val="28"/>
        </w:rPr>
        <w:t>борды</w:t>
      </w:r>
      <w:proofErr w:type="spellEnd"/>
      <w:r w:rsidRPr="00DE420B">
        <w:rPr>
          <w:rFonts w:ascii="Times New Roman" w:hAnsi="Times New Roman" w:cs="Times New Roman"/>
          <w:sz w:val="28"/>
          <w:szCs w:val="28"/>
        </w:rPr>
        <w:t xml:space="preserve"> - рекламные конструкции среднего формата с внутренним подсветом, имеющие одну или две поверхности для размещения рекламы. Состоят из фундамента, каркаса, опоры и информационного поля. Площадь информационного поля сити-</w:t>
      </w:r>
      <w:proofErr w:type="spellStart"/>
      <w:r w:rsidRPr="00DE420B">
        <w:rPr>
          <w:rFonts w:ascii="Times New Roman" w:hAnsi="Times New Roman" w:cs="Times New Roman"/>
          <w:sz w:val="28"/>
          <w:szCs w:val="28"/>
        </w:rPr>
        <w:t>борда</w:t>
      </w:r>
      <w:proofErr w:type="spellEnd"/>
      <w:r w:rsidRPr="00DE420B">
        <w:rPr>
          <w:rFonts w:ascii="Times New Roman" w:hAnsi="Times New Roman" w:cs="Times New Roman"/>
          <w:sz w:val="28"/>
          <w:szCs w:val="28"/>
        </w:rPr>
        <w:t xml:space="preserve"> определяется общей площадью его эксплуатируемых сторон. Размер одной стороны информационного поля сити-</w:t>
      </w:r>
      <w:proofErr w:type="spellStart"/>
      <w:r w:rsidRPr="00DE420B">
        <w:rPr>
          <w:rFonts w:ascii="Times New Roman" w:hAnsi="Times New Roman" w:cs="Times New Roman"/>
          <w:sz w:val="28"/>
          <w:szCs w:val="28"/>
        </w:rPr>
        <w:t>борда</w:t>
      </w:r>
      <w:proofErr w:type="spellEnd"/>
      <w:r w:rsidRPr="00DE420B">
        <w:rPr>
          <w:rFonts w:ascii="Times New Roman" w:hAnsi="Times New Roman" w:cs="Times New Roman"/>
          <w:sz w:val="28"/>
          <w:szCs w:val="28"/>
        </w:rPr>
        <w:t xml:space="preserve"> составляет от 2,4 м x 1,8 м до 3,7 x 2,7 м (включительно) или 3,0 x 4,0 м. Фундамент сити-</w:t>
      </w:r>
      <w:proofErr w:type="spellStart"/>
      <w:r w:rsidRPr="00DE420B">
        <w:rPr>
          <w:rFonts w:ascii="Times New Roman" w:hAnsi="Times New Roman" w:cs="Times New Roman"/>
          <w:sz w:val="28"/>
          <w:szCs w:val="28"/>
        </w:rPr>
        <w:t>борда</w:t>
      </w:r>
      <w:proofErr w:type="spellEnd"/>
      <w:r w:rsidRPr="00DE420B">
        <w:rPr>
          <w:rFonts w:ascii="Times New Roman" w:hAnsi="Times New Roman" w:cs="Times New Roman"/>
          <w:sz w:val="28"/>
          <w:szCs w:val="28"/>
        </w:rPr>
        <w:t xml:space="preserve"> не должен выступать над уровнем земли, покрытием тротуара. Цвет окраски рекламной конструкции должен быть серым. Сити-</w:t>
      </w:r>
      <w:proofErr w:type="spellStart"/>
      <w:r w:rsidRPr="00DE420B">
        <w:rPr>
          <w:rFonts w:ascii="Times New Roman" w:hAnsi="Times New Roman" w:cs="Times New Roman"/>
          <w:sz w:val="28"/>
          <w:szCs w:val="28"/>
        </w:rPr>
        <w:t>борды</w:t>
      </w:r>
      <w:proofErr w:type="spellEnd"/>
      <w:r w:rsidRPr="00DE420B">
        <w:rPr>
          <w:rFonts w:ascii="Times New Roman" w:hAnsi="Times New Roman" w:cs="Times New Roman"/>
          <w:sz w:val="28"/>
          <w:szCs w:val="28"/>
        </w:rPr>
        <w:t xml:space="preserve"> должны быть оборудованы системой аварийного отключения от сети электропитания и соответствовать требованиям пожарной безопасности. Для сити-бордов могут использоваться технологии смены изображений: </w:t>
      </w:r>
      <w:proofErr w:type="spellStart"/>
      <w:r w:rsidRPr="00DE420B">
        <w:rPr>
          <w:rFonts w:ascii="Times New Roman" w:hAnsi="Times New Roman" w:cs="Times New Roman"/>
          <w:sz w:val="28"/>
          <w:szCs w:val="28"/>
        </w:rPr>
        <w:t>призматрон</w:t>
      </w:r>
      <w:proofErr w:type="spellEnd"/>
      <w:r w:rsidRPr="00DE420B">
        <w:rPr>
          <w:rFonts w:ascii="Times New Roman" w:hAnsi="Times New Roman" w:cs="Times New Roman"/>
          <w:sz w:val="28"/>
          <w:szCs w:val="28"/>
        </w:rPr>
        <w:t xml:space="preserve"> (смена изображения достигается путем одновременного поворота параллельно установленных призм), </w:t>
      </w:r>
      <w:proofErr w:type="spellStart"/>
      <w:r w:rsidRPr="00DE420B">
        <w:rPr>
          <w:rFonts w:ascii="Times New Roman" w:hAnsi="Times New Roman" w:cs="Times New Roman"/>
          <w:sz w:val="28"/>
          <w:szCs w:val="28"/>
        </w:rPr>
        <w:t>скроллер</w:t>
      </w:r>
      <w:proofErr w:type="spellEnd"/>
      <w:r w:rsidRPr="00DE420B">
        <w:rPr>
          <w:rFonts w:ascii="Times New Roman" w:hAnsi="Times New Roman" w:cs="Times New Roman"/>
          <w:sz w:val="28"/>
          <w:szCs w:val="28"/>
        </w:rPr>
        <w:t xml:space="preserve"> (смена изображения достигается путем передвижения роллерного дисплея).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3.1.2.7. Щиты 6 x 3 м (</w:t>
      </w:r>
      <w:proofErr w:type="spellStart"/>
      <w:r w:rsidRPr="00DE420B">
        <w:rPr>
          <w:rFonts w:ascii="Times New Roman" w:hAnsi="Times New Roman" w:cs="Times New Roman"/>
          <w:sz w:val="28"/>
          <w:szCs w:val="28"/>
        </w:rPr>
        <w:t>билборды</w:t>
      </w:r>
      <w:proofErr w:type="spellEnd"/>
      <w:r w:rsidRPr="00DE420B">
        <w:rPr>
          <w:rFonts w:ascii="Times New Roman" w:hAnsi="Times New Roman" w:cs="Times New Roman"/>
          <w:sz w:val="28"/>
          <w:szCs w:val="28"/>
        </w:rPr>
        <w:t>) -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w:t>
      </w:r>
      <w:proofErr w:type="gramStart"/>
      <w:r w:rsidRPr="00DE420B">
        <w:rPr>
          <w:rFonts w:ascii="Times New Roman" w:hAnsi="Times New Roman" w:cs="Times New Roman"/>
          <w:sz w:val="28"/>
          <w:szCs w:val="28"/>
        </w:rPr>
        <w:t>а(</w:t>
      </w:r>
      <w:proofErr w:type="spellStart"/>
      <w:proofErr w:type="gramEnd"/>
      <w:r w:rsidRPr="00DE420B">
        <w:rPr>
          <w:rFonts w:ascii="Times New Roman" w:hAnsi="Times New Roman" w:cs="Times New Roman"/>
          <w:sz w:val="28"/>
          <w:szCs w:val="28"/>
        </w:rPr>
        <w:t>ов</w:t>
      </w:r>
      <w:proofErr w:type="spellEnd"/>
      <w:r w:rsidRPr="00DE420B">
        <w:rPr>
          <w:rFonts w:ascii="Times New Roman" w:hAnsi="Times New Roman" w:cs="Times New Roman"/>
          <w:sz w:val="28"/>
          <w:szCs w:val="28"/>
        </w:rPr>
        <w:t>), каркаса(</w:t>
      </w:r>
      <w:proofErr w:type="spellStart"/>
      <w:r w:rsidRPr="00DE420B">
        <w:rPr>
          <w:rFonts w:ascii="Times New Roman" w:hAnsi="Times New Roman" w:cs="Times New Roman"/>
          <w:sz w:val="28"/>
          <w:szCs w:val="28"/>
        </w:rPr>
        <w:t>ов</w:t>
      </w:r>
      <w:proofErr w:type="spellEnd"/>
      <w:r w:rsidRPr="00DE420B">
        <w:rPr>
          <w:rFonts w:ascii="Times New Roman" w:hAnsi="Times New Roman" w:cs="Times New Roman"/>
          <w:sz w:val="28"/>
          <w:szCs w:val="28"/>
        </w:rPr>
        <w:t xml:space="preserve">), опор(ы) и информационного поля размером 6 x 3 м. Площадь информационного поля щита определяется общей площадью </w:t>
      </w:r>
      <w:r w:rsidRPr="00DE420B">
        <w:rPr>
          <w:rFonts w:ascii="Times New Roman" w:hAnsi="Times New Roman" w:cs="Times New Roman"/>
          <w:sz w:val="28"/>
          <w:szCs w:val="28"/>
        </w:rPr>
        <w:lastRenderedPageBreak/>
        <w:t>его сторон. Количество сторон щита может быть не более трех. Фундамент щита не должен выступать над уровнем земли, покрытием тротуара. Щиты, выполненные в одностороннем варианте, должны иметь декоративно оформленную обратную сторону. Цвет окраски рекламной конструкции должен быть серым. Щиты должны быть оборудованы внутренним или внешним подсветом, системой аварийного отключения от сети электропитания и соответствовать требованиям пожарной безопасности. Для щитов 6 x 3 м (</w:t>
      </w:r>
      <w:proofErr w:type="spellStart"/>
      <w:r w:rsidRPr="00DE420B">
        <w:rPr>
          <w:rFonts w:ascii="Times New Roman" w:hAnsi="Times New Roman" w:cs="Times New Roman"/>
          <w:sz w:val="28"/>
          <w:szCs w:val="28"/>
        </w:rPr>
        <w:t>билбордов</w:t>
      </w:r>
      <w:proofErr w:type="spellEnd"/>
      <w:r w:rsidRPr="00DE420B">
        <w:rPr>
          <w:rFonts w:ascii="Times New Roman" w:hAnsi="Times New Roman" w:cs="Times New Roman"/>
          <w:sz w:val="28"/>
          <w:szCs w:val="28"/>
        </w:rPr>
        <w:t xml:space="preserve">) могут использоваться технологии смены изображений: </w:t>
      </w:r>
      <w:proofErr w:type="spellStart"/>
      <w:r w:rsidRPr="00DE420B">
        <w:rPr>
          <w:rFonts w:ascii="Times New Roman" w:hAnsi="Times New Roman" w:cs="Times New Roman"/>
          <w:sz w:val="28"/>
          <w:szCs w:val="28"/>
        </w:rPr>
        <w:t>призматрон</w:t>
      </w:r>
      <w:proofErr w:type="spellEnd"/>
      <w:r w:rsidRPr="00DE420B">
        <w:rPr>
          <w:rFonts w:ascii="Times New Roman" w:hAnsi="Times New Roman" w:cs="Times New Roman"/>
          <w:sz w:val="28"/>
          <w:szCs w:val="28"/>
        </w:rPr>
        <w:t xml:space="preserve"> (смена изображения достигается путем одновременного поворота параллельно установленных призм), </w:t>
      </w:r>
      <w:proofErr w:type="spellStart"/>
      <w:r w:rsidRPr="00DE420B">
        <w:rPr>
          <w:rFonts w:ascii="Times New Roman" w:hAnsi="Times New Roman" w:cs="Times New Roman"/>
          <w:sz w:val="28"/>
          <w:szCs w:val="28"/>
        </w:rPr>
        <w:t>скроллер</w:t>
      </w:r>
      <w:proofErr w:type="spellEnd"/>
      <w:r w:rsidRPr="00DE420B">
        <w:rPr>
          <w:rFonts w:ascii="Times New Roman" w:hAnsi="Times New Roman" w:cs="Times New Roman"/>
          <w:sz w:val="28"/>
          <w:szCs w:val="28"/>
        </w:rPr>
        <w:t xml:space="preserve"> (смена изображения достигается путем передвижения роллерного дисплея).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3.1.2.8. </w:t>
      </w:r>
      <w:proofErr w:type="spellStart"/>
      <w:r w:rsidRPr="00DE420B">
        <w:rPr>
          <w:rFonts w:ascii="Times New Roman" w:hAnsi="Times New Roman" w:cs="Times New Roman"/>
          <w:sz w:val="28"/>
          <w:szCs w:val="28"/>
        </w:rPr>
        <w:t>Суперсайты</w:t>
      </w:r>
      <w:proofErr w:type="spellEnd"/>
      <w:r w:rsidRPr="00DE420B">
        <w:rPr>
          <w:rFonts w:ascii="Times New Roman" w:hAnsi="Times New Roman" w:cs="Times New Roman"/>
          <w:sz w:val="28"/>
          <w:szCs w:val="28"/>
        </w:rPr>
        <w:t xml:space="preserve"> - щитовые рекламные конструкции большого формата, имеющие внешние поверхности, специально предназначенные для размещения рекламы. </w:t>
      </w:r>
      <w:proofErr w:type="spellStart"/>
      <w:r w:rsidRPr="00DE420B">
        <w:rPr>
          <w:rFonts w:ascii="Times New Roman" w:hAnsi="Times New Roman" w:cs="Times New Roman"/>
          <w:sz w:val="28"/>
          <w:szCs w:val="28"/>
        </w:rPr>
        <w:t>Суперсайты</w:t>
      </w:r>
      <w:proofErr w:type="spellEnd"/>
      <w:r w:rsidRPr="00DE420B">
        <w:rPr>
          <w:rFonts w:ascii="Times New Roman" w:hAnsi="Times New Roman" w:cs="Times New Roman"/>
          <w:sz w:val="28"/>
          <w:szCs w:val="28"/>
        </w:rPr>
        <w:t xml:space="preserve"> состоят из фундамента, каркаса, опоры и информационного поля. </w:t>
      </w:r>
      <w:proofErr w:type="spellStart"/>
      <w:r w:rsidRPr="00DE420B">
        <w:rPr>
          <w:rFonts w:ascii="Times New Roman" w:hAnsi="Times New Roman" w:cs="Times New Roman"/>
          <w:sz w:val="28"/>
          <w:szCs w:val="28"/>
        </w:rPr>
        <w:t>Суперсайты</w:t>
      </w:r>
      <w:proofErr w:type="spellEnd"/>
      <w:r w:rsidRPr="00DE420B">
        <w:rPr>
          <w:rFonts w:ascii="Times New Roman" w:hAnsi="Times New Roman" w:cs="Times New Roman"/>
          <w:sz w:val="28"/>
          <w:szCs w:val="28"/>
        </w:rPr>
        <w:t xml:space="preserve"> должны иметь внутренний или внешний подсвет. Размер одной стороны информационного поля </w:t>
      </w:r>
      <w:proofErr w:type="spellStart"/>
      <w:r w:rsidRPr="00DE420B">
        <w:rPr>
          <w:rFonts w:ascii="Times New Roman" w:hAnsi="Times New Roman" w:cs="Times New Roman"/>
          <w:sz w:val="28"/>
          <w:szCs w:val="28"/>
        </w:rPr>
        <w:t>суперсайта</w:t>
      </w:r>
      <w:proofErr w:type="spellEnd"/>
      <w:r w:rsidRPr="00DE420B">
        <w:rPr>
          <w:rFonts w:ascii="Times New Roman" w:hAnsi="Times New Roman" w:cs="Times New Roman"/>
          <w:sz w:val="28"/>
          <w:szCs w:val="28"/>
        </w:rPr>
        <w:t xml:space="preserve"> составляет 12 x 4 м или 15 x 5 м. Площадь информационного поля </w:t>
      </w:r>
      <w:proofErr w:type="spellStart"/>
      <w:r w:rsidRPr="00DE420B">
        <w:rPr>
          <w:rFonts w:ascii="Times New Roman" w:hAnsi="Times New Roman" w:cs="Times New Roman"/>
          <w:sz w:val="28"/>
          <w:szCs w:val="28"/>
        </w:rPr>
        <w:t>суперсайта</w:t>
      </w:r>
      <w:proofErr w:type="spellEnd"/>
      <w:r w:rsidRPr="00DE420B">
        <w:rPr>
          <w:rFonts w:ascii="Times New Roman" w:hAnsi="Times New Roman" w:cs="Times New Roman"/>
          <w:sz w:val="28"/>
          <w:szCs w:val="28"/>
        </w:rPr>
        <w:t xml:space="preserve"> определяется общей площадью их сторон. Количество сторон у </w:t>
      </w:r>
      <w:proofErr w:type="spellStart"/>
      <w:r w:rsidRPr="00DE420B">
        <w:rPr>
          <w:rFonts w:ascii="Times New Roman" w:hAnsi="Times New Roman" w:cs="Times New Roman"/>
          <w:sz w:val="28"/>
          <w:szCs w:val="28"/>
        </w:rPr>
        <w:t>суперсайтов</w:t>
      </w:r>
      <w:proofErr w:type="spellEnd"/>
      <w:r w:rsidRPr="00DE420B">
        <w:rPr>
          <w:rFonts w:ascii="Times New Roman" w:hAnsi="Times New Roman" w:cs="Times New Roman"/>
          <w:sz w:val="28"/>
          <w:szCs w:val="28"/>
        </w:rPr>
        <w:t xml:space="preserve"> может быть не более трех. Фундамент </w:t>
      </w:r>
      <w:proofErr w:type="spellStart"/>
      <w:r w:rsidRPr="00DE420B">
        <w:rPr>
          <w:rFonts w:ascii="Times New Roman" w:hAnsi="Times New Roman" w:cs="Times New Roman"/>
          <w:sz w:val="28"/>
          <w:szCs w:val="28"/>
        </w:rPr>
        <w:t>суперсайта</w:t>
      </w:r>
      <w:proofErr w:type="spellEnd"/>
      <w:r w:rsidRPr="00DE420B">
        <w:rPr>
          <w:rFonts w:ascii="Times New Roman" w:hAnsi="Times New Roman" w:cs="Times New Roman"/>
          <w:sz w:val="28"/>
          <w:szCs w:val="28"/>
        </w:rPr>
        <w:t xml:space="preserve"> не должен выступать над уровнем земли, покрытием тротуара. </w:t>
      </w:r>
      <w:proofErr w:type="spellStart"/>
      <w:r w:rsidRPr="00DE420B">
        <w:rPr>
          <w:rFonts w:ascii="Times New Roman" w:hAnsi="Times New Roman" w:cs="Times New Roman"/>
          <w:sz w:val="28"/>
          <w:szCs w:val="28"/>
        </w:rPr>
        <w:t>Суперсайт</w:t>
      </w:r>
      <w:proofErr w:type="spellEnd"/>
      <w:r w:rsidRPr="00DE420B">
        <w:rPr>
          <w:rFonts w:ascii="Times New Roman" w:hAnsi="Times New Roman" w:cs="Times New Roman"/>
          <w:sz w:val="28"/>
          <w:szCs w:val="28"/>
        </w:rPr>
        <w:t xml:space="preserve">, выполненный в одностороннем варианте, должен иметь декоративно оформленную обратную сторону. Цвет окраски рекламной конструкции должен быть серым. </w:t>
      </w:r>
      <w:proofErr w:type="spellStart"/>
      <w:r w:rsidRPr="00DE420B">
        <w:rPr>
          <w:rFonts w:ascii="Times New Roman" w:hAnsi="Times New Roman" w:cs="Times New Roman"/>
          <w:sz w:val="28"/>
          <w:szCs w:val="28"/>
        </w:rPr>
        <w:t>Суперсайты</w:t>
      </w:r>
      <w:proofErr w:type="spellEnd"/>
      <w:r w:rsidRPr="00DE420B">
        <w:rPr>
          <w:rFonts w:ascii="Times New Roman" w:hAnsi="Times New Roman" w:cs="Times New Roman"/>
          <w:sz w:val="28"/>
          <w:szCs w:val="28"/>
        </w:rPr>
        <w:t xml:space="preserve"> должны быть оборудованы внутренним или внешним подсветом, системой аварийного отключения от сети электропитания и соответствовать требованиям пожарной безопасности. Для </w:t>
      </w:r>
      <w:proofErr w:type="spellStart"/>
      <w:r w:rsidRPr="00DE420B">
        <w:rPr>
          <w:rFonts w:ascii="Times New Roman" w:hAnsi="Times New Roman" w:cs="Times New Roman"/>
          <w:sz w:val="28"/>
          <w:szCs w:val="28"/>
        </w:rPr>
        <w:t>суперсайтов</w:t>
      </w:r>
      <w:proofErr w:type="spellEnd"/>
      <w:r w:rsidRPr="00DE420B">
        <w:rPr>
          <w:rFonts w:ascii="Times New Roman" w:hAnsi="Times New Roman" w:cs="Times New Roman"/>
          <w:sz w:val="28"/>
          <w:szCs w:val="28"/>
        </w:rPr>
        <w:t xml:space="preserve"> могут использоваться технологии смены изображений: </w:t>
      </w:r>
      <w:proofErr w:type="spellStart"/>
      <w:r w:rsidRPr="00DE420B">
        <w:rPr>
          <w:rFonts w:ascii="Times New Roman" w:hAnsi="Times New Roman" w:cs="Times New Roman"/>
          <w:sz w:val="28"/>
          <w:szCs w:val="28"/>
        </w:rPr>
        <w:t>призматрон</w:t>
      </w:r>
      <w:proofErr w:type="spellEnd"/>
      <w:r w:rsidRPr="00DE420B">
        <w:rPr>
          <w:rFonts w:ascii="Times New Roman" w:hAnsi="Times New Roman" w:cs="Times New Roman"/>
          <w:sz w:val="28"/>
          <w:szCs w:val="28"/>
        </w:rPr>
        <w:t xml:space="preserve"> (смена изображения достигается путем одновременного поворота параллельно установленных призм), </w:t>
      </w:r>
      <w:proofErr w:type="spellStart"/>
      <w:r w:rsidRPr="00DE420B">
        <w:rPr>
          <w:rFonts w:ascii="Times New Roman" w:hAnsi="Times New Roman" w:cs="Times New Roman"/>
          <w:sz w:val="28"/>
          <w:szCs w:val="28"/>
        </w:rPr>
        <w:t>скроллер</w:t>
      </w:r>
      <w:proofErr w:type="spellEnd"/>
      <w:r w:rsidRPr="00DE420B">
        <w:rPr>
          <w:rFonts w:ascii="Times New Roman" w:hAnsi="Times New Roman" w:cs="Times New Roman"/>
          <w:sz w:val="28"/>
          <w:szCs w:val="28"/>
        </w:rPr>
        <w:t xml:space="preserve"> (смена изображения достигается путем передвижения роллерного дисплея).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3.1.2.9. Светодиодные экраны -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На конструкции данного типа распространяются требования, предъявляемые к отдельно стоящим щитовым установкам, в части, их касающейся. Площадь информационного поля определяется габаритами светоизлучающей поверхности. Цвет окраски рекламной конструкции должен быть серым. Фундамент светодиодного экрана не должен выступать над уровнем земли, покрытием тротуара. Светодиодные экраны должны быть оборудованы системой аварийного отключения от сети электропитания и соответствовать 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3.1.2.10. </w:t>
      </w:r>
      <w:proofErr w:type="spellStart"/>
      <w:r w:rsidRPr="00DE420B">
        <w:rPr>
          <w:rFonts w:ascii="Times New Roman" w:hAnsi="Times New Roman" w:cs="Times New Roman"/>
          <w:sz w:val="28"/>
          <w:szCs w:val="28"/>
        </w:rPr>
        <w:t>Флаговые</w:t>
      </w:r>
      <w:proofErr w:type="spellEnd"/>
      <w:r w:rsidRPr="00DE420B">
        <w:rPr>
          <w:rFonts w:ascii="Times New Roman" w:hAnsi="Times New Roman" w:cs="Times New Roman"/>
          <w:sz w:val="28"/>
          <w:szCs w:val="28"/>
        </w:rPr>
        <w:t xml:space="preserve"> композиции - рекламные конструкции, состоящие из основания, одного или нескольких флагштоков (стоек) и мягких полотнищ. Площадь информационного поля флага определяется площадью двух сторон </w:t>
      </w:r>
      <w:r w:rsidRPr="00DE420B">
        <w:rPr>
          <w:rFonts w:ascii="Times New Roman" w:hAnsi="Times New Roman" w:cs="Times New Roman"/>
          <w:sz w:val="28"/>
          <w:szCs w:val="28"/>
        </w:rPr>
        <w:lastRenderedPageBreak/>
        <w:t xml:space="preserve">его полотнища. Цвет окраски рекламной конструкции должен быть серым. Фундамент </w:t>
      </w:r>
      <w:proofErr w:type="spellStart"/>
      <w:r w:rsidRPr="00DE420B">
        <w:rPr>
          <w:rFonts w:ascii="Times New Roman" w:hAnsi="Times New Roman" w:cs="Times New Roman"/>
          <w:sz w:val="28"/>
          <w:szCs w:val="28"/>
        </w:rPr>
        <w:t>флаговой</w:t>
      </w:r>
      <w:proofErr w:type="spellEnd"/>
      <w:r w:rsidRPr="00DE420B">
        <w:rPr>
          <w:rFonts w:ascii="Times New Roman" w:hAnsi="Times New Roman" w:cs="Times New Roman"/>
          <w:sz w:val="28"/>
          <w:szCs w:val="28"/>
        </w:rPr>
        <w:t xml:space="preserve"> композиции не должен выступать над уровнем земли, покрытием тротуара.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3.1.2.11. Объемно-пространственные рекламные конструкции - уникальные (нестандартные) рекламные конструкции, выполненные по </w:t>
      </w:r>
      <w:proofErr w:type="gramStart"/>
      <w:r w:rsidRPr="00DE420B">
        <w:rPr>
          <w:rFonts w:ascii="Times New Roman" w:hAnsi="Times New Roman" w:cs="Times New Roman"/>
          <w:sz w:val="28"/>
          <w:szCs w:val="28"/>
        </w:rPr>
        <w:t>индивидуальным проектам</w:t>
      </w:r>
      <w:proofErr w:type="gramEnd"/>
      <w:r w:rsidRPr="00DE420B">
        <w:rPr>
          <w:rFonts w:ascii="Times New Roman" w:hAnsi="Times New Roman" w:cs="Times New Roman"/>
          <w:sz w:val="28"/>
          <w:szCs w:val="28"/>
        </w:rPr>
        <w:t>, в виде объемных элементов с несменной рекламной информацией, используемые для индивидуализации юридических лиц и индивидуальных предпринимателей, товаров, работ, услуг, на которых для распространения рекламной информации используется как объем объекта, так и его поверхность. Площадь информационного поля объемно-пространственных рекламных конструкций определяется расчетным путем. Фундамент объемно-пространственной рекламной конструкции не должен выступать над уровнем земли, покрытием тротуара.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3.1.2.12. Проекционные установки - 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3.1.2.13. </w:t>
      </w:r>
      <w:proofErr w:type="spellStart"/>
      <w:r w:rsidRPr="00DE420B">
        <w:rPr>
          <w:rFonts w:ascii="Times New Roman" w:hAnsi="Times New Roman" w:cs="Times New Roman"/>
          <w:sz w:val="28"/>
          <w:szCs w:val="28"/>
        </w:rPr>
        <w:t>Стритборды</w:t>
      </w:r>
      <w:proofErr w:type="spellEnd"/>
      <w:r w:rsidRPr="00DE420B">
        <w:rPr>
          <w:rFonts w:ascii="Times New Roman" w:hAnsi="Times New Roman" w:cs="Times New Roman"/>
          <w:sz w:val="28"/>
          <w:szCs w:val="28"/>
        </w:rPr>
        <w:t xml:space="preserve"> - рекламные конструкции малого формата, представляющие собой односторонние либо двусторонние световые короба на отдельно стоящих опорах. Допускается размещение рядом (в одной линии) нескольких </w:t>
      </w:r>
      <w:proofErr w:type="spellStart"/>
      <w:r w:rsidRPr="00DE420B">
        <w:rPr>
          <w:rFonts w:ascii="Times New Roman" w:hAnsi="Times New Roman" w:cs="Times New Roman"/>
          <w:sz w:val="28"/>
          <w:szCs w:val="28"/>
        </w:rPr>
        <w:t>стритбордов</w:t>
      </w:r>
      <w:proofErr w:type="spellEnd"/>
      <w:r w:rsidRPr="00DE420B">
        <w:rPr>
          <w:rFonts w:ascii="Times New Roman" w:hAnsi="Times New Roman" w:cs="Times New Roman"/>
          <w:sz w:val="28"/>
          <w:szCs w:val="28"/>
        </w:rPr>
        <w:t xml:space="preserve">, их должно быть не более 5 (пяти). Размер одной стороны информационного поля </w:t>
      </w:r>
      <w:proofErr w:type="spellStart"/>
      <w:r w:rsidRPr="00DE420B">
        <w:rPr>
          <w:rFonts w:ascii="Times New Roman" w:hAnsi="Times New Roman" w:cs="Times New Roman"/>
          <w:sz w:val="28"/>
          <w:szCs w:val="28"/>
        </w:rPr>
        <w:t>стритборда</w:t>
      </w:r>
      <w:proofErr w:type="spellEnd"/>
      <w:r w:rsidRPr="00DE420B">
        <w:rPr>
          <w:rFonts w:ascii="Times New Roman" w:hAnsi="Times New Roman" w:cs="Times New Roman"/>
          <w:sz w:val="28"/>
          <w:szCs w:val="28"/>
        </w:rPr>
        <w:t xml:space="preserve"> составляет не более 2,5 x 1,5 м. Общая высота рекламной конструкции должна быть не более 1,5 м. Площадь информационного поля </w:t>
      </w:r>
      <w:proofErr w:type="spellStart"/>
      <w:r w:rsidRPr="00DE420B">
        <w:rPr>
          <w:rFonts w:ascii="Times New Roman" w:hAnsi="Times New Roman" w:cs="Times New Roman"/>
          <w:sz w:val="28"/>
          <w:szCs w:val="28"/>
        </w:rPr>
        <w:t>стритборда</w:t>
      </w:r>
      <w:proofErr w:type="spellEnd"/>
      <w:r w:rsidRPr="00DE420B">
        <w:rPr>
          <w:rFonts w:ascii="Times New Roman" w:hAnsi="Times New Roman" w:cs="Times New Roman"/>
          <w:sz w:val="28"/>
          <w:szCs w:val="28"/>
        </w:rPr>
        <w:t xml:space="preserve"> определяется общей площадью его эксплуатируемых сторон. Фундамент </w:t>
      </w:r>
      <w:proofErr w:type="spellStart"/>
      <w:r w:rsidRPr="00DE420B">
        <w:rPr>
          <w:rFonts w:ascii="Times New Roman" w:hAnsi="Times New Roman" w:cs="Times New Roman"/>
          <w:sz w:val="28"/>
          <w:szCs w:val="28"/>
        </w:rPr>
        <w:t>стритборда</w:t>
      </w:r>
      <w:proofErr w:type="spellEnd"/>
      <w:r w:rsidRPr="00DE420B">
        <w:rPr>
          <w:rFonts w:ascii="Times New Roman" w:hAnsi="Times New Roman" w:cs="Times New Roman"/>
          <w:sz w:val="28"/>
          <w:szCs w:val="28"/>
        </w:rPr>
        <w:t xml:space="preserve"> не должен выступать над уровнем земли, покрытием тротуара. Цвет окраски рекламной конструкции должен быть серым. Рекламные конструкции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3.1.2.14. Цифровые щиты 6 x 3 м (цифровые </w:t>
      </w:r>
      <w:proofErr w:type="spellStart"/>
      <w:r w:rsidRPr="00DE420B">
        <w:rPr>
          <w:rFonts w:ascii="Times New Roman" w:hAnsi="Times New Roman" w:cs="Times New Roman"/>
          <w:sz w:val="28"/>
          <w:szCs w:val="28"/>
        </w:rPr>
        <w:t>билборды</w:t>
      </w:r>
      <w:proofErr w:type="spellEnd"/>
      <w:r w:rsidRPr="00DE420B">
        <w:rPr>
          <w:rFonts w:ascii="Times New Roman" w:hAnsi="Times New Roman" w:cs="Times New Roman"/>
          <w:sz w:val="28"/>
          <w:szCs w:val="28"/>
        </w:rPr>
        <w:t>) - щитовые рекламные конструкции среднего формата, имеющие внешние поверхности в виде светодиодной панели, специально предназначенные для размещения рекламы. Цифровые щиты состоят из фундамент</w:t>
      </w:r>
      <w:proofErr w:type="gramStart"/>
      <w:r w:rsidRPr="00DE420B">
        <w:rPr>
          <w:rFonts w:ascii="Times New Roman" w:hAnsi="Times New Roman" w:cs="Times New Roman"/>
          <w:sz w:val="28"/>
          <w:szCs w:val="28"/>
        </w:rPr>
        <w:t>а(</w:t>
      </w:r>
      <w:proofErr w:type="gramEnd"/>
      <w:r w:rsidRPr="00DE420B">
        <w:rPr>
          <w:rFonts w:ascii="Times New Roman" w:hAnsi="Times New Roman" w:cs="Times New Roman"/>
          <w:sz w:val="28"/>
          <w:szCs w:val="28"/>
        </w:rPr>
        <w:t>-</w:t>
      </w:r>
      <w:proofErr w:type="spellStart"/>
      <w:r w:rsidRPr="00DE420B">
        <w:rPr>
          <w:rFonts w:ascii="Times New Roman" w:hAnsi="Times New Roman" w:cs="Times New Roman"/>
          <w:sz w:val="28"/>
          <w:szCs w:val="28"/>
        </w:rPr>
        <w:t>ов</w:t>
      </w:r>
      <w:proofErr w:type="spellEnd"/>
      <w:r w:rsidRPr="00DE420B">
        <w:rPr>
          <w:rFonts w:ascii="Times New Roman" w:hAnsi="Times New Roman" w:cs="Times New Roman"/>
          <w:sz w:val="28"/>
          <w:szCs w:val="28"/>
        </w:rPr>
        <w:t>), каркаса(-</w:t>
      </w:r>
      <w:proofErr w:type="spellStart"/>
      <w:r w:rsidRPr="00DE420B">
        <w:rPr>
          <w:rFonts w:ascii="Times New Roman" w:hAnsi="Times New Roman" w:cs="Times New Roman"/>
          <w:sz w:val="28"/>
          <w:szCs w:val="28"/>
        </w:rPr>
        <w:t>ов</w:t>
      </w:r>
      <w:proofErr w:type="spellEnd"/>
      <w:r w:rsidRPr="00DE420B">
        <w:rPr>
          <w:rFonts w:ascii="Times New Roman" w:hAnsi="Times New Roman" w:cs="Times New Roman"/>
          <w:sz w:val="28"/>
          <w:szCs w:val="28"/>
        </w:rPr>
        <w:t xml:space="preserve">), опор(-ы) и информационного поля размером 6 x 3 м. Площадь информационного поля цифрового щита определяется общей площадью его сторон. Количество сторон цифрового щита может быть не более двух. Фундамент цифрового щита не должен выступать над уровнем земли, покрытием тротуара. Цифровые щиты, выполненные в одностороннем варианте, должны иметь декоративно оформленную обратную сторону, либо на обратной стороне </w:t>
      </w:r>
      <w:r w:rsidRPr="00DE420B">
        <w:rPr>
          <w:rFonts w:ascii="Times New Roman" w:hAnsi="Times New Roman" w:cs="Times New Roman"/>
          <w:sz w:val="28"/>
          <w:szCs w:val="28"/>
        </w:rPr>
        <w:lastRenderedPageBreak/>
        <w:t>должен быть размещен баннер с рекламой, социальной рекламой. Цвет окраски рекламной конструкции должен быть серым. Цифровые щиты должны быть оборудованы системой аварийного отключения от сети электропитания и соответствовать требованиям пожарной безопасности.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3.1.3. Рекламные конструкции, присоединяемые к зданиям, сооружениям.</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3.1.3.1. Крышные установки в виде отдельных букв и логотипов - рекламные конструкции, размещаемые полностью или частично выше уровня карниза здания или на крыше, состоящие из отдельно стоящих символов (букв, цифр, художественных элементов, логотипов), оборудованные исключительно внутренним подсветом. Площадь информационного поля данного вида рекламных конструкций определяется расчетным путем.</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После монтажа (демонтажа) крышной установки (рекламной конструкции) должны быть проведены работы по восстановлению поврежденной при установке (демонтажу) рекламной конструкции части кровли.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Высота крышных установок (рекламной конструкции) должна быть:</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не более одной шестой части от высоты фасада при высоте здания от цоколя до кровли до 15 м, со стороны которого размещается конструкция;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не более одной восьмой части от высоты фасада при высоте здания от цоколя до кровли от 15 м до 50 м, со стороны которого размещается конструкция;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не более одной десятой части высоты фасада здания при высоте от 50 метров и более;</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не более одной шестой части от высоты фасада встроенно-пристроенной или пристроенной части здания, если крышная установка (рекламная конструкция) устанавливается на крыше встроенно-пристроенной или пристроенной части основного здания.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3.1.3.2. Световой короб - это плоскостная рекламная конструкция в виде короба, информационное поле которой расположено параллельно фасаду здания и имеющая внутренний подсвет. Площадь информационного поля светового короба определяется габаритами информационного поля. Не допускается размещение световых коробов на многоквартирных домах, жилых домах. Не допускается размещение световых коробов в парках, скверах, бульварах, садах отдыха.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3.1.3.3. Брандмауэрные панно (крупноформатные, от 12 кв. м), настенные панно - рекламные конструкции, размещаемые на плоскости стен, </w:t>
      </w:r>
      <w:r w:rsidRPr="00DE420B">
        <w:rPr>
          <w:rFonts w:ascii="Times New Roman" w:hAnsi="Times New Roman" w:cs="Times New Roman"/>
          <w:sz w:val="28"/>
          <w:szCs w:val="28"/>
        </w:rPr>
        <w:lastRenderedPageBreak/>
        <w:t>состоящие из элементов крепления к стене, каркаса и информационного поля. Площадь информационного поля настенного панно, брандмауэрного панно определяется габаритами информационного поля.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Брандмауэрные панно, настенные панно на многоквартирных домах размещаются на боковом фасаде по всей ширине с отступами от угла здания, края панно не должны выходить за пределы фасадной плоскости.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Не допускается прикрепление брандмауэрных панно, настенных панно непосредственно к фасаду здания, сооружения без каркасной рамки.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Брандмауэрные панно, настенные панно на многоквартирных домах размещаются только на боковых фасадах зданий, не имеющих архитектурно-конструктивных элементов стен: оконных проемов, балконов, лоджий, эркеров, рельефных и цветовых композиционных решений фасадной плоскости.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Высота брандмауэрного панно, настенного панно на многоквартирных домах должна составлять не менее 2/3 от высоты здания. Шрифтовая композиция должна составлять не более 30% от площади панно.</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Нижний край панно на многоквартирных домах должен совпадать с межэтажными перекрытиями здания.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Не допускается размещение брандмауэрных панно, настенных панно на памятниках архитектуры, в исторических зонах (зонах особого назначения).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Не допускается размещение брандмауэрных панно, настенных панно в парках, скверах, бульварах, садах отдыха.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Допускается размещение настенных панно, брандмауэрных панно на фасадах встроенно-пристроенных нежилых помещений в многоквартирных домах, если место размещения рекламных конструкции отнесено от жилой части многоквартирного дома.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Допускается размещение настенных панно, брандмауэрных панно на фасадах зданий автосалонов с остекленными поверхностями при условии размещения рекламных конструкций с соблюдением системы горизонтальных и вертикальных профилей витражных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Не допускается размещение настенных панно, брандмауэрных панно на жилых домах, гаражах, строениях и сооружениях вспомогательного использования.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3.1.3.4. Кронштейны - двусторонние плоскостные или объемные конструкции, закрепленные перпендикулярно фасаду зданий. Площадь информационного поля кронштейна определяется общей площадью двух его сторон. Не допускается размещение кронштейнов на многоквартирных </w:t>
      </w:r>
      <w:r w:rsidRPr="00DE420B">
        <w:rPr>
          <w:rFonts w:ascii="Times New Roman" w:hAnsi="Times New Roman" w:cs="Times New Roman"/>
          <w:sz w:val="28"/>
          <w:szCs w:val="28"/>
        </w:rPr>
        <w:lastRenderedPageBreak/>
        <w:t>домах, жилых домах. Не допускается размещение кронштейнов в парках, скверах, бульварах, садах отдыха.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3.1.3.5. Проекционные установки - 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Не допускается размещение проекционных установок на многоквартирных домах, жилых домах. Не допускается размещение проекционных установок в парках, скверах, бульварах, садах отдыха.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3.1.3.6. </w:t>
      </w:r>
      <w:proofErr w:type="gramStart"/>
      <w:r w:rsidRPr="00DE420B">
        <w:rPr>
          <w:rFonts w:ascii="Times New Roman" w:hAnsi="Times New Roman" w:cs="Times New Roman"/>
          <w:sz w:val="28"/>
          <w:szCs w:val="28"/>
        </w:rPr>
        <w:t>Консоль-панели</w:t>
      </w:r>
      <w:proofErr w:type="gramEnd"/>
      <w:r w:rsidRPr="00DE420B">
        <w:rPr>
          <w:rFonts w:ascii="Times New Roman" w:hAnsi="Times New Roman" w:cs="Times New Roman"/>
          <w:sz w:val="28"/>
          <w:szCs w:val="28"/>
        </w:rPr>
        <w:t xml:space="preserve"> - плоскостные рекламные конструкции, присоединяемые к зданиям или отдельно стоящим опорам.</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Размер информационного поля </w:t>
      </w:r>
      <w:proofErr w:type="gramStart"/>
      <w:r w:rsidRPr="00DE420B">
        <w:rPr>
          <w:rFonts w:ascii="Times New Roman" w:hAnsi="Times New Roman" w:cs="Times New Roman"/>
          <w:sz w:val="28"/>
          <w:szCs w:val="28"/>
        </w:rPr>
        <w:t>консоль-панели</w:t>
      </w:r>
      <w:proofErr w:type="gramEnd"/>
      <w:r w:rsidRPr="00DE420B">
        <w:rPr>
          <w:rFonts w:ascii="Times New Roman" w:hAnsi="Times New Roman" w:cs="Times New Roman"/>
          <w:sz w:val="28"/>
          <w:szCs w:val="28"/>
        </w:rPr>
        <w:t xml:space="preserve"> - не более 0,8 x 1,2 м. Консоль-панель должна иметь внутренний подсвет. Площадь информационного поля </w:t>
      </w:r>
      <w:proofErr w:type="gramStart"/>
      <w:r w:rsidRPr="00DE420B">
        <w:rPr>
          <w:rFonts w:ascii="Times New Roman" w:hAnsi="Times New Roman" w:cs="Times New Roman"/>
          <w:sz w:val="28"/>
          <w:szCs w:val="28"/>
        </w:rPr>
        <w:t>консоль-панели</w:t>
      </w:r>
      <w:proofErr w:type="gramEnd"/>
      <w:r w:rsidRPr="00DE420B">
        <w:rPr>
          <w:rFonts w:ascii="Times New Roman" w:hAnsi="Times New Roman" w:cs="Times New Roman"/>
          <w:sz w:val="28"/>
          <w:szCs w:val="28"/>
        </w:rPr>
        <w:t xml:space="preserve"> определяется общей площадью двух ее сторон. Не допускается размещение </w:t>
      </w:r>
      <w:proofErr w:type="gramStart"/>
      <w:r w:rsidRPr="00DE420B">
        <w:rPr>
          <w:rFonts w:ascii="Times New Roman" w:hAnsi="Times New Roman" w:cs="Times New Roman"/>
          <w:sz w:val="28"/>
          <w:szCs w:val="28"/>
        </w:rPr>
        <w:t>консоль-панелей</w:t>
      </w:r>
      <w:proofErr w:type="gramEnd"/>
      <w:r w:rsidRPr="00DE420B">
        <w:rPr>
          <w:rFonts w:ascii="Times New Roman" w:hAnsi="Times New Roman" w:cs="Times New Roman"/>
          <w:sz w:val="28"/>
          <w:szCs w:val="28"/>
        </w:rPr>
        <w:t xml:space="preserve"> на многоквартирных домах, жилых домах. Не допускается размещение </w:t>
      </w:r>
      <w:proofErr w:type="gramStart"/>
      <w:r w:rsidRPr="00DE420B">
        <w:rPr>
          <w:rFonts w:ascii="Times New Roman" w:hAnsi="Times New Roman" w:cs="Times New Roman"/>
          <w:sz w:val="28"/>
          <w:szCs w:val="28"/>
        </w:rPr>
        <w:t>консоль-панелей</w:t>
      </w:r>
      <w:proofErr w:type="gramEnd"/>
      <w:r w:rsidRPr="00DE420B">
        <w:rPr>
          <w:rFonts w:ascii="Times New Roman" w:hAnsi="Times New Roman" w:cs="Times New Roman"/>
          <w:sz w:val="28"/>
          <w:szCs w:val="28"/>
        </w:rPr>
        <w:t xml:space="preserve"> в парках, скверах, бульварах, садах отдыха.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3.1.3.7. Щитовые установки на мостах, путепроводах, трубопроводах - плоскостные рекламные конструкции, устанавливаемые на мостах, путепроводах, трубопроводах. Высота конструкции - от 1,5 до 7,5 м, длина конструкции (в зависимости от длины моста, путепровода) - от 6 до 90 м. На рекламную конструкцию может быть смонтирован декоративный элемент. Допускаются различные варианты цветового оформления, внешний или внутренний подсвет.</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ind w:firstLine="540"/>
        <w:jc w:val="both"/>
        <w:outlineLvl w:val="2"/>
        <w:rPr>
          <w:rFonts w:ascii="Times New Roman" w:hAnsi="Times New Roman" w:cs="Times New Roman"/>
          <w:sz w:val="28"/>
          <w:szCs w:val="28"/>
        </w:rPr>
      </w:pPr>
      <w:r w:rsidRPr="00DE420B">
        <w:rPr>
          <w:rFonts w:ascii="Times New Roman" w:hAnsi="Times New Roman" w:cs="Times New Roman"/>
          <w:sz w:val="28"/>
          <w:szCs w:val="28"/>
        </w:rPr>
        <w:t>3.2. Объекты городской информации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3.2.1. Объектами городской информации являются конструкции (части конструкций), установленные на территории </w:t>
      </w:r>
      <w:r w:rsidR="00A74744">
        <w:rPr>
          <w:rFonts w:ascii="Times New Roman" w:hAnsi="Times New Roman" w:cs="Times New Roman"/>
          <w:sz w:val="28"/>
          <w:szCs w:val="28"/>
        </w:rPr>
        <w:t>Шарканского</w:t>
      </w:r>
      <w:r w:rsidRPr="00DE420B">
        <w:rPr>
          <w:rFonts w:ascii="Times New Roman" w:hAnsi="Times New Roman" w:cs="Times New Roman"/>
          <w:sz w:val="28"/>
          <w:szCs w:val="28"/>
        </w:rPr>
        <w:t xml:space="preserve"> района в целях ориентирования и справочного обслуживания жителей и гостей </w:t>
      </w:r>
      <w:r w:rsidR="00A74744">
        <w:rPr>
          <w:rFonts w:ascii="Times New Roman" w:hAnsi="Times New Roman" w:cs="Times New Roman"/>
          <w:sz w:val="28"/>
          <w:szCs w:val="28"/>
        </w:rPr>
        <w:t>Шарканского</w:t>
      </w:r>
      <w:r w:rsidRPr="00DE420B">
        <w:rPr>
          <w:rFonts w:ascii="Times New Roman" w:hAnsi="Times New Roman" w:cs="Times New Roman"/>
          <w:sz w:val="28"/>
          <w:szCs w:val="28"/>
        </w:rPr>
        <w:t xml:space="preserve"> района при перемещении по району, информирования населения о событиях городской жизни, работе органов местного самоуправления и органов государственной власти. Размещаемая на таких объектах информация не должна носить признаков рекламы.</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3.2.2. Оформление разрешения на установку и эксплуатацию объектов городской информации не требуется, плата за размещение не взимается.</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r w:rsidRPr="00DE420B">
        <w:rPr>
          <w:rFonts w:ascii="Times New Roman" w:hAnsi="Times New Roman" w:cs="Times New Roman"/>
          <w:sz w:val="28"/>
          <w:szCs w:val="28"/>
        </w:rPr>
        <w:t>4. Требования к рекламным конструкциям</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ind w:firstLine="540"/>
        <w:jc w:val="both"/>
        <w:outlineLvl w:val="2"/>
        <w:rPr>
          <w:rFonts w:ascii="Times New Roman" w:hAnsi="Times New Roman" w:cs="Times New Roman"/>
          <w:sz w:val="28"/>
          <w:szCs w:val="28"/>
        </w:rPr>
      </w:pPr>
      <w:r w:rsidRPr="00DE420B">
        <w:rPr>
          <w:rFonts w:ascii="Times New Roman" w:hAnsi="Times New Roman" w:cs="Times New Roman"/>
          <w:sz w:val="28"/>
          <w:szCs w:val="28"/>
        </w:rPr>
        <w:t>4.1. Общие требования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4.1.1. На территории муниципального образования "Муниципальный округ </w:t>
      </w:r>
      <w:r w:rsidR="00A74744">
        <w:rPr>
          <w:rFonts w:ascii="Times New Roman" w:hAnsi="Times New Roman" w:cs="Times New Roman"/>
          <w:sz w:val="28"/>
          <w:szCs w:val="28"/>
        </w:rPr>
        <w:t>Шарканский</w:t>
      </w:r>
      <w:r w:rsidR="00A74744" w:rsidRPr="00DE420B">
        <w:rPr>
          <w:rFonts w:ascii="Times New Roman" w:hAnsi="Times New Roman" w:cs="Times New Roman"/>
          <w:sz w:val="28"/>
          <w:szCs w:val="28"/>
        </w:rPr>
        <w:t xml:space="preserve"> </w:t>
      </w:r>
      <w:r w:rsidRPr="00DE420B">
        <w:rPr>
          <w:rFonts w:ascii="Times New Roman" w:hAnsi="Times New Roman" w:cs="Times New Roman"/>
          <w:sz w:val="28"/>
          <w:szCs w:val="28"/>
        </w:rPr>
        <w:t xml:space="preserve">район Удмуртской Республики" разрешается размещение исключительно указанных в </w:t>
      </w:r>
      <w:hyperlink w:anchor="P65">
        <w:r w:rsidRPr="00DE420B">
          <w:rPr>
            <w:rFonts w:ascii="Times New Roman" w:hAnsi="Times New Roman" w:cs="Times New Roman"/>
            <w:color w:val="0000FF"/>
            <w:sz w:val="28"/>
            <w:szCs w:val="28"/>
          </w:rPr>
          <w:t>разделе 3</w:t>
        </w:r>
      </w:hyperlink>
      <w:r w:rsidRPr="00DE420B">
        <w:rPr>
          <w:rFonts w:ascii="Times New Roman" w:hAnsi="Times New Roman" w:cs="Times New Roman"/>
          <w:sz w:val="28"/>
          <w:szCs w:val="28"/>
        </w:rPr>
        <w:t xml:space="preserve"> Правил типов, видов рекламных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4.1.2. Рекламные конструкции должны иметь маркировку с указанием владельца, номера его телефона. Маркировка должна размещаться под информационным полем (в середине).</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4.1.3. Отдельно стоящие рекламные конструкции должны предусматривать подсвет информационного поля в соответствии с графиком режима работы уличного освещения.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4.1.4. </w:t>
      </w:r>
      <w:proofErr w:type="gramStart"/>
      <w:r w:rsidRPr="00DE420B">
        <w:rPr>
          <w:rFonts w:ascii="Times New Roman" w:hAnsi="Times New Roman" w:cs="Times New Roman"/>
          <w:sz w:val="28"/>
          <w:szCs w:val="28"/>
        </w:rPr>
        <w:t>Проектирование, изготовление, монтаж, эксплуатация и утилизация рекламных конструкций, а также их частей должны соответствовать установленным на территории Российской Федерации требованиям качества и безопасности, предъявляемым к продукции, производственным процессам, эксплуатации и услугам согласно техническим регламентам, ГОСТам, строительным нормам и правилам (СП), правилам устройства электроустановок (ПУЭ), правилам технической эксплуатации электроустановок потребителей (ПТЭЭП).</w:t>
      </w:r>
      <w:proofErr w:type="gramEnd"/>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4.1.5. Не допускается установка и эксплуатация рекламных конструкций без размещения на них рекламного изображения. Рекомендуется закрывать пустующую сторону рекламной конструкции светлой баннерной тканью либо использовать такую сторону для размещения социальной рекламы.</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4.1.6. Установленные рекламные конструкции не должны создавать помехи для пешеходов, уборки улиц и тротуаров.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 Запрещается установка рекламных конструкций на территориях, используемых для цветочного оформления города, а также на тротуарах.</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Рекламные конструкции, устанавливаемые на зданиях, не должны создавать помехи для очистки кровель от снега и льда.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4.1.7. Рекламные конструкции, присоединяемые к зданиям, сооружениям, размещаются в соответствии со следующими требованиями: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рекламные конструкции размещаются без повреждения отделки и элементов фасада, уничтожения исторических фрагментов, декоративных элементов фасадов зданий, сооружений в ходе работ по монтажу и демонтажу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lastRenderedPageBreak/>
        <w:t>- приведение к определенному единству порядка расположения и чередования элементов фасада и рекламных конструкций (выравнивание по вертикальным и горизонтальным осям, соблюдение равенства разрывов между элементами и рекламными конструкциями);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общая площадь рекламных конструкций не должна превышать 20% от площади фасада нежилого здания, сооружения;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площадь рекламных конструкций на фасаде с остекленными поверхностями не должна превышать площади остекления;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 не допускается размещение рекламных конструкций на фасадах зданий, сооружений, на которых размещены произведения монументально-декоративного искусства, в том числе: художественные панно, </w:t>
      </w:r>
      <w:proofErr w:type="spellStart"/>
      <w:r w:rsidRPr="00DE420B">
        <w:rPr>
          <w:rFonts w:ascii="Times New Roman" w:hAnsi="Times New Roman" w:cs="Times New Roman"/>
          <w:sz w:val="28"/>
          <w:szCs w:val="28"/>
        </w:rPr>
        <w:t>суперграфика</w:t>
      </w:r>
      <w:proofErr w:type="spellEnd"/>
      <w:r w:rsidRPr="00DE420B">
        <w:rPr>
          <w:rFonts w:ascii="Times New Roman" w:hAnsi="Times New Roman" w:cs="Times New Roman"/>
          <w:sz w:val="28"/>
          <w:szCs w:val="28"/>
        </w:rPr>
        <w:t>, рельефы, мозаика, а также в поле оконных и дверных проемов, витражных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При размещении в одном здании, сооружении нескольких организаций, предприятий и индивидуальных предпринимателей (юридических и физических лиц) собственнику здания либо лицу, уполномоченному собственником, рекомендуется разрабатывать комплексное решение рекламного оформления фасадов здания, сооружения.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4.1.8. При размещении отдельно стоящих рекламных конструкций на земельных участках вдоль дорог в пределах одного квартала должна быть выдержана единая высота и цвет опор таких рекламных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4.1.9. </w:t>
      </w:r>
      <w:proofErr w:type="gramStart"/>
      <w:r w:rsidRPr="00DE420B">
        <w:rPr>
          <w:rFonts w:ascii="Times New Roman" w:hAnsi="Times New Roman" w:cs="Times New Roman"/>
          <w:sz w:val="28"/>
          <w:szCs w:val="28"/>
        </w:rPr>
        <w:t xml:space="preserve">Работы по монтажу (демонтажу) рекламных конструкций на земельных участках проводятся в соответствии с Порядком выдачи и закрытия разрешений на земляные работы на территории муниципального образования "Муниципальный округ </w:t>
      </w:r>
      <w:r w:rsidR="00A74744">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после получения разрешения на установку и эксплуатацию рекламной конструкции (истечения срока действия разрешения на установку и эксплуатацию рекламных конструкций).</w:t>
      </w:r>
      <w:proofErr w:type="gramEnd"/>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ind w:firstLine="540"/>
        <w:jc w:val="both"/>
        <w:outlineLvl w:val="2"/>
        <w:rPr>
          <w:rFonts w:ascii="Times New Roman" w:hAnsi="Times New Roman" w:cs="Times New Roman"/>
          <w:sz w:val="28"/>
          <w:szCs w:val="28"/>
        </w:rPr>
      </w:pPr>
      <w:r w:rsidRPr="00DE420B">
        <w:rPr>
          <w:rFonts w:ascii="Times New Roman" w:hAnsi="Times New Roman" w:cs="Times New Roman"/>
          <w:sz w:val="28"/>
          <w:szCs w:val="28"/>
        </w:rPr>
        <w:t>4.2. Требования к содержанию и обслуживанию рекламных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bookmarkStart w:id="3" w:name="P143"/>
      <w:bookmarkEnd w:id="3"/>
      <w:r w:rsidRPr="00DE420B">
        <w:rPr>
          <w:rFonts w:ascii="Times New Roman" w:hAnsi="Times New Roman" w:cs="Times New Roman"/>
          <w:sz w:val="28"/>
          <w:szCs w:val="28"/>
        </w:rPr>
        <w:t xml:space="preserve">4.2.1. Требования к внешнему виду рекламных конструкций </w:t>
      </w:r>
      <w:proofErr w:type="gramStart"/>
      <w:r w:rsidRPr="00DE420B">
        <w:rPr>
          <w:rFonts w:ascii="Times New Roman" w:hAnsi="Times New Roman" w:cs="Times New Roman"/>
          <w:sz w:val="28"/>
          <w:szCs w:val="28"/>
        </w:rPr>
        <w:t>устанавливают единые и обязательные требования к внешнему виду и определяют</w:t>
      </w:r>
      <w:proofErr w:type="gramEnd"/>
      <w:r w:rsidRPr="00DE420B">
        <w:rPr>
          <w:rFonts w:ascii="Times New Roman" w:hAnsi="Times New Roman" w:cs="Times New Roman"/>
          <w:sz w:val="28"/>
          <w:szCs w:val="28"/>
        </w:rPr>
        <w:t xml:space="preserve"> порядок их содержания в надлежащем состоянии.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Надлежащее состояние внешнего вида рекламных конструкций подразумевает:</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целостность рекламных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отсутствие механических повреждений;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lastRenderedPageBreak/>
        <w:t>- отсутствие порывов рекламных полотен;</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наличие покрашенного каркаса;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отсутствие ржавчины и грязи на всех частях и элементах рекламных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подсвет рекламных конструкций в темное время суток в соответствии с графиком работы уличного освещения.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4.2.2. Владелец рекламной конструкции обязан не допускать загрязнения рекламной конструкции.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4.2.3. Владелец рекламной конструкции обязан не допускать повреждений рекламной конструкции.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4.2.4. Обеспечение надлежащего состояния внешнего вида конструкций. Приведение рекламных конструкций в надлежащий вид осуществляется владельцами конструкций в случае нарушения </w:t>
      </w:r>
      <w:hyperlink w:anchor="P143">
        <w:r w:rsidRPr="00DE420B">
          <w:rPr>
            <w:rFonts w:ascii="Times New Roman" w:hAnsi="Times New Roman" w:cs="Times New Roman"/>
            <w:color w:val="0000FF"/>
            <w:sz w:val="28"/>
            <w:szCs w:val="28"/>
          </w:rPr>
          <w:t>п. 4.2.1</w:t>
        </w:r>
      </w:hyperlink>
      <w:r w:rsidRPr="00DE420B">
        <w:rPr>
          <w:rFonts w:ascii="Times New Roman" w:hAnsi="Times New Roman" w:cs="Times New Roman"/>
          <w:sz w:val="28"/>
          <w:szCs w:val="28"/>
        </w:rPr>
        <w:t xml:space="preserve"> настоящих Правил.</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ind w:firstLine="540"/>
        <w:jc w:val="both"/>
        <w:outlineLvl w:val="2"/>
        <w:rPr>
          <w:rFonts w:ascii="Times New Roman" w:hAnsi="Times New Roman" w:cs="Times New Roman"/>
          <w:sz w:val="28"/>
          <w:szCs w:val="28"/>
        </w:rPr>
      </w:pPr>
      <w:r w:rsidRPr="00DE420B">
        <w:rPr>
          <w:rFonts w:ascii="Times New Roman" w:hAnsi="Times New Roman" w:cs="Times New Roman"/>
          <w:sz w:val="28"/>
          <w:szCs w:val="28"/>
        </w:rPr>
        <w:t>4.3. Требования к территориальному размещению рекламных конструкций</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4.3.1. Требования к территориальному размещению рекламных конструкций на территории муниципального образования "Муниципальный округ </w:t>
      </w:r>
      <w:r w:rsidR="00A74744">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применяются вне зависимости от владельца рекламной конструкции или формы собственности недвижимого имущества, находящегося на территории </w:t>
      </w:r>
      <w:r w:rsidR="00A74744">
        <w:rPr>
          <w:rFonts w:ascii="Times New Roman" w:hAnsi="Times New Roman" w:cs="Times New Roman"/>
          <w:sz w:val="28"/>
          <w:szCs w:val="28"/>
        </w:rPr>
        <w:t>Шарканского</w:t>
      </w:r>
      <w:r w:rsidRPr="00DE420B">
        <w:rPr>
          <w:rFonts w:ascii="Times New Roman" w:hAnsi="Times New Roman" w:cs="Times New Roman"/>
          <w:sz w:val="28"/>
          <w:szCs w:val="28"/>
        </w:rPr>
        <w:t xml:space="preserve"> района.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4.3.2. На основании настоящих Правил и с учетом зонирования территории муниципального образования "Муниципальный округ </w:t>
      </w:r>
      <w:r w:rsidR="00A74744">
        <w:rPr>
          <w:rFonts w:ascii="Times New Roman" w:hAnsi="Times New Roman" w:cs="Times New Roman"/>
          <w:sz w:val="28"/>
          <w:szCs w:val="28"/>
        </w:rPr>
        <w:t>Шарканский</w:t>
      </w:r>
      <w:r w:rsidR="00A74744" w:rsidRPr="00DE420B">
        <w:rPr>
          <w:rFonts w:ascii="Times New Roman" w:hAnsi="Times New Roman" w:cs="Times New Roman"/>
          <w:sz w:val="28"/>
          <w:szCs w:val="28"/>
        </w:rPr>
        <w:t xml:space="preserve"> </w:t>
      </w:r>
      <w:r w:rsidRPr="00DE420B">
        <w:rPr>
          <w:rFonts w:ascii="Times New Roman" w:hAnsi="Times New Roman" w:cs="Times New Roman"/>
          <w:sz w:val="28"/>
          <w:szCs w:val="28"/>
        </w:rPr>
        <w:t xml:space="preserve">район Удмуртской Республики" разрабатывается схема размещения рекламных конструкций на территории </w:t>
      </w:r>
      <w:r w:rsidR="00A74744">
        <w:rPr>
          <w:rFonts w:ascii="Times New Roman" w:hAnsi="Times New Roman" w:cs="Times New Roman"/>
          <w:sz w:val="28"/>
          <w:szCs w:val="28"/>
        </w:rPr>
        <w:t>Шарканского</w:t>
      </w:r>
      <w:r w:rsidR="00A74744"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района, размещаемых на земельных участках независимо от форм собственности, а также на зданиях или ином недвижимом имуществе, находящихся в собственности Удмуртской Республики или муниципальной собственности.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4.3.6. Схема размещения рекламных конструкций на территории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w:t>
      </w:r>
      <w:proofErr w:type="gramStart"/>
      <w:r w:rsidRPr="00DE420B">
        <w:rPr>
          <w:rFonts w:ascii="Times New Roman" w:hAnsi="Times New Roman" w:cs="Times New Roman"/>
          <w:sz w:val="28"/>
          <w:szCs w:val="28"/>
        </w:rPr>
        <w:t>разрабатывается и утверждается</w:t>
      </w:r>
      <w:proofErr w:type="gramEnd"/>
      <w:r w:rsidRPr="00DE420B">
        <w:rPr>
          <w:rFonts w:ascii="Times New Roman" w:hAnsi="Times New Roman" w:cs="Times New Roman"/>
          <w:sz w:val="28"/>
          <w:szCs w:val="28"/>
        </w:rPr>
        <w:t xml:space="preserve"> Администрацией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4.3.7. </w:t>
      </w:r>
      <w:proofErr w:type="gramStart"/>
      <w:r w:rsidRPr="00DE420B">
        <w:rPr>
          <w:rFonts w:ascii="Times New Roman" w:hAnsi="Times New Roman" w:cs="Times New Roman"/>
          <w:sz w:val="28"/>
          <w:szCs w:val="28"/>
        </w:rPr>
        <w:t xml:space="preserve">Схема размещения рекламных конструкций на территории </w:t>
      </w:r>
      <w:r w:rsidRPr="00DE420B">
        <w:rPr>
          <w:rFonts w:ascii="Times New Roman" w:hAnsi="Times New Roman" w:cs="Times New Roman"/>
          <w:sz w:val="28"/>
          <w:szCs w:val="28"/>
        </w:rPr>
        <w:lastRenderedPageBreak/>
        <w:t xml:space="preserve">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и вносимые в нее изменения являются открытыми и общедоступными,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муниципального образования "Муниципальный округ </w:t>
      </w:r>
      <w:r w:rsidR="003E7880">
        <w:rPr>
          <w:rFonts w:ascii="Times New Roman" w:hAnsi="Times New Roman" w:cs="Times New Roman"/>
          <w:sz w:val="28"/>
          <w:szCs w:val="28"/>
        </w:rPr>
        <w:t>Шарканский</w:t>
      </w:r>
      <w:r w:rsidR="003E7880"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 Удмуртской Республики" в информационно-телекоммуникационной сети Интернет</w:t>
      </w:r>
      <w:r w:rsidR="003E7880">
        <w:rPr>
          <w:rFonts w:ascii="Times New Roman" w:hAnsi="Times New Roman" w:cs="Times New Roman"/>
          <w:sz w:val="28"/>
          <w:szCs w:val="28"/>
        </w:rPr>
        <w:t>.</w:t>
      </w:r>
      <w:r w:rsidRPr="00DE420B">
        <w:rPr>
          <w:rFonts w:ascii="Times New Roman" w:hAnsi="Times New Roman" w:cs="Times New Roman"/>
          <w:sz w:val="28"/>
          <w:szCs w:val="28"/>
        </w:rPr>
        <w:t xml:space="preserve"> </w:t>
      </w:r>
      <w:proofErr w:type="gramEnd"/>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r w:rsidRPr="00DE420B">
        <w:rPr>
          <w:rFonts w:ascii="Times New Roman" w:hAnsi="Times New Roman" w:cs="Times New Roman"/>
          <w:sz w:val="28"/>
          <w:szCs w:val="28"/>
        </w:rPr>
        <w:t>5. Порядок заключения договоров на установку и эксплуатацию</w:t>
      </w:r>
    </w:p>
    <w:p w:rsidR="00DE420B" w:rsidRPr="00DE420B" w:rsidRDefault="00DE420B">
      <w:pPr>
        <w:pStyle w:val="ConsPlusTitle"/>
        <w:jc w:val="center"/>
        <w:rPr>
          <w:rFonts w:ascii="Times New Roman" w:hAnsi="Times New Roman" w:cs="Times New Roman"/>
          <w:sz w:val="28"/>
          <w:szCs w:val="28"/>
        </w:rPr>
      </w:pPr>
      <w:r w:rsidRPr="00DE420B">
        <w:rPr>
          <w:rFonts w:ascii="Times New Roman" w:hAnsi="Times New Roman" w:cs="Times New Roman"/>
          <w:sz w:val="28"/>
          <w:szCs w:val="28"/>
        </w:rPr>
        <w:t xml:space="preserve">рекламных конструкций, оформления </w:t>
      </w:r>
      <w:proofErr w:type="gramStart"/>
      <w:r w:rsidRPr="00DE420B">
        <w:rPr>
          <w:rFonts w:ascii="Times New Roman" w:hAnsi="Times New Roman" w:cs="Times New Roman"/>
          <w:sz w:val="28"/>
          <w:szCs w:val="28"/>
        </w:rPr>
        <w:t>разрешительной</w:t>
      </w:r>
      <w:proofErr w:type="gramEnd"/>
    </w:p>
    <w:p w:rsidR="00DE420B" w:rsidRPr="00DE420B" w:rsidRDefault="00DE420B">
      <w:pPr>
        <w:pStyle w:val="ConsPlusTitle"/>
        <w:jc w:val="center"/>
        <w:rPr>
          <w:rFonts w:ascii="Times New Roman" w:hAnsi="Times New Roman" w:cs="Times New Roman"/>
          <w:sz w:val="28"/>
          <w:szCs w:val="28"/>
        </w:rPr>
      </w:pPr>
      <w:r w:rsidRPr="00DE420B">
        <w:rPr>
          <w:rFonts w:ascii="Times New Roman" w:hAnsi="Times New Roman" w:cs="Times New Roman"/>
          <w:sz w:val="28"/>
          <w:szCs w:val="28"/>
        </w:rPr>
        <w:t>документации и установки рекламных конструкций</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5.1. </w:t>
      </w:r>
      <w:proofErr w:type="gramStart"/>
      <w:r w:rsidRPr="00DE420B">
        <w:rPr>
          <w:rFonts w:ascii="Times New Roman" w:hAnsi="Times New Roman" w:cs="Times New Roman"/>
          <w:sz w:val="28"/>
          <w:szCs w:val="28"/>
        </w:rPr>
        <w:t xml:space="preserve">Заключение договора на установку и эксплуатацию рекламной конструкции, временной рекламной конструкции на земельном участке, здании или ином недвижимом имуществе, находящемся в муниципальной собственности, на землях общего пользования, земельных участках, свободных от прав третьих лиц, и ином имуществе, находящемся в ведении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осуществляется Отделом на основе торгов (в форме аукциона или конкурса), проводимых Администрацией</w:t>
      </w:r>
      <w:proofErr w:type="gramEnd"/>
      <w:r w:rsidRPr="00DE420B">
        <w:rPr>
          <w:rFonts w:ascii="Times New Roman" w:hAnsi="Times New Roman" w:cs="Times New Roman"/>
          <w:sz w:val="28"/>
          <w:szCs w:val="28"/>
        </w:rPr>
        <w:t xml:space="preserve"> муниципального образования "Муниципальный округ </w:t>
      </w:r>
      <w:r w:rsidR="003E7880">
        <w:rPr>
          <w:rFonts w:ascii="Times New Roman" w:hAnsi="Times New Roman" w:cs="Times New Roman"/>
          <w:sz w:val="28"/>
          <w:szCs w:val="28"/>
        </w:rPr>
        <w:t>Шарканский</w:t>
      </w:r>
      <w:r w:rsidR="003E7880"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 Удмуртской Республики".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5.1.1. Установить следующие сроки договоров на установку и эксплуатацию рекламных конструкций на земельном участке, здании и ином недвижимом имуществе, находящихся в муниципальной собственности, либо на земельном участке, государственная собственность на которой не разграничена:</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5.1.1.1. Срок заключения договоров на установку и эксплуатацию рекламных конструкций на объектах благоустройства городской инфраструктуры составляет 10 лет.</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5.1.1.2. Срок заключения договоров на установку и эксплуатацию отдельно стоящих рекламных конструкций, размещаемых на земельных участках, составляет 10 лет.</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5.1.1.3. Срок заключения договоров на установку и эксплуатацию рекламных конструкций, присоединяемых к зданиям, сооружениям, составляет 5 лет.</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5.2. Размер платы по договору на установку и эксплуатацию рекламной конструкции, временной рекламной конструкции, заключаемому с Администрацией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определяется в соответствии с </w:t>
      </w:r>
      <w:r w:rsidRPr="00DE420B">
        <w:rPr>
          <w:rFonts w:ascii="Times New Roman" w:hAnsi="Times New Roman" w:cs="Times New Roman"/>
          <w:sz w:val="28"/>
          <w:szCs w:val="28"/>
        </w:rPr>
        <w:lastRenderedPageBreak/>
        <w:t xml:space="preserve">методикой расчета, утвержденной Администрацией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5.3. </w:t>
      </w:r>
      <w:proofErr w:type="gramStart"/>
      <w:r w:rsidRPr="00DE420B">
        <w:rPr>
          <w:rFonts w:ascii="Times New Roman" w:hAnsi="Times New Roman" w:cs="Times New Roman"/>
          <w:sz w:val="28"/>
          <w:szCs w:val="28"/>
        </w:rPr>
        <w:t xml:space="preserve">Форма договора на установку и эксплуатацию рекламных конструкций, временной рекламной конструкции, заключаемого на рекламных местах на земельном участке, здании или ином недвижимом имуществе, находящемся в муниципальной собственности, на землях общего пользования, земельных участках, свободных от прав третьих лиц, и ином имуществе, находящемся в ведении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утверждается Администрацией муниципального образования "Муниципальный округ </w:t>
      </w:r>
      <w:r w:rsidR="003E7880">
        <w:rPr>
          <w:rFonts w:ascii="Times New Roman" w:hAnsi="Times New Roman" w:cs="Times New Roman"/>
          <w:sz w:val="28"/>
          <w:szCs w:val="28"/>
        </w:rPr>
        <w:t>Шарканский</w:t>
      </w:r>
      <w:r w:rsidR="003E7880"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w:t>
      </w:r>
      <w:proofErr w:type="gramEnd"/>
      <w:r w:rsidRPr="00DE420B">
        <w:rPr>
          <w:rFonts w:ascii="Times New Roman" w:hAnsi="Times New Roman" w:cs="Times New Roman"/>
          <w:sz w:val="28"/>
          <w:szCs w:val="28"/>
        </w:rPr>
        <w:t xml:space="preserve"> Удмуртской Республики".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5.4. Предоставление муниципальной услуги "Выдача разрешения на установку и эксплуатацию рекламной конструкции на территории муниципального образования" осуществляется Отделом в соответствии с Административным регламентом, утвержденным постановлением Администрации муниципального образования "Муниципальный округ </w:t>
      </w:r>
      <w:r w:rsidR="003E7880">
        <w:rPr>
          <w:rFonts w:ascii="Times New Roman" w:hAnsi="Times New Roman" w:cs="Times New Roman"/>
          <w:sz w:val="28"/>
          <w:szCs w:val="28"/>
        </w:rPr>
        <w:t>Шарканский</w:t>
      </w:r>
      <w:r w:rsidR="003E7880"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 Удмуртской Республики" __________ N _________.</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5.5. </w:t>
      </w:r>
      <w:proofErr w:type="gramStart"/>
      <w:r w:rsidRPr="00DE420B">
        <w:rPr>
          <w:rFonts w:ascii="Times New Roman" w:hAnsi="Times New Roman" w:cs="Times New Roman"/>
          <w:sz w:val="28"/>
          <w:szCs w:val="28"/>
        </w:rPr>
        <w:t xml:space="preserve">При установке и эксплуатации рекламных конструкций на земельном участке, здании или ином недвижимом имуществе, находящемся в муниципальной собственности, на землях общего пользования, земельных участках, свободных от прав третьих лиц, и другом имуществе, находящемся в ведении муниципального образования "Муниципальный округ </w:t>
      </w:r>
      <w:r w:rsidR="003E7880">
        <w:rPr>
          <w:rFonts w:ascii="Times New Roman" w:hAnsi="Times New Roman" w:cs="Times New Roman"/>
          <w:sz w:val="28"/>
          <w:szCs w:val="28"/>
        </w:rPr>
        <w:t>Шарканский</w:t>
      </w:r>
      <w:r w:rsidR="003E7880" w:rsidRPr="00DE420B">
        <w:rPr>
          <w:rFonts w:ascii="Times New Roman" w:hAnsi="Times New Roman" w:cs="Times New Roman"/>
          <w:sz w:val="28"/>
          <w:szCs w:val="28"/>
        </w:rPr>
        <w:t xml:space="preserve"> </w:t>
      </w:r>
      <w:r w:rsidRPr="00DE420B">
        <w:rPr>
          <w:rFonts w:ascii="Times New Roman" w:hAnsi="Times New Roman" w:cs="Times New Roman"/>
          <w:sz w:val="28"/>
          <w:szCs w:val="28"/>
        </w:rPr>
        <w:t xml:space="preserve">район Удмуртской Республики", согласие собственника на присоединение рекламной конструкции к недвижимому имуществу выдается Администрацией муниципального образования "Муниципальный округ </w:t>
      </w:r>
      <w:r w:rsidR="003E7880">
        <w:rPr>
          <w:rFonts w:ascii="Times New Roman" w:hAnsi="Times New Roman" w:cs="Times New Roman"/>
          <w:sz w:val="28"/>
          <w:szCs w:val="28"/>
        </w:rPr>
        <w:t>Шарканский</w:t>
      </w:r>
      <w:r w:rsidR="003E7880"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w:t>
      </w:r>
      <w:proofErr w:type="gramEnd"/>
      <w:r w:rsidRPr="00DE420B">
        <w:rPr>
          <w:rFonts w:ascii="Times New Roman" w:hAnsi="Times New Roman" w:cs="Times New Roman"/>
          <w:sz w:val="28"/>
          <w:szCs w:val="28"/>
        </w:rPr>
        <w:t xml:space="preserve"> Удмуртской Республики".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5.6. Лица, заинтересованные в установке и эксплуатации рекламной конструкции, обращаются в Администрацию муниципального образования "Муниципальный округ </w:t>
      </w:r>
      <w:r w:rsidR="003E7880">
        <w:rPr>
          <w:rFonts w:ascii="Times New Roman" w:hAnsi="Times New Roman" w:cs="Times New Roman"/>
          <w:sz w:val="28"/>
          <w:szCs w:val="28"/>
        </w:rPr>
        <w:t>Шарканский</w:t>
      </w:r>
      <w:r w:rsidR="003E7880" w:rsidRPr="00DE420B">
        <w:rPr>
          <w:rFonts w:ascii="Times New Roman" w:hAnsi="Times New Roman" w:cs="Times New Roman"/>
          <w:sz w:val="28"/>
          <w:szCs w:val="28"/>
        </w:rPr>
        <w:t xml:space="preserve"> </w:t>
      </w:r>
      <w:r w:rsidRPr="00DE420B">
        <w:rPr>
          <w:rFonts w:ascii="Times New Roman" w:hAnsi="Times New Roman" w:cs="Times New Roman"/>
          <w:sz w:val="28"/>
          <w:szCs w:val="28"/>
        </w:rPr>
        <w:t>район Удмуртской Республики" с заявлением. Прием заявителей также осуществляется в Мно</w:t>
      </w:r>
      <w:r w:rsidR="003E7880">
        <w:rPr>
          <w:rFonts w:ascii="Times New Roman" w:hAnsi="Times New Roman" w:cs="Times New Roman"/>
          <w:sz w:val="28"/>
          <w:szCs w:val="28"/>
        </w:rPr>
        <w:t xml:space="preserve">гофункциональном центре </w:t>
      </w:r>
      <w:proofErr w:type="spellStart"/>
      <w:r w:rsidR="003E7880">
        <w:rPr>
          <w:rFonts w:ascii="Times New Roman" w:hAnsi="Times New Roman" w:cs="Times New Roman"/>
          <w:sz w:val="28"/>
          <w:szCs w:val="28"/>
        </w:rPr>
        <w:t>с</w:t>
      </w:r>
      <w:proofErr w:type="gramStart"/>
      <w:r w:rsidR="003E7880">
        <w:rPr>
          <w:rFonts w:ascii="Times New Roman" w:hAnsi="Times New Roman" w:cs="Times New Roman"/>
          <w:sz w:val="28"/>
          <w:szCs w:val="28"/>
        </w:rPr>
        <w:t>.Ш</w:t>
      </w:r>
      <w:proofErr w:type="gramEnd"/>
      <w:r w:rsidR="003E7880">
        <w:rPr>
          <w:rFonts w:ascii="Times New Roman" w:hAnsi="Times New Roman" w:cs="Times New Roman"/>
          <w:sz w:val="28"/>
          <w:szCs w:val="28"/>
        </w:rPr>
        <w:t>аркан</w:t>
      </w:r>
      <w:proofErr w:type="spellEnd"/>
      <w:r w:rsidR="003E7880">
        <w:rPr>
          <w:rFonts w:ascii="Times New Roman" w:hAnsi="Times New Roman" w:cs="Times New Roman"/>
          <w:sz w:val="28"/>
          <w:szCs w:val="28"/>
        </w:rPr>
        <w:t>.</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5.7. Лицо, которому выдано разрешение на установку и эксплуатацию рекламной конструкции, обязано уведомлять Отдел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5.8. Решение об аннулировании разрешения на установку и эксплуатацию рекламных конструкций принимается Отделом в соответствии с Административным регламентом, утвержденным постановлением </w:t>
      </w:r>
      <w:r w:rsidRPr="00DE420B">
        <w:rPr>
          <w:rFonts w:ascii="Times New Roman" w:hAnsi="Times New Roman" w:cs="Times New Roman"/>
          <w:sz w:val="28"/>
          <w:szCs w:val="28"/>
        </w:rPr>
        <w:lastRenderedPageBreak/>
        <w:t xml:space="preserve">Администрации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__________ N _________.</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5.9. Разрешение на установку и эксплуатацию рекламных конструкций может быть признано недействительным в судебном порядке по иску Администрации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 в соответствии с Федеральным </w:t>
      </w:r>
      <w:hyperlink r:id="rId11">
        <w:r w:rsidRPr="00DE420B">
          <w:rPr>
            <w:rFonts w:ascii="Times New Roman" w:hAnsi="Times New Roman" w:cs="Times New Roman"/>
            <w:color w:val="0000FF"/>
            <w:sz w:val="28"/>
            <w:szCs w:val="28"/>
          </w:rPr>
          <w:t>законом</w:t>
        </w:r>
      </w:hyperlink>
      <w:r w:rsidRPr="00DE420B">
        <w:rPr>
          <w:rFonts w:ascii="Times New Roman" w:hAnsi="Times New Roman" w:cs="Times New Roman"/>
          <w:sz w:val="28"/>
          <w:szCs w:val="28"/>
        </w:rPr>
        <w:t xml:space="preserve"> от 13.03.2006 N 38-ФЗ "О рекламе".</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r w:rsidRPr="00DE420B">
        <w:rPr>
          <w:rFonts w:ascii="Times New Roman" w:hAnsi="Times New Roman" w:cs="Times New Roman"/>
          <w:sz w:val="28"/>
          <w:szCs w:val="28"/>
        </w:rPr>
        <w:t>6. Порядок демонтажа рекламных конструкций</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ind w:firstLine="540"/>
        <w:jc w:val="both"/>
        <w:rPr>
          <w:rFonts w:ascii="Times New Roman" w:hAnsi="Times New Roman" w:cs="Times New Roman"/>
          <w:sz w:val="28"/>
          <w:szCs w:val="28"/>
        </w:rPr>
      </w:pPr>
      <w:r w:rsidRPr="00DE420B">
        <w:rPr>
          <w:rFonts w:ascii="Times New Roman" w:hAnsi="Times New Roman" w:cs="Times New Roman"/>
          <w:sz w:val="28"/>
          <w:szCs w:val="28"/>
        </w:rPr>
        <w:t>6.1. Установка и эксплуатация рекламной конструкции без разрешения не допускаются. В случае установки и (или) эксплуатации рекламной конструкции без разрешения она подлежит демонтажу на основании предписания Отдела.</w:t>
      </w:r>
    </w:p>
    <w:p w:rsidR="00DE420B" w:rsidRPr="00DE420B" w:rsidRDefault="00DE420B">
      <w:pPr>
        <w:pStyle w:val="ConsPlusNormal"/>
        <w:spacing w:before="220"/>
        <w:ind w:firstLine="540"/>
        <w:jc w:val="both"/>
        <w:rPr>
          <w:rFonts w:ascii="Times New Roman" w:hAnsi="Times New Roman" w:cs="Times New Roman"/>
          <w:sz w:val="28"/>
          <w:szCs w:val="28"/>
        </w:rPr>
      </w:pPr>
      <w:bookmarkStart w:id="4" w:name="P183"/>
      <w:bookmarkEnd w:id="4"/>
      <w:r w:rsidRPr="00DE420B">
        <w:rPr>
          <w:rFonts w:ascii="Times New Roman" w:hAnsi="Times New Roman" w:cs="Times New Roman"/>
          <w:sz w:val="28"/>
          <w:szCs w:val="28"/>
        </w:rPr>
        <w:t xml:space="preserve">6.2. Владелец рекламной конструкции обязан осуществить демонтаж рекламной конструкции в течение месяца со дня выдачи предписания </w:t>
      </w:r>
      <w:proofErr w:type="gramStart"/>
      <w:r w:rsidRPr="00DE420B">
        <w:rPr>
          <w:rFonts w:ascii="Times New Roman" w:hAnsi="Times New Roman" w:cs="Times New Roman"/>
          <w:sz w:val="28"/>
          <w:szCs w:val="28"/>
        </w:rPr>
        <w:t>Отдела</w:t>
      </w:r>
      <w:proofErr w:type="gramEnd"/>
      <w:r w:rsidRPr="00DE420B">
        <w:rPr>
          <w:rFonts w:ascii="Times New Roman" w:hAnsi="Times New Roman" w:cs="Times New Roman"/>
          <w:sz w:val="28"/>
          <w:szCs w:val="28"/>
        </w:rPr>
        <w:t xml:space="preserve"> о демонтаже самовольно установленной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6.3. </w:t>
      </w:r>
      <w:proofErr w:type="gramStart"/>
      <w:r w:rsidRPr="00DE420B">
        <w:rPr>
          <w:rFonts w:ascii="Times New Roman" w:hAnsi="Times New Roman" w:cs="Times New Roman"/>
          <w:sz w:val="28"/>
          <w:szCs w:val="28"/>
        </w:rPr>
        <w:t xml:space="preserve">Если в установленный срок владелец рекламной конструкции не выполнил указанную в </w:t>
      </w:r>
      <w:hyperlink w:anchor="P183">
        <w:r w:rsidRPr="00DE420B">
          <w:rPr>
            <w:rFonts w:ascii="Times New Roman" w:hAnsi="Times New Roman" w:cs="Times New Roman"/>
            <w:color w:val="0000FF"/>
            <w:sz w:val="28"/>
            <w:szCs w:val="28"/>
          </w:rPr>
          <w:t>п. 6.2</w:t>
        </w:r>
      </w:hyperlink>
      <w:r w:rsidRPr="00DE420B">
        <w:rPr>
          <w:rFonts w:ascii="Times New Roman" w:hAnsi="Times New Roman" w:cs="Times New Roman"/>
          <w:sz w:val="28"/>
          <w:szCs w:val="28"/>
        </w:rPr>
        <w:t xml:space="preserve"> обязанность по демонтажу рекламной конструкции или владелец рекламной конструкции неизвестен, Отдел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w:t>
      </w:r>
      <w:proofErr w:type="gramEnd"/>
      <w:r w:rsidRPr="00DE420B">
        <w:rPr>
          <w:rFonts w:ascii="Times New Roman" w:hAnsi="Times New Roman" w:cs="Times New Roman"/>
          <w:sz w:val="28"/>
          <w:szCs w:val="28"/>
        </w:rPr>
        <w:t xml:space="preserve"> </w:t>
      </w:r>
      <w:proofErr w:type="gramStart"/>
      <w:r w:rsidRPr="00DE420B">
        <w:rPr>
          <w:rFonts w:ascii="Times New Roman" w:hAnsi="Times New Roman" w:cs="Times New Roman"/>
          <w:sz w:val="28"/>
          <w:szCs w:val="28"/>
        </w:rPr>
        <w:t>доме</w:t>
      </w:r>
      <w:proofErr w:type="gramEnd"/>
      <w:r w:rsidRPr="00DE420B">
        <w:rPr>
          <w:rFonts w:ascii="Times New Roman" w:hAnsi="Times New Roman" w:cs="Times New Roman"/>
          <w:sz w:val="28"/>
          <w:szCs w:val="28"/>
        </w:rPr>
        <w:t xml:space="preserve">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DE420B">
        <w:rPr>
          <w:rFonts w:ascii="Times New Roman" w:hAnsi="Times New Roman" w:cs="Times New Roman"/>
          <w:sz w:val="28"/>
          <w:szCs w:val="28"/>
        </w:rPr>
        <w:t>демонтажом</w:t>
      </w:r>
      <w:proofErr w:type="spellEnd"/>
      <w:r w:rsidRPr="00DE420B">
        <w:rPr>
          <w:rFonts w:ascii="Times New Roman" w:hAnsi="Times New Roman" w:cs="Times New Roman"/>
          <w:sz w:val="28"/>
          <w:szCs w:val="28"/>
        </w:rPr>
        <w:t>, хранением или в необходимых случаях уничтожением рекламной конструкции.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6.4. </w:t>
      </w:r>
      <w:proofErr w:type="gramStart"/>
      <w:r w:rsidRPr="00DE420B">
        <w:rPr>
          <w:rFonts w:ascii="Times New Roman" w:hAnsi="Times New Roman" w:cs="Times New Roman"/>
          <w:sz w:val="28"/>
          <w:szCs w:val="28"/>
        </w:rPr>
        <w:t xml:space="preserve">Если в установленный срок собственник или иной законный </w:t>
      </w:r>
      <w:r w:rsidRPr="00DE420B">
        <w:rPr>
          <w:rFonts w:ascii="Times New Roman" w:hAnsi="Times New Roman" w:cs="Times New Roman"/>
          <w:sz w:val="28"/>
          <w:szCs w:val="28"/>
        </w:rPr>
        <w:lastRenderedPageBreak/>
        <w:t xml:space="preserve">владелец недвижимого имущества, к которому была присоединена рекламная конструкция, не выполнил указанную в </w:t>
      </w:r>
      <w:hyperlink w:anchor="P183">
        <w:r w:rsidRPr="00DE420B">
          <w:rPr>
            <w:rFonts w:ascii="Times New Roman" w:hAnsi="Times New Roman" w:cs="Times New Roman"/>
            <w:color w:val="0000FF"/>
            <w:sz w:val="28"/>
            <w:szCs w:val="28"/>
          </w:rPr>
          <w:t>п. 6.2</w:t>
        </w:r>
      </w:hyperlink>
      <w:r w:rsidRPr="00DE420B">
        <w:rPr>
          <w:rFonts w:ascii="Times New Roman" w:hAnsi="Times New Roman" w:cs="Times New Roman"/>
          <w:sz w:val="28"/>
          <w:szCs w:val="28"/>
        </w:rPr>
        <w:t xml:space="preserve">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w:t>
      </w:r>
      <w:proofErr w:type="gramEnd"/>
      <w:r w:rsidRPr="00DE420B">
        <w:rPr>
          <w:rFonts w:ascii="Times New Roman" w:hAnsi="Times New Roman" w:cs="Times New Roman"/>
          <w:sz w:val="28"/>
          <w:szCs w:val="28"/>
        </w:rPr>
        <w:t xml:space="preserve"> Республики". По требованию Отдела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DE420B">
        <w:rPr>
          <w:rFonts w:ascii="Times New Roman" w:hAnsi="Times New Roman" w:cs="Times New Roman"/>
          <w:sz w:val="28"/>
          <w:szCs w:val="28"/>
        </w:rPr>
        <w:t>демонтажом</w:t>
      </w:r>
      <w:proofErr w:type="spellEnd"/>
      <w:r w:rsidRPr="00DE420B">
        <w:rPr>
          <w:rFonts w:ascii="Times New Roman" w:hAnsi="Times New Roman" w:cs="Times New Roman"/>
          <w:sz w:val="28"/>
          <w:szCs w:val="28"/>
        </w:rPr>
        <w:t>, хранением или в необходимых случаях уничтожением рекламной конструкции.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6.5. </w:t>
      </w:r>
      <w:proofErr w:type="gramStart"/>
      <w:r w:rsidRPr="00DE420B">
        <w:rPr>
          <w:rFonts w:ascii="Times New Roman" w:hAnsi="Times New Roman" w:cs="Times New Roman"/>
          <w:sz w:val="28"/>
          <w:szCs w:val="28"/>
        </w:rPr>
        <w:t xml:space="preserve">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183">
        <w:r w:rsidRPr="00DE420B">
          <w:rPr>
            <w:rFonts w:ascii="Times New Roman" w:hAnsi="Times New Roman" w:cs="Times New Roman"/>
            <w:color w:val="0000FF"/>
            <w:sz w:val="28"/>
            <w:szCs w:val="28"/>
          </w:rPr>
          <w:t>п. 6.2</w:t>
        </w:r>
      </w:hyperlink>
      <w:r w:rsidRPr="00DE420B">
        <w:rPr>
          <w:rFonts w:ascii="Times New Roman" w:hAnsi="Times New Roman" w:cs="Times New Roman"/>
          <w:sz w:val="28"/>
          <w:szCs w:val="28"/>
        </w:rPr>
        <w:t xml:space="preserve">, ее демонтаж, хранение или в необходимых случаях уничтожение осуществляется за счет средств бюджета муниципального образования "Муниципальный округ </w:t>
      </w:r>
      <w:r w:rsidR="003E7880">
        <w:rPr>
          <w:rFonts w:ascii="Times New Roman" w:hAnsi="Times New Roman" w:cs="Times New Roman"/>
          <w:sz w:val="28"/>
          <w:szCs w:val="28"/>
        </w:rPr>
        <w:t>Шарканский</w:t>
      </w:r>
      <w:r w:rsidRPr="00DE420B">
        <w:rPr>
          <w:rFonts w:ascii="Times New Roman" w:hAnsi="Times New Roman" w:cs="Times New Roman"/>
          <w:sz w:val="28"/>
          <w:szCs w:val="28"/>
        </w:rPr>
        <w:t xml:space="preserve"> район Удмуртской республики".</w:t>
      </w:r>
      <w:proofErr w:type="gramEnd"/>
      <w:r w:rsidRPr="00DE420B">
        <w:rPr>
          <w:rFonts w:ascii="Times New Roman" w:hAnsi="Times New Roman" w:cs="Times New Roman"/>
          <w:sz w:val="28"/>
          <w:szCs w:val="28"/>
        </w:rPr>
        <w:t xml:space="preserve"> По требованию Отдела владелец рекламной конструкции обязан возместить необходимые расходы, понесенные в связи с </w:t>
      </w:r>
      <w:proofErr w:type="spellStart"/>
      <w:r w:rsidRPr="00DE420B">
        <w:rPr>
          <w:rFonts w:ascii="Times New Roman" w:hAnsi="Times New Roman" w:cs="Times New Roman"/>
          <w:sz w:val="28"/>
          <w:szCs w:val="28"/>
        </w:rPr>
        <w:t>демонтажом</w:t>
      </w:r>
      <w:proofErr w:type="spellEnd"/>
      <w:r w:rsidRPr="00DE420B">
        <w:rPr>
          <w:rFonts w:ascii="Times New Roman" w:hAnsi="Times New Roman" w:cs="Times New Roman"/>
          <w:sz w:val="28"/>
          <w:szCs w:val="28"/>
        </w:rPr>
        <w:t>, хранением или в необходимых случаях уничтожением рекламной конструкции.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6.6.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DE420B">
        <w:rPr>
          <w:rFonts w:ascii="Times New Roman" w:hAnsi="Times New Roman" w:cs="Times New Roman"/>
          <w:sz w:val="28"/>
          <w:szCs w:val="28"/>
        </w:rPr>
        <w:t>недействительным</w:t>
      </w:r>
      <w:proofErr w:type="gramEnd"/>
      <w:r w:rsidRPr="00DE420B">
        <w:rPr>
          <w:rFonts w:ascii="Times New Roman" w:hAnsi="Times New Roman" w:cs="Times New Roman"/>
          <w:sz w:val="28"/>
          <w:szCs w:val="28"/>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r w:rsidRPr="00DE420B">
        <w:rPr>
          <w:rFonts w:ascii="Times New Roman" w:hAnsi="Times New Roman" w:cs="Times New Roman"/>
          <w:sz w:val="28"/>
          <w:szCs w:val="28"/>
        </w:rPr>
        <w:t>7. Общие требования и порядок обеспечения безопасности</w:t>
      </w:r>
    </w:p>
    <w:p w:rsidR="00DE420B" w:rsidRPr="00DE420B" w:rsidRDefault="00DE420B">
      <w:pPr>
        <w:pStyle w:val="ConsPlusTitle"/>
        <w:jc w:val="center"/>
        <w:rPr>
          <w:rFonts w:ascii="Times New Roman" w:hAnsi="Times New Roman" w:cs="Times New Roman"/>
          <w:sz w:val="28"/>
          <w:szCs w:val="28"/>
        </w:rPr>
      </w:pPr>
      <w:r w:rsidRPr="00DE420B">
        <w:rPr>
          <w:rFonts w:ascii="Times New Roman" w:hAnsi="Times New Roman" w:cs="Times New Roman"/>
          <w:sz w:val="28"/>
          <w:szCs w:val="28"/>
        </w:rPr>
        <w:t>рекламных конструкций</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ind w:firstLine="540"/>
        <w:jc w:val="both"/>
        <w:rPr>
          <w:rFonts w:ascii="Times New Roman" w:hAnsi="Times New Roman" w:cs="Times New Roman"/>
          <w:sz w:val="28"/>
          <w:szCs w:val="28"/>
        </w:rPr>
      </w:pPr>
      <w:r w:rsidRPr="00DE420B">
        <w:rPr>
          <w:rFonts w:ascii="Times New Roman" w:hAnsi="Times New Roman" w:cs="Times New Roman"/>
          <w:sz w:val="28"/>
          <w:szCs w:val="28"/>
        </w:rPr>
        <w:t>7.1. Установка и эксплуатация рекламной конструкции осуществляется ее владельцем в соответствии с проектной документацией на рекламную конструкцию.</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7.2. Проектная документация на рекламную конструкцию должна соответствовать требованиям нормативных актов.</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 xml:space="preserve">7.3. Разработка проектной документации на рекламную конструкцию </w:t>
      </w:r>
      <w:r w:rsidRPr="00DE420B">
        <w:rPr>
          <w:rFonts w:ascii="Times New Roman" w:hAnsi="Times New Roman" w:cs="Times New Roman"/>
          <w:sz w:val="28"/>
          <w:szCs w:val="28"/>
        </w:rPr>
        <w:lastRenderedPageBreak/>
        <w:t>выполняется специализированной организацией, имеющей разрешительную документацию на право осуществления соответствующего вида работ.</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7.4. Владельцам рекламных конструкций рекомендуется ежегодно проводить плановое обследование рекламных конструкций на предмет соответствия эксплуатируемых рекламных конструкций требованиям нормативных актов и возможности дальнейшей эксплуатации рекламных конструкций, а также их безопасности для жизни и здоровья граждан и имущества третьих лиц.</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Title"/>
        <w:jc w:val="center"/>
        <w:outlineLvl w:val="1"/>
        <w:rPr>
          <w:rFonts w:ascii="Times New Roman" w:hAnsi="Times New Roman" w:cs="Times New Roman"/>
          <w:sz w:val="28"/>
          <w:szCs w:val="28"/>
        </w:rPr>
      </w:pPr>
      <w:r w:rsidRPr="00DE420B">
        <w:rPr>
          <w:rFonts w:ascii="Times New Roman" w:hAnsi="Times New Roman" w:cs="Times New Roman"/>
          <w:sz w:val="28"/>
          <w:szCs w:val="28"/>
        </w:rPr>
        <w:t>8. Ответственность за нарушение Правил</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ind w:firstLine="540"/>
        <w:jc w:val="both"/>
        <w:rPr>
          <w:rFonts w:ascii="Times New Roman" w:hAnsi="Times New Roman" w:cs="Times New Roman"/>
          <w:sz w:val="28"/>
          <w:szCs w:val="28"/>
        </w:rPr>
      </w:pPr>
      <w:r w:rsidRPr="00DE420B">
        <w:rPr>
          <w:rFonts w:ascii="Times New Roman" w:hAnsi="Times New Roman" w:cs="Times New Roman"/>
          <w:sz w:val="28"/>
          <w:szCs w:val="28"/>
        </w:rPr>
        <w:t>8.1. Лица, виновные в нарушении настоящих Правил, несут административную ответственность в соответствии с действующим административным законодательством Российской Федерации и Удмуртской Республики.</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8.2. Владелец рекламной конструкции несет ответственность за нарушения технических, санитарных, градостроительных, экологических и других норм, возникших при установке и эксплуатации рекламной конструкции, а также за последствия, вызванные данными нарушениями, в том числе приведшие к нанесению вреда жизни и здоровью граждан и имуществу.</w:t>
      </w:r>
    </w:p>
    <w:p w:rsidR="00DE420B" w:rsidRPr="00DE420B" w:rsidRDefault="00DE420B">
      <w:pPr>
        <w:pStyle w:val="ConsPlusNormal"/>
        <w:spacing w:before="220"/>
        <w:ind w:firstLine="540"/>
        <w:jc w:val="both"/>
        <w:rPr>
          <w:rFonts w:ascii="Times New Roman" w:hAnsi="Times New Roman" w:cs="Times New Roman"/>
          <w:sz w:val="28"/>
          <w:szCs w:val="28"/>
        </w:rPr>
      </w:pPr>
      <w:r w:rsidRPr="00DE420B">
        <w:rPr>
          <w:rFonts w:ascii="Times New Roman" w:hAnsi="Times New Roman" w:cs="Times New Roman"/>
          <w:sz w:val="28"/>
          <w:szCs w:val="28"/>
        </w:rPr>
        <w:t>8.3. Применение мер ответственности не освобождает нарушителей от обязанности устранения допущенных нарушений.</w:t>
      </w: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jc w:val="both"/>
        <w:rPr>
          <w:rFonts w:ascii="Times New Roman" w:hAnsi="Times New Roman" w:cs="Times New Roman"/>
          <w:sz w:val="28"/>
          <w:szCs w:val="28"/>
        </w:rPr>
      </w:pPr>
    </w:p>
    <w:p w:rsidR="00DE420B" w:rsidRPr="00DE420B" w:rsidRDefault="00DE420B">
      <w:pPr>
        <w:pStyle w:val="ConsPlusNormal"/>
        <w:pBdr>
          <w:bottom w:val="single" w:sz="6" w:space="0" w:color="auto"/>
        </w:pBdr>
        <w:spacing w:before="100" w:after="100"/>
        <w:jc w:val="both"/>
        <w:rPr>
          <w:rFonts w:ascii="Times New Roman" w:hAnsi="Times New Roman" w:cs="Times New Roman"/>
          <w:sz w:val="28"/>
          <w:szCs w:val="28"/>
        </w:rPr>
      </w:pPr>
    </w:p>
    <w:p w:rsidR="009324F3" w:rsidRPr="00DE420B" w:rsidRDefault="009324F3">
      <w:pPr>
        <w:rPr>
          <w:sz w:val="28"/>
          <w:szCs w:val="28"/>
        </w:rPr>
      </w:pPr>
    </w:p>
    <w:sectPr w:rsidR="009324F3" w:rsidRPr="00DE420B" w:rsidSect="00931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420B"/>
    <w:rsid w:val="00102C78"/>
    <w:rsid w:val="003E7880"/>
    <w:rsid w:val="00475AC7"/>
    <w:rsid w:val="005E716C"/>
    <w:rsid w:val="009324F3"/>
    <w:rsid w:val="009E359A"/>
    <w:rsid w:val="00A74744"/>
    <w:rsid w:val="00DE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2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2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420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420B"/>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475AC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2C78"/>
    <w:rPr>
      <w:rFonts w:ascii="Tahoma" w:hAnsi="Tahoma" w:cs="Tahoma"/>
      <w:sz w:val="16"/>
      <w:szCs w:val="16"/>
    </w:rPr>
  </w:style>
  <w:style w:type="character" w:customStyle="1" w:styleId="a5">
    <w:name w:val="Текст выноски Знак"/>
    <w:basedOn w:val="a0"/>
    <w:link w:val="a4"/>
    <w:uiPriority w:val="99"/>
    <w:semiHidden/>
    <w:rsid w:val="00102C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5412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1841" TargetMode="External"/><Relationship Id="rId11" Type="http://schemas.openxmlformats.org/officeDocument/2006/relationships/hyperlink" Target="https://login.consultant.ru/link/?req=doc&amp;base=LAW&amp;n=471841" TargetMode="External"/><Relationship Id="rId5" Type="http://schemas.openxmlformats.org/officeDocument/2006/relationships/hyperlink" Target="https://login.consultant.ru/link/?req=doc&amp;base=LAW&amp;n=472832" TargetMode="External"/><Relationship Id="rId10" Type="http://schemas.openxmlformats.org/officeDocument/2006/relationships/hyperlink" Target="https://login.consultant.ru/link/?req=doc&amp;base=RLAW053&amp;n=154414&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6232</Words>
  <Characters>35525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2024-04-19T09:31:00Z</cp:lastPrinted>
  <dcterms:created xsi:type="dcterms:W3CDTF">2024-04-22T05:02:00Z</dcterms:created>
  <dcterms:modified xsi:type="dcterms:W3CDTF">2024-04-22T05:03:00Z</dcterms:modified>
</cp:coreProperties>
</file>