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C5528E" w:rsidRPr="001548CE">
        <w:trPr>
          <w:trHeight w:hRule="exact" w:val="3031"/>
        </w:trPr>
        <w:tc>
          <w:tcPr>
            <w:tcW w:w="10716" w:type="dxa"/>
            <w:tcBorders>
              <w:top w:val="nil"/>
              <w:left w:val="nil"/>
              <w:bottom w:val="nil"/>
              <w:right w:val="nil"/>
            </w:tcBorders>
            <w:tcMar>
              <w:top w:w="60" w:type="dxa"/>
              <w:left w:w="80" w:type="dxa"/>
              <w:bottom w:w="60" w:type="dxa"/>
              <w:right w:w="80" w:type="dxa"/>
            </w:tcMar>
          </w:tcPr>
          <w:p w:rsidR="000D4B8D" w:rsidRPr="00A50E0A" w:rsidRDefault="000D4B8D" w:rsidP="000D4B8D">
            <w:pPr>
              <w:pStyle w:val="a9"/>
              <w:jc w:val="right"/>
              <w:rPr>
                <w:rFonts w:ascii="Times New Roman" w:hAnsi="Times New Roman" w:cs="Times New Roman"/>
                <w:sz w:val="24"/>
                <w:szCs w:val="24"/>
              </w:rPr>
            </w:pPr>
            <w:bookmarkStart w:id="0" w:name="p35"/>
            <w:bookmarkEnd w:id="0"/>
            <w:r w:rsidRPr="00A50E0A">
              <w:rPr>
                <w:rFonts w:ascii="Times New Roman" w:hAnsi="Times New Roman" w:cs="Times New Roman"/>
                <w:sz w:val="24"/>
                <w:szCs w:val="24"/>
              </w:rPr>
              <w:t>УТВЕРЖДЕН</w:t>
            </w:r>
          </w:p>
          <w:p w:rsidR="000D4B8D" w:rsidRPr="00A50E0A" w:rsidRDefault="000D4B8D" w:rsidP="000D4B8D">
            <w:pPr>
              <w:pStyle w:val="a9"/>
              <w:jc w:val="right"/>
              <w:rPr>
                <w:rFonts w:ascii="Times New Roman" w:hAnsi="Times New Roman" w:cs="Times New Roman"/>
                <w:sz w:val="24"/>
                <w:szCs w:val="24"/>
              </w:rPr>
            </w:pPr>
            <w:r w:rsidRPr="00A50E0A">
              <w:rPr>
                <w:rFonts w:ascii="Times New Roman" w:hAnsi="Times New Roman" w:cs="Times New Roman"/>
                <w:sz w:val="24"/>
                <w:szCs w:val="24"/>
              </w:rPr>
              <w:t xml:space="preserve">постановлением Администрации </w:t>
            </w:r>
          </w:p>
          <w:p w:rsidR="000D4B8D" w:rsidRPr="00A50E0A" w:rsidRDefault="000D4B8D" w:rsidP="000D4B8D">
            <w:pPr>
              <w:pStyle w:val="a9"/>
              <w:jc w:val="right"/>
              <w:rPr>
                <w:rFonts w:ascii="Times New Roman" w:hAnsi="Times New Roman" w:cs="Times New Roman"/>
                <w:sz w:val="24"/>
                <w:szCs w:val="24"/>
              </w:rPr>
            </w:pPr>
            <w:r w:rsidRPr="00A50E0A">
              <w:rPr>
                <w:rFonts w:ascii="Times New Roman" w:hAnsi="Times New Roman" w:cs="Times New Roman"/>
                <w:sz w:val="24"/>
                <w:szCs w:val="24"/>
              </w:rPr>
              <w:t xml:space="preserve">муниципального образования </w:t>
            </w:r>
          </w:p>
          <w:p w:rsidR="000D4B8D" w:rsidRPr="00A50E0A" w:rsidRDefault="000D4B8D" w:rsidP="000D4B8D">
            <w:pPr>
              <w:pStyle w:val="a9"/>
              <w:jc w:val="right"/>
              <w:rPr>
                <w:rFonts w:ascii="Times New Roman" w:hAnsi="Times New Roman" w:cs="Times New Roman"/>
                <w:sz w:val="24"/>
                <w:szCs w:val="24"/>
              </w:rPr>
            </w:pPr>
            <w:r w:rsidRPr="00A50E0A">
              <w:rPr>
                <w:rFonts w:ascii="Times New Roman" w:hAnsi="Times New Roman" w:cs="Times New Roman"/>
                <w:sz w:val="24"/>
                <w:szCs w:val="24"/>
              </w:rPr>
              <w:t>«Муниципальный округ</w:t>
            </w:r>
          </w:p>
          <w:p w:rsidR="000D4B8D" w:rsidRPr="00A50E0A" w:rsidRDefault="000D4B8D" w:rsidP="000D4B8D">
            <w:pPr>
              <w:pStyle w:val="a9"/>
              <w:jc w:val="right"/>
              <w:rPr>
                <w:rFonts w:ascii="Times New Roman" w:hAnsi="Times New Roman" w:cs="Times New Roman"/>
                <w:sz w:val="24"/>
                <w:szCs w:val="24"/>
              </w:rPr>
            </w:pPr>
            <w:r w:rsidRPr="00A50E0A">
              <w:rPr>
                <w:rFonts w:ascii="Times New Roman" w:hAnsi="Times New Roman" w:cs="Times New Roman"/>
                <w:sz w:val="24"/>
                <w:szCs w:val="24"/>
              </w:rPr>
              <w:t xml:space="preserve"> </w:t>
            </w:r>
            <w:proofErr w:type="spellStart"/>
            <w:r w:rsidRPr="00A50E0A">
              <w:rPr>
                <w:rFonts w:ascii="Times New Roman" w:hAnsi="Times New Roman" w:cs="Times New Roman"/>
                <w:sz w:val="24"/>
                <w:szCs w:val="24"/>
              </w:rPr>
              <w:t>Шарканский</w:t>
            </w:r>
            <w:proofErr w:type="spellEnd"/>
            <w:r w:rsidRPr="00A50E0A">
              <w:rPr>
                <w:rFonts w:ascii="Times New Roman" w:hAnsi="Times New Roman" w:cs="Times New Roman"/>
                <w:sz w:val="24"/>
                <w:szCs w:val="24"/>
              </w:rPr>
              <w:t xml:space="preserve"> район</w:t>
            </w:r>
          </w:p>
          <w:p w:rsidR="000D4B8D" w:rsidRPr="00A50E0A" w:rsidRDefault="000D4B8D" w:rsidP="000D4B8D">
            <w:pPr>
              <w:pStyle w:val="a9"/>
              <w:jc w:val="right"/>
              <w:rPr>
                <w:rFonts w:ascii="Times New Roman" w:hAnsi="Times New Roman" w:cs="Times New Roman"/>
                <w:sz w:val="24"/>
                <w:szCs w:val="24"/>
              </w:rPr>
            </w:pPr>
            <w:r w:rsidRPr="00A50E0A">
              <w:rPr>
                <w:rFonts w:ascii="Times New Roman" w:hAnsi="Times New Roman" w:cs="Times New Roman"/>
                <w:sz w:val="24"/>
                <w:szCs w:val="24"/>
              </w:rPr>
              <w:t xml:space="preserve">Удмуртской Республики» </w:t>
            </w:r>
          </w:p>
          <w:p w:rsidR="000D4B8D" w:rsidRPr="00A50E0A" w:rsidRDefault="000D4B8D" w:rsidP="000D4B8D">
            <w:pPr>
              <w:pStyle w:val="a9"/>
              <w:jc w:val="right"/>
              <w:rPr>
                <w:rFonts w:ascii="Times New Roman" w:hAnsi="Times New Roman" w:cs="Times New Roman"/>
                <w:sz w:val="24"/>
                <w:szCs w:val="24"/>
              </w:rPr>
            </w:pPr>
            <w:r w:rsidRPr="00A50E0A">
              <w:rPr>
                <w:rFonts w:ascii="Times New Roman" w:hAnsi="Times New Roman" w:cs="Times New Roman"/>
                <w:sz w:val="24"/>
                <w:szCs w:val="24"/>
              </w:rPr>
              <w:t xml:space="preserve">от </w:t>
            </w:r>
            <w:r w:rsidR="003D7F42">
              <w:rPr>
                <w:rFonts w:ascii="Times New Roman" w:hAnsi="Times New Roman" w:cs="Times New Roman"/>
                <w:sz w:val="24"/>
                <w:szCs w:val="24"/>
              </w:rPr>
              <w:t>09.04.2024 г. № 350</w:t>
            </w:r>
          </w:p>
          <w:p w:rsidR="000D4B8D" w:rsidRPr="00A50E0A" w:rsidRDefault="000D4B8D" w:rsidP="000D4B8D">
            <w:pPr>
              <w:pStyle w:val="a9"/>
              <w:jc w:val="center"/>
              <w:rPr>
                <w:rFonts w:ascii="Times New Roman" w:hAnsi="Times New Roman" w:cs="Times New Roman"/>
                <w:b/>
                <w:sz w:val="24"/>
                <w:szCs w:val="24"/>
              </w:rPr>
            </w:pPr>
          </w:p>
          <w:p w:rsidR="00C5528E" w:rsidRPr="001548CE" w:rsidRDefault="00C5528E" w:rsidP="000D4B8D">
            <w:pPr>
              <w:pStyle w:val="ConsPlusTitlePage0"/>
              <w:jc w:val="right"/>
              <w:rPr>
                <w:rFonts w:ascii="Times New Roman" w:hAnsi="Times New Roman" w:cs="Times New Roman"/>
                <w:sz w:val="24"/>
                <w:szCs w:val="24"/>
              </w:rPr>
            </w:pPr>
          </w:p>
        </w:tc>
      </w:tr>
      <w:tr w:rsidR="00C5528E" w:rsidRPr="001548CE">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1548CE" w:rsidRPr="001548CE" w:rsidRDefault="001548CE" w:rsidP="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АДМИНИСТРАТИВНЫЙ РЕГЛАМЕНТ</w:t>
            </w:r>
          </w:p>
          <w:p w:rsidR="001548CE" w:rsidRPr="001548CE" w:rsidRDefault="001548CE" w:rsidP="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ПРЕДОСТАВЛЕНИЯ МУНИЦИПАЛЬНОЙ УСЛУГИ "ВЫДАЧА РАЗРЕШЕНИЯ</w:t>
            </w:r>
          </w:p>
          <w:p w:rsidR="001548CE" w:rsidRPr="001548CE" w:rsidRDefault="001548CE" w:rsidP="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НА ВВОД ОБЪЕКТА В ЭКСПЛУАТАЦИЮ В СЛУЧАЕ, ЕСЛИ ПРИ ПРОВЕДЕНИИ</w:t>
            </w:r>
          </w:p>
          <w:p w:rsidR="001548CE" w:rsidRPr="001548CE" w:rsidRDefault="001548CE" w:rsidP="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РАБОТ ПО СОХРАНЕНИЮ ОБЪЕКТА КУЛЬТУРНОГО НАСЛЕДИЯ МЕСТНОГО</w:t>
            </w:r>
          </w:p>
          <w:p w:rsidR="001548CE" w:rsidRPr="001548CE" w:rsidRDefault="001548CE" w:rsidP="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 xml:space="preserve">(МУНИЦИПАЛЬНОГО) ЗНАЧЕНИЯ, ВКЛЮЧЕННОГО В ЕДИНЫЙ ГОСУДАРСТВЕННЫЙ РЕЕСТР ОБЪЕКТОВ КУЛЬТУРНОГО НАСЛЕДИЯ (ПАМЯТНИКОВ ИСТОРРИИ И КУЛЬТУРЫ) НАРОДОВ РОССИЙСКОЙ </w:t>
            </w:r>
            <w:proofErr w:type="gramStart"/>
            <w:r w:rsidRPr="001548CE">
              <w:rPr>
                <w:rFonts w:ascii="Times New Roman" w:hAnsi="Times New Roman" w:cs="Times New Roman"/>
                <w:sz w:val="24"/>
                <w:szCs w:val="24"/>
              </w:rPr>
              <w:t>ФЕДЕРАЦИИ</w:t>
            </w:r>
            <w:proofErr w:type="gramEnd"/>
            <w:r w:rsidRPr="001548CE">
              <w:rPr>
                <w:rFonts w:ascii="Times New Roman" w:hAnsi="Times New Roman" w:cs="Times New Roman"/>
                <w:sz w:val="24"/>
                <w:szCs w:val="24"/>
              </w:rPr>
              <w:t xml:space="preserve"> В СЛУЧАЕ ЕСЛИ ЗАТРАГИВАЮТСЯ КОНСТРУКТИВНЫЕ И ДРУГИЕ</w:t>
            </w:r>
          </w:p>
          <w:p w:rsidR="001548CE" w:rsidRPr="001548CE" w:rsidRDefault="001548CE" w:rsidP="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ХАРАКТЕРИСТИКИ НАДЕЖНОСТИ И БЕЗОПАСНОСТИ ТАКОГО ОБЪЕКТА</w:t>
            </w:r>
          </w:p>
          <w:p w:rsidR="001548CE" w:rsidRPr="001548CE" w:rsidRDefault="001548CE" w:rsidP="001548CE">
            <w:pPr>
              <w:pStyle w:val="ConsPlusTitle0"/>
              <w:jc w:val="center"/>
              <w:rPr>
                <w:rFonts w:ascii="Times New Roman" w:hAnsi="Times New Roman" w:cs="Times New Roman"/>
                <w:sz w:val="24"/>
                <w:szCs w:val="24"/>
              </w:rPr>
            </w:pPr>
          </w:p>
          <w:p w:rsidR="00C5528E" w:rsidRPr="001548CE" w:rsidRDefault="00C5528E">
            <w:pPr>
              <w:pStyle w:val="ConsPlusTitlePage0"/>
              <w:jc w:val="center"/>
              <w:rPr>
                <w:rFonts w:ascii="Times New Roman" w:hAnsi="Times New Roman" w:cs="Times New Roman"/>
                <w:sz w:val="24"/>
                <w:szCs w:val="24"/>
              </w:rPr>
            </w:pPr>
          </w:p>
        </w:tc>
      </w:tr>
      <w:tr w:rsidR="00C5528E" w:rsidRPr="001548CE">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C5528E" w:rsidRPr="001548CE" w:rsidRDefault="00C5528E">
            <w:pPr>
              <w:pStyle w:val="ConsPlusTitlePage0"/>
              <w:jc w:val="center"/>
              <w:rPr>
                <w:rFonts w:ascii="Times New Roman" w:hAnsi="Times New Roman" w:cs="Times New Roman"/>
                <w:sz w:val="24"/>
                <w:szCs w:val="24"/>
              </w:rPr>
            </w:pPr>
          </w:p>
        </w:tc>
      </w:tr>
    </w:tbl>
    <w:p w:rsidR="00C5528E" w:rsidRPr="001548CE" w:rsidRDefault="00C5528E">
      <w:pPr>
        <w:pStyle w:val="ConsPlusNormal0"/>
        <w:rPr>
          <w:rFonts w:ascii="Times New Roman" w:hAnsi="Times New Roman" w:cs="Times New Roman"/>
          <w:sz w:val="24"/>
          <w:szCs w:val="24"/>
        </w:rPr>
        <w:sectPr w:rsidR="00C5528E" w:rsidRPr="001548CE">
          <w:pgSz w:w="11906" w:h="16838"/>
          <w:pgMar w:top="841" w:right="595" w:bottom="841" w:left="595" w:header="0" w:footer="0" w:gutter="0"/>
          <w:cols w:space="720"/>
          <w:titlePg/>
        </w:sectPr>
      </w:pPr>
    </w:p>
    <w:p w:rsidR="00C5528E" w:rsidRPr="001548CE" w:rsidRDefault="001548CE">
      <w:pPr>
        <w:pStyle w:val="ConsPlusTitle0"/>
        <w:jc w:val="center"/>
        <w:outlineLvl w:val="1"/>
        <w:rPr>
          <w:rFonts w:ascii="Times New Roman" w:hAnsi="Times New Roman" w:cs="Times New Roman"/>
          <w:sz w:val="24"/>
          <w:szCs w:val="24"/>
        </w:rPr>
      </w:pPr>
      <w:bookmarkStart w:id="1" w:name="P37"/>
      <w:bookmarkEnd w:id="1"/>
      <w:r w:rsidRPr="001548CE">
        <w:rPr>
          <w:rFonts w:ascii="Times New Roman" w:hAnsi="Times New Roman" w:cs="Times New Roman"/>
          <w:sz w:val="24"/>
          <w:szCs w:val="24"/>
        </w:rPr>
        <w:lastRenderedPageBreak/>
        <w:t>1. Общие положения</w:t>
      </w:r>
    </w:p>
    <w:p w:rsidR="00C5528E" w:rsidRPr="001548CE" w:rsidRDefault="00C5528E">
      <w:pPr>
        <w:pStyle w:val="ConsPlusNormal0"/>
        <w:jc w:val="both"/>
        <w:rPr>
          <w:rFonts w:ascii="Times New Roman" w:hAnsi="Times New Roman" w:cs="Times New Roman"/>
          <w:sz w:val="24"/>
          <w:szCs w:val="24"/>
        </w:rPr>
      </w:pPr>
    </w:p>
    <w:p w:rsidR="00C5528E" w:rsidRPr="00026B10" w:rsidRDefault="001548CE" w:rsidP="00026B10">
      <w:pPr>
        <w:pStyle w:val="a9"/>
        <w:ind w:firstLine="708"/>
        <w:jc w:val="both"/>
        <w:rPr>
          <w:rFonts w:ascii="Times New Roman" w:hAnsi="Times New Roman" w:cs="Times New Roman"/>
          <w:b/>
          <w:sz w:val="24"/>
          <w:szCs w:val="24"/>
        </w:rPr>
      </w:pPr>
      <w:r w:rsidRPr="00026B10">
        <w:rPr>
          <w:rFonts w:ascii="Times New Roman" w:hAnsi="Times New Roman" w:cs="Times New Roman"/>
          <w:b/>
          <w:sz w:val="24"/>
          <w:szCs w:val="24"/>
        </w:rPr>
        <w:t>1.1. Предмет регулирования административного регламента.</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 xml:space="preserve">1.1.1. </w:t>
      </w:r>
      <w:proofErr w:type="gramStart"/>
      <w:r w:rsidRPr="00026B10">
        <w:rPr>
          <w:rFonts w:ascii="Times New Roman" w:hAnsi="Times New Roman" w:cs="Times New Roman"/>
          <w:sz w:val="24"/>
          <w:szCs w:val="24"/>
        </w:rPr>
        <w:t xml:space="preserve">Административный регламент предоставления муниципальной услуги "Выдача разрешения на ввод объекта в эксплуатацию в случае, если при проведении работ по сохранению объекта культурного наследия местного (муниципального) значения, </w:t>
      </w:r>
      <w:r w:rsidR="005D199A" w:rsidRPr="00026B10">
        <w:rPr>
          <w:rFonts w:ascii="Times New Roman" w:hAnsi="Times New Roman" w:cs="Times New Roman"/>
          <w:sz w:val="24"/>
          <w:szCs w:val="24"/>
        </w:rPr>
        <w:t>включенного в единый государственный реестр объектов культурного наследия (памятников истории и культуры) народов Российской Федерации в случае, если</w:t>
      </w:r>
      <w:r w:rsidRPr="00026B10">
        <w:rPr>
          <w:rFonts w:ascii="Times New Roman" w:hAnsi="Times New Roman" w:cs="Times New Roman"/>
          <w:sz w:val="24"/>
          <w:szCs w:val="24"/>
        </w:rPr>
        <w:t xml:space="preserve"> затрагивались конструктивные и другие характеристики надежности и безопасности данного объекта культурного наследия" (далее - регламент, муниципальная услуга</w:t>
      </w:r>
      <w:proofErr w:type="gramEnd"/>
      <w:r w:rsidRPr="00026B10">
        <w:rPr>
          <w:rFonts w:ascii="Times New Roman" w:hAnsi="Times New Roman" w:cs="Times New Roman"/>
          <w:sz w:val="24"/>
          <w:szCs w:val="24"/>
        </w:rPr>
        <w:t xml:space="preserve">) </w:t>
      </w:r>
      <w:proofErr w:type="gramStart"/>
      <w:r w:rsidRPr="00026B10">
        <w:rPr>
          <w:rFonts w:ascii="Times New Roman" w:hAnsi="Times New Roman" w:cs="Times New Roman"/>
          <w:sz w:val="24"/>
          <w:szCs w:val="24"/>
        </w:rPr>
        <w:t>разработан</w:t>
      </w:r>
      <w:proofErr w:type="gramEnd"/>
      <w:r w:rsidRPr="00026B10">
        <w:rPr>
          <w:rFonts w:ascii="Times New Roman" w:hAnsi="Times New Roman" w:cs="Times New Roman"/>
          <w:sz w:val="24"/>
          <w:szCs w:val="24"/>
        </w:rPr>
        <w:t xml:space="preserve"> в соответствии с Федеральным </w:t>
      </w:r>
      <w:hyperlink r:id="rId8" w:tooltip="Федеральный закон от 27.07.2010 N 210-ФЗ (ред. от 25.12.2023) &quot;Об организации предоставления государственных и муниципальных услуг&quot; {КонсультантПлюс}">
        <w:r w:rsidRPr="00026B10">
          <w:rPr>
            <w:rFonts w:ascii="Times New Roman" w:hAnsi="Times New Roman" w:cs="Times New Roman"/>
            <w:color w:val="0000FF"/>
            <w:sz w:val="24"/>
            <w:szCs w:val="24"/>
          </w:rPr>
          <w:t>законом</w:t>
        </w:r>
      </w:hyperlink>
      <w:r w:rsidRPr="00026B10">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1.1.2. Настоящий регламент устанавливает сроки и последовательность административных процедур и действий при предоставлении муниципальной услуги.</w:t>
      </w:r>
    </w:p>
    <w:p w:rsidR="00C5528E" w:rsidRPr="00026B10" w:rsidRDefault="001548CE" w:rsidP="00026B10">
      <w:pPr>
        <w:pStyle w:val="a9"/>
        <w:ind w:firstLine="708"/>
        <w:jc w:val="both"/>
        <w:rPr>
          <w:rFonts w:ascii="Times New Roman" w:hAnsi="Times New Roman" w:cs="Times New Roman"/>
          <w:b/>
          <w:sz w:val="24"/>
          <w:szCs w:val="24"/>
        </w:rPr>
      </w:pPr>
      <w:r w:rsidRPr="00026B10">
        <w:rPr>
          <w:rFonts w:ascii="Times New Roman" w:hAnsi="Times New Roman" w:cs="Times New Roman"/>
          <w:b/>
          <w:sz w:val="24"/>
          <w:szCs w:val="24"/>
        </w:rPr>
        <w:t>1.2. Круг заявителей.</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1.2.1. Получателями муниципальной услуги могут быть застройщики - физические или юридические лица, обеспечивающие на принадлежащих им земельных участках или на земельном участке иного правообладателя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(далее - застройщик, заявитель). Застройщик вправе передать свои функции, предусмотренные законодательством о градостроительной деятельности, техническому заказчику.</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1.2.2. Заявитель - получатель муниципальной услуги либо его уполномоченный представитель, действующий на основании доверенности, оформленной в установленном законом порядке.</w:t>
      </w:r>
    </w:p>
    <w:p w:rsidR="00C5528E" w:rsidRPr="001548CE" w:rsidRDefault="00C5528E">
      <w:pPr>
        <w:pStyle w:val="ConsPlusNormal0"/>
        <w:jc w:val="center"/>
        <w:rPr>
          <w:rFonts w:ascii="Times New Roman" w:hAnsi="Times New Roman" w:cs="Times New Roman"/>
          <w:sz w:val="24"/>
          <w:szCs w:val="24"/>
        </w:rPr>
      </w:pPr>
    </w:p>
    <w:p w:rsidR="00C5528E" w:rsidRPr="001548CE" w:rsidRDefault="001548CE">
      <w:pPr>
        <w:pStyle w:val="ConsPlusTitle0"/>
        <w:jc w:val="center"/>
        <w:outlineLvl w:val="1"/>
        <w:rPr>
          <w:rFonts w:ascii="Times New Roman" w:hAnsi="Times New Roman" w:cs="Times New Roman"/>
          <w:sz w:val="24"/>
          <w:szCs w:val="24"/>
        </w:rPr>
      </w:pPr>
      <w:r w:rsidRPr="001548CE">
        <w:rPr>
          <w:rFonts w:ascii="Times New Roman" w:hAnsi="Times New Roman" w:cs="Times New Roman"/>
          <w:sz w:val="24"/>
          <w:szCs w:val="24"/>
        </w:rPr>
        <w:t>2. Стандарт предоставления муниципальной услуги</w:t>
      </w:r>
    </w:p>
    <w:p w:rsidR="00C5528E" w:rsidRPr="001548CE" w:rsidRDefault="00C5528E">
      <w:pPr>
        <w:pStyle w:val="ConsPlusNormal0"/>
        <w:ind w:firstLine="540"/>
        <w:jc w:val="both"/>
        <w:rPr>
          <w:rFonts w:ascii="Times New Roman" w:hAnsi="Times New Roman" w:cs="Times New Roman"/>
          <w:sz w:val="24"/>
          <w:szCs w:val="24"/>
        </w:rPr>
      </w:pPr>
    </w:p>
    <w:p w:rsidR="00026B10" w:rsidRPr="00026B10" w:rsidRDefault="001548CE" w:rsidP="00026B10">
      <w:pPr>
        <w:pStyle w:val="a9"/>
        <w:ind w:firstLine="708"/>
        <w:jc w:val="both"/>
        <w:rPr>
          <w:rFonts w:ascii="Times New Roman" w:hAnsi="Times New Roman" w:cs="Times New Roman"/>
          <w:b/>
          <w:sz w:val="24"/>
          <w:szCs w:val="24"/>
        </w:rPr>
      </w:pPr>
      <w:r w:rsidRPr="00026B10">
        <w:rPr>
          <w:rFonts w:ascii="Times New Roman" w:hAnsi="Times New Roman" w:cs="Times New Roman"/>
          <w:b/>
          <w:sz w:val="24"/>
          <w:szCs w:val="24"/>
        </w:rPr>
        <w:t>2.1. Наименование муниципальной услуги:</w:t>
      </w:r>
    </w:p>
    <w:p w:rsidR="005D199A"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 xml:space="preserve"> </w:t>
      </w:r>
      <w:proofErr w:type="gramStart"/>
      <w:r w:rsidR="005D199A" w:rsidRPr="00026B10">
        <w:rPr>
          <w:rFonts w:ascii="Times New Roman" w:hAnsi="Times New Roman" w:cs="Times New Roman"/>
          <w:sz w:val="24"/>
          <w:szCs w:val="24"/>
        </w:rPr>
        <w:t xml:space="preserve">"Выдача разрешения на ввод объекта в эксплуатацию в случае, если при проведении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затрагивались конструктивные и другие характеристики надежности и безопасности данного объекта культурного наследия" </w:t>
      </w:r>
      <w:proofErr w:type="gramEnd"/>
    </w:p>
    <w:p w:rsidR="00C5528E" w:rsidRPr="00026B10" w:rsidRDefault="001548CE" w:rsidP="00026B10">
      <w:pPr>
        <w:pStyle w:val="a9"/>
        <w:ind w:firstLine="708"/>
        <w:jc w:val="both"/>
        <w:rPr>
          <w:rFonts w:ascii="Times New Roman" w:hAnsi="Times New Roman" w:cs="Times New Roman"/>
          <w:b/>
          <w:sz w:val="24"/>
          <w:szCs w:val="24"/>
        </w:rPr>
      </w:pPr>
      <w:r w:rsidRPr="00026B10">
        <w:rPr>
          <w:rFonts w:ascii="Times New Roman" w:hAnsi="Times New Roman" w:cs="Times New Roman"/>
          <w:b/>
          <w:sz w:val="24"/>
          <w:szCs w:val="24"/>
        </w:rPr>
        <w:t>2.2. Наименование органа, предоставляющего муниципальную услугу.</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Муниципальная услуга предоставляется</w:t>
      </w:r>
      <w:r w:rsidR="005D199A" w:rsidRPr="00026B10">
        <w:rPr>
          <w:rFonts w:ascii="Times New Roman" w:hAnsi="Times New Roman" w:cs="Times New Roman"/>
          <w:sz w:val="24"/>
          <w:szCs w:val="24"/>
        </w:rPr>
        <w:t xml:space="preserve"> отделом строительства и ЖКХ</w:t>
      </w:r>
      <w:r w:rsidRPr="00026B10">
        <w:rPr>
          <w:rFonts w:ascii="Times New Roman" w:hAnsi="Times New Roman" w:cs="Times New Roman"/>
          <w:sz w:val="24"/>
          <w:szCs w:val="24"/>
        </w:rPr>
        <w:t xml:space="preserve"> </w:t>
      </w:r>
      <w:r w:rsidR="005D199A" w:rsidRPr="00026B10">
        <w:rPr>
          <w:rFonts w:ascii="Times New Roman" w:hAnsi="Times New Roman" w:cs="Times New Roman"/>
          <w:sz w:val="24"/>
          <w:szCs w:val="24"/>
        </w:rPr>
        <w:t xml:space="preserve">Администрации муниципального образования «Муниципальный округ </w:t>
      </w:r>
      <w:proofErr w:type="spellStart"/>
      <w:r w:rsidR="005D199A" w:rsidRPr="00026B10">
        <w:rPr>
          <w:rFonts w:ascii="Times New Roman" w:hAnsi="Times New Roman" w:cs="Times New Roman"/>
          <w:sz w:val="24"/>
          <w:szCs w:val="24"/>
        </w:rPr>
        <w:t>Шарканский</w:t>
      </w:r>
      <w:proofErr w:type="spellEnd"/>
      <w:r w:rsidR="005D199A" w:rsidRPr="00026B10">
        <w:rPr>
          <w:rFonts w:ascii="Times New Roman" w:hAnsi="Times New Roman" w:cs="Times New Roman"/>
          <w:sz w:val="24"/>
          <w:szCs w:val="24"/>
        </w:rPr>
        <w:t xml:space="preserve"> район Удмуртской Республики» (далее Отдел, Администрация)</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Место нахождения </w:t>
      </w:r>
      <w:r w:rsidR="005D199A" w:rsidRPr="00026B10">
        <w:rPr>
          <w:rFonts w:ascii="Times New Roman" w:hAnsi="Times New Roman" w:cs="Times New Roman"/>
          <w:sz w:val="24"/>
          <w:szCs w:val="24"/>
        </w:rPr>
        <w:t>Отдела</w:t>
      </w:r>
      <w:r w:rsidRPr="00026B10">
        <w:rPr>
          <w:rFonts w:ascii="Times New Roman" w:hAnsi="Times New Roman" w:cs="Times New Roman"/>
          <w:sz w:val="24"/>
          <w:szCs w:val="24"/>
        </w:rPr>
        <w:t xml:space="preserve"> и его почтовый адрес: </w:t>
      </w:r>
      <w:r w:rsidR="005D199A" w:rsidRPr="00026B10">
        <w:rPr>
          <w:rFonts w:ascii="Times New Roman" w:hAnsi="Times New Roman" w:cs="Times New Roman"/>
          <w:sz w:val="24"/>
          <w:szCs w:val="24"/>
        </w:rPr>
        <w:t>427070</w:t>
      </w:r>
      <w:r w:rsidRPr="00026B10">
        <w:rPr>
          <w:rFonts w:ascii="Times New Roman" w:hAnsi="Times New Roman" w:cs="Times New Roman"/>
          <w:sz w:val="24"/>
          <w:szCs w:val="24"/>
        </w:rPr>
        <w:t>,</w:t>
      </w:r>
      <w:r w:rsidR="005D199A" w:rsidRPr="00026B10">
        <w:rPr>
          <w:rFonts w:ascii="Times New Roman" w:hAnsi="Times New Roman" w:cs="Times New Roman"/>
          <w:sz w:val="24"/>
          <w:szCs w:val="24"/>
        </w:rPr>
        <w:t xml:space="preserve"> Удмуртская Республика, </w:t>
      </w:r>
      <w:proofErr w:type="spellStart"/>
      <w:r w:rsidR="005D199A" w:rsidRPr="00026B10">
        <w:rPr>
          <w:rFonts w:ascii="Times New Roman" w:hAnsi="Times New Roman" w:cs="Times New Roman"/>
          <w:sz w:val="24"/>
          <w:szCs w:val="24"/>
        </w:rPr>
        <w:t>Шарканский</w:t>
      </w:r>
      <w:proofErr w:type="spellEnd"/>
      <w:r w:rsidR="005D199A" w:rsidRPr="00026B10">
        <w:rPr>
          <w:rFonts w:ascii="Times New Roman" w:hAnsi="Times New Roman" w:cs="Times New Roman"/>
          <w:sz w:val="24"/>
          <w:szCs w:val="24"/>
        </w:rPr>
        <w:t xml:space="preserve"> район, с. </w:t>
      </w:r>
      <w:proofErr w:type="spellStart"/>
      <w:r w:rsidR="005D199A" w:rsidRPr="00026B10">
        <w:rPr>
          <w:rFonts w:ascii="Times New Roman" w:hAnsi="Times New Roman" w:cs="Times New Roman"/>
          <w:sz w:val="24"/>
          <w:szCs w:val="24"/>
        </w:rPr>
        <w:t>Шаркан</w:t>
      </w:r>
      <w:proofErr w:type="spellEnd"/>
      <w:r w:rsidR="005D199A" w:rsidRPr="00026B10">
        <w:rPr>
          <w:rFonts w:ascii="Times New Roman" w:hAnsi="Times New Roman" w:cs="Times New Roman"/>
          <w:sz w:val="24"/>
          <w:szCs w:val="24"/>
        </w:rPr>
        <w:t xml:space="preserve">, </w:t>
      </w:r>
      <w:proofErr w:type="spellStart"/>
      <w:r w:rsidR="005D199A" w:rsidRPr="00026B10">
        <w:rPr>
          <w:rFonts w:ascii="Times New Roman" w:hAnsi="Times New Roman" w:cs="Times New Roman"/>
          <w:sz w:val="24"/>
          <w:szCs w:val="24"/>
        </w:rPr>
        <w:t>ул</w:t>
      </w:r>
      <w:proofErr w:type="gramStart"/>
      <w:r w:rsidRPr="00026B10">
        <w:rPr>
          <w:rFonts w:ascii="Times New Roman" w:hAnsi="Times New Roman" w:cs="Times New Roman"/>
          <w:sz w:val="24"/>
          <w:szCs w:val="24"/>
        </w:rPr>
        <w:t>.</w:t>
      </w:r>
      <w:r w:rsidR="005D199A" w:rsidRPr="00026B10">
        <w:rPr>
          <w:rFonts w:ascii="Times New Roman" w:hAnsi="Times New Roman" w:cs="Times New Roman"/>
          <w:sz w:val="24"/>
          <w:szCs w:val="24"/>
        </w:rPr>
        <w:t>Л</w:t>
      </w:r>
      <w:proofErr w:type="gramEnd"/>
      <w:r w:rsidR="005D199A" w:rsidRPr="00026B10">
        <w:rPr>
          <w:rFonts w:ascii="Times New Roman" w:hAnsi="Times New Roman" w:cs="Times New Roman"/>
          <w:sz w:val="24"/>
          <w:szCs w:val="24"/>
        </w:rPr>
        <w:t>енина</w:t>
      </w:r>
      <w:proofErr w:type="spellEnd"/>
      <w:r w:rsidR="005D199A" w:rsidRPr="00026B10">
        <w:rPr>
          <w:rFonts w:ascii="Times New Roman" w:hAnsi="Times New Roman" w:cs="Times New Roman"/>
          <w:sz w:val="24"/>
          <w:szCs w:val="24"/>
        </w:rPr>
        <w:t>, д.14</w:t>
      </w:r>
    </w:p>
    <w:p w:rsidR="005D199A"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Адрес официального сайта </w:t>
      </w:r>
      <w:r w:rsidR="005D199A" w:rsidRPr="00026B10">
        <w:rPr>
          <w:rFonts w:ascii="Times New Roman" w:hAnsi="Times New Roman" w:cs="Times New Roman"/>
          <w:sz w:val="24"/>
          <w:szCs w:val="24"/>
        </w:rPr>
        <w:t>Администрации</w:t>
      </w:r>
      <w:r w:rsidRPr="00026B10">
        <w:rPr>
          <w:rFonts w:ascii="Times New Roman" w:hAnsi="Times New Roman" w:cs="Times New Roman"/>
          <w:sz w:val="24"/>
          <w:szCs w:val="24"/>
        </w:rPr>
        <w:t xml:space="preserve"> в сети Интернет - </w:t>
      </w:r>
      <w:r w:rsidR="005D199A" w:rsidRPr="00026B10">
        <w:rPr>
          <w:rFonts w:ascii="Times New Roman" w:hAnsi="Times New Roman" w:cs="Times New Roman"/>
          <w:sz w:val="24"/>
          <w:szCs w:val="24"/>
          <w:lang w:val="en-US"/>
        </w:rPr>
        <w:t>www</w:t>
      </w:r>
      <w:r w:rsidR="005D199A" w:rsidRPr="00026B10">
        <w:rPr>
          <w:rFonts w:ascii="Times New Roman" w:hAnsi="Times New Roman" w:cs="Times New Roman"/>
          <w:sz w:val="24"/>
          <w:szCs w:val="24"/>
        </w:rPr>
        <w:t>.</w:t>
      </w:r>
      <w:r w:rsidR="005D199A" w:rsidRPr="00026B10">
        <w:rPr>
          <w:rFonts w:ascii="Times New Roman" w:eastAsia="Calibri" w:hAnsi="Times New Roman" w:cs="Times New Roman"/>
          <w:sz w:val="24"/>
          <w:szCs w:val="24"/>
        </w:rPr>
        <w:t>sharkan.gosuslugi.ru.</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Адрес электронной почты: </w:t>
      </w:r>
      <w:hyperlink r:id="rId9" w:history="1">
        <w:r w:rsidR="005D199A" w:rsidRPr="00026B10">
          <w:rPr>
            <w:rFonts w:ascii="Times New Roman" w:hAnsi="Times New Roman" w:cs="Times New Roman"/>
            <w:b/>
            <w:color w:val="0000FF"/>
            <w:sz w:val="24"/>
            <w:szCs w:val="24"/>
            <w:u w:val="single"/>
            <w:lang w:val="en-US"/>
          </w:rPr>
          <w:t>sharkan</w:t>
        </w:r>
        <w:r w:rsidR="005D199A" w:rsidRPr="00026B10">
          <w:rPr>
            <w:rFonts w:ascii="Times New Roman" w:hAnsi="Times New Roman" w:cs="Times New Roman"/>
            <w:b/>
            <w:color w:val="0000FF"/>
            <w:sz w:val="24"/>
            <w:szCs w:val="24"/>
            <w:u w:val="single"/>
          </w:rPr>
          <w:t>@</w:t>
        </w:r>
        <w:r w:rsidR="005D199A" w:rsidRPr="00026B10">
          <w:rPr>
            <w:rFonts w:ascii="Times New Roman" w:hAnsi="Times New Roman" w:cs="Times New Roman"/>
            <w:b/>
            <w:color w:val="0000FF"/>
            <w:sz w:val="24"/>
            <w:szCs w:val="24"/>
            <w:u w:val="single"/>
            <w:lang w:val="en-US"/>
          </w:rPr>
          <w:t>sha</w:t>
        </w:r>
        <w:r w:rsidR="005D199A" w:rsidRPr="00026B10">
          <w:rPr>
            <w:rFonts w:ascii="Times New Roman" w:hAnsi="Times New Roman" w:cs="Times New Roman"/>
            <w:b/>
            <w:color w:val="0000FF"/>
            <w:sz w:val="24"/>
            <w:szCs w:val="24"/>
            <w:u w:val="single"/>
          </w:rPr>
          <w:t>.</w:t>
        </w:r>
        <w:r w:rsidR="005D199A" w:rsidRPr="00026B10">
          <w:rPr>
            <w:rFonts w:ascii="Times New Roman" w:hAnsi="Times New Roman" w:cs="Times New Roman"/>
            <w:b/>
            <w:color w:val="0000FF"/>
            <w:sz w:val="24"/>
            <w:szCs w:val="24"/>
            <w:u w:val="single"/>
            <w:lang w:val="en-US"/>
          </w:rPr>
          <w:t>udmr</w:t>
        </w:r>
        <w:r w:rsidR="005D199A" w:rsidRPr="00026B10">
          <w:rPr>
            <w:rFonts w:ascii="Times New Roman" w:hAnsi="Times New Roman" w:cs="Times New Roman"/>
            <w:b/>
            <w:color w:val="0000FF"/>
            <w:sz w:val="24"/>
            <w:szCs w:val="24"/>
            <w:u w:val="single"/>
          </w:rPr>
          <w:t>.</w:t>
        </w:r>
        <w:proofErr w:type="spellStart"/>
        <w:r w:rsidR="005D199A" w:rsidRPr="00026B10">
          <w:rPr>
            <w:rFonts w:ascii="Times New Roman" w:hAnsi="Times New Roman" w:cs="Times New Roman"/>
            <w:b/>
            <w:color w:val="0000FF"/>
            <w:sz w:val="24"/>
            <w:szCs w:val="24"/>
            <w:u w:val="single"/>
            <w:lang w:val="en-US"/>
          </w:rPr>
          <w:t>ru</w:t>
        </w:r>
        <w:proofErr w:type="spellEnd"/>
      </w:hyperlink>
    </w:p>
    <w:p w:rsidR="005D199A" w:rsidRPr="00026B10" w:rsidRDefault="005D199A" w:rsidP="00026B10">
      <w:pPr>
        <w:pStyle w:val="a9"/>
        <w:jc w:val="both"/>
        <w:rPr>
          <w:rFonts w:ascii="Times New Roman" w:hAnsi="Times New Roman" w:cs="Times New Roman"/>
          <w:sz w:val="24"/>
          <w:szCs w:val="24"/>
          <w:highlight w:val="yellow"/>
        </w:rPr>
      </w:pPr>
      <w:r w:rsidRPr="00026B10">
        <w:rPr>
          <w:rFonts w:ascii="Times New Roman" w:hAnsi="Times New Roman" w:cs="Times New Roman"/>
          <w:sz w:val="24"/>
          <w:szCs w:val="24"/>
        </w:rPr>
        <w:t xml:space="preserve">         </w:t>
      </w:r>
      <w:r w:rsidR="001548CE" w:rsidRPr="00026B10">
        <w:rPr>
          <w:rFonts w:ascii="Times New Roman" w:hAnsi="Times New Roman" w:cs="Times New Roman"/>
          <w:sz w:val="24"/>
          <w:szCs w:val="24"/>
        </w:rPr>
        <w:t xml:space="preserve">Контактные телефоны: </w:t>
      </w:r>
      <w:r w:rsidRPr="00026B10">
        <w:rPr>
          <w:rFonts w:ascii="Times New Roman" w:hAnsi="Times New Roman" w:cs="Times New Roman"/>
          <w:sz w:val="24"/>
          <w:szCs w:val="24"/>
        </w:rPr>
        <w:t>т.8(34136) 3-34-53; 8(34136) 3-31-11</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Режим работы:</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понедельник</w:t>
      </w:r>
      <w:r w:rsidR="00983557" w:rsidRPr="00026B10">
        <w:rPr>
          <w:rFonts w:ascii="Times New Roman" w:hAnsi="Times New Roman" w:cs="Times New Roman"/>
          <w:sz w:val="24"/>
          <w:szCs w:val="24"/>
        </w:rPr>
        <w:t>:</w:t>
      </w:r>
      <w:r w:rsidRPr="00026B10">
        <w:rPr>
          <w:rFonts w:ascii="Times New Roman" w:hAnsi="Times New Roman" w:cs="Times New Roman"/>
          <w:sz w:val="24"/>
          <w:szCs w:val="24"/>
        </w:rPr>
        <w:t xml:space="preserve"> 8:</w:t>
      </w:r>
      <w:r w:rsidR="005D199A" w:rsidRPr="00026B10">
        <w:rPr>
          <w:rFonts w:ascii="Times New Roman" w:hAnsi="Times New Roman" w:cs="Times New Roman"/>
          <w:sz w:val="24"/>
          <w:szCs w:val="24"/>
        </w:rPr>
        <w:t>0</w:t>
      </w:r>
      <w:r w:rsidRPr="00026B10">
        <w:rPr>
          <w:rFonts w:ascii="Times New Roman" w:hAnsi="Times New Roman" w:cs="Times New Roman"/>
          <w:sz w:val="24"/>
          <w:szCs w:val="24"/>
        </w:rPr>
        <w:t>0 - 17:</w:t>
      </w:r>
      <w:r w:rsidR="005D199A" w:rsidRPr="00026B10">
        <w:rPr>
          <w:rFonts w:ascii="Times New Roman" w:hAnsi="Times New Roman" w:cs="Times New Roman"/>
          <w:sz w:val="24"/>
          <w:szCs w:val="24"/>
        </w:rPr>
        <w:t>0</w:t>
      </w:r>
      <w:r w:rsidRPr="00026B10">
        <w:rPr>
          <w:rFonts w:ascii="Times New Roman" w:hAnsi="Times New Roman" w:cs="Times New Roman"/>
          <w:sz w:val="24"/>
          <w:szCs w:val="24"/>
        </w:rPr>
        <w:t>0;</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 </w:t>
      </w:r>
      <w:r w:rsidR="005D199A" w:rsidRPr="00026B10">
        <w:rPr>
          <w:rFonts w:ascii="Times New Roman" w:hAnsi="Times New Roman" w:cs="Times New Roman"/>
          <w:sz w:val="24"/>
          <w:szCs w:val="24"/>
        </w:rPr>
        <w:t>вторни</w:t>
      </w:r>
      <w:r w:rsidR="00983557" w:rsidRPr="00026B10">
        <w:rPr>
          <w:rFonts w:ascii="Times New Roman" w:hAnsi="Times New Roman" w:cs="Times New Roman"/>
          <w:sz w:val="24"/>
          <w:szCs w:val="24"/>
        </w:rPr>
        <w:t>к -</w:t>
      </w:r>
      <w:r w:rsidR="005D199A" w:rsidRPr="00026B10">
        <w:rPr>
          <w:rFonts w:ascii="Times New Roman" w:hAnsi="Times New Roman" w:cs="Times New Roman"/>
          <w:sz w:val="24"/>
          <w:szCs w:val="24"/>
        </w:rPr>
        <w:t xml:space="preserve"> пятница: 8:0</w:t>
      </w:r>
      <w:r w:rsidRPr="00026B10">
        <w:rPr>
          <w:rFonts w:ascii="Times New Roman" w:hAnsi="Times New Roman" w:cs="Times New Roman"/>
          <w:sz w:val="24"/>
          <w:szCs w:val="24"/>
        </w:rPr>
        <w:t>0 - 16:</w:t>
      </w:r>
      <w:r w:rsidR="005D199A" w:rsidRPr="00026B10">
        <w:rPr>
          <w:rFonts w:ascii="Times New Roman" w:hAnsi="Times New Roman" w:cs="Times New Roman"/>
          <w:sz w:val="24"/>
          <w:szCs w:val="24"/>
        </w:rPr>
        <w:t>00</w:t>
      </w:r>
      <w:r w:rsidRPr="00026B10">
        <w:rPr>
          <w:rFonts w:ascii="Times New Roman" w:hAnsi="Times New Roman" w:cs="Times New Roman"/>
          <w:sz w:val="24"/>
          <w:szCs w:val="24"/>
        </w:rPr>
        <w:t>;</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обеденный перерыв: 12:00 - 1</w:t>
      </w:r>
      <w:r w:rsidR="005D199A" w:rsidRPr="00026B10">
        <w:rPr>
          <w:rFonts w:ascii="Times New Roman" w:hAnsi="Times New Roman" w:cs="Times New Roman"/>
          <w:sz w:val="24"/>
          <w:szCs w:val="24"/>
        </w:rPr>
        <w:t>3</w:t>
      </w:r>
      <w:r w:rsidRPr="00026B10">
        <w:rPr>
          <w:rFonts w:ascii="Times New Roman" w:hAnsi="Times New Roman" w:cs="Times New Roman"/>
          <w:sz w:val="24"/>
          <w:szCs w:val="24"/>
        </w:rPr>
        <w:t>:</w:t>
      </w:r>
      <w:r w:rsidR="005D199A" w:rsidRPr="00026B10">
        <w:rPr>
          <w:rFonts w:ascii="Times New Roman" w:hAnsi="Times New Roman" w:cs="Times New Roman"/>
          <w:sz w:val="24"/>
          <w:szCs w:val="24"/>
        </w:rPr>
        <w:t>00</w:t>
      </w:r>
      <w:r w:rsidRPr="00026B10">
        <w:rPr>
          <w:rFonts w:ascii="Times New Roman" w:hAnsi="Times New Roman" w:cs="Times New Roman"/>
          <w:sz w:val="24"/>
          <w:szCs w:val="24"/>
        </w:rPr>
        <w:t>;</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выходные дни: суббота, воскресенье.</w:t>
      </w:r>
    </w:p>
    <w:p w:rsidR="00C5528E" w:rsidRPr="00026B10" w:rsidRDefault="001548CE" w:rsidP="00026B10">
      <w:pPr>
        <w:pStyle w:val="a9"/>
        <w:jc w:val="both"/>
        <w:rPr>
          <w:rFonts w:ascii="Times New Roman" w:hAnsi="Times New Roman" w:cs="Times New Roman"/>
          <w:sz w:val="24"/>
          <w:szCs w:val="24"/>
        </w:rPr>
      </w:pPr>
      <w:bookmarkStart w:id="2" w:name="P71"/>
      <w:bookmarkEnd w:id="2"/>
      <w:r w:rsidRPr="00026B10">
        <w:rPr>
          <w:rFonts w:ascii="Times New Roman" w:hAnsi="Times New Roman" w:cs="Times New Roman"/>
          <w:sz w:val="24"/>
          <w:szCs w:val="24"/>
        </w:rPr>
        <w:lastRenderedPageBreak/>
        <w:t xml:space="preserve">2.2.1. Муниципальная услуга предоставляется на основании поступившего в </w:t>
      </w:r>
      <w:r w:rsidR="005D199A" w:rsidRPr="00026B10">
        <w:rPr>
          <w:rFonts w:ascii="Times New Roman" w:hAnsi="Times New Roman" w:cs="Times New Roman"/>
          <w:sz w:val="24"/>
          <w:szCs w:val="24"/>
        </w:rPr>
        <w:t>Отдел</w:t>
      </w:r>
      <w:r w:rsidRPr="00026B10">
        <w:rPr>
          <w:rFonts w:ascii="Times New Roman" w:hAnsi="Times New Roman" w:cs="Times New Roman"/>
          <w:sz w:val="24"/>
          <w:szCs w:val="24"/>
        </w:rPr>
        <w:t xml:space="preserve"> заявления:</w:t>
      </w:r>
    </w:p>
    <w:p w:rsidR="00C5528E" w:rsidRPr="00026B10" w:rsidRDefault="001548CE" w:rsidP="00026B10">
      <w:pPr>
        <w:pStyle w:val="a9"/>
        <w:jc w:val="both"/>
        <w:rPr>
          <w:rFonts w:ascii="Times New Roman" w:hAnsi="Times New Roman" w:cs="Times New Roman"/>
          <w:sz w:val="24"/>
          <w:szCs w:val="24"/>
        </w:rPr>
      </w:pPr>
      <w:bookmarkStart w:id="3" w:name="P72"/>
      <w:bookmarkEnd w:id="3"/>
      <w:r w:rsidRPr="00026B10">
        <w:rPr>
          <w:rFonts w:ascii="Times New Roman" w:hAnsi="Times New Roman" w:cs="Times New Roman"/>
          <w:sz w:val="24"/>
          <w:szCs w:val="24"/>
        </w:rPr>
        <w:t xml:space="preserve">1) </w:t>
      </w:r>
      <w:proofErr w:type="gramStart"/>
      <w:r w:rsidRPr="00026B10">
        <w:rPr>
          <w:rFonts w:ascii="Times New Roman" w:hAnsi="Times New Roman" w:cs="Times New Roman"/>
          <w:sz w:val="24"/>
          <w:szCs w:val="24"/>
        </w:rPr>
        <w:t>поданного</w:t>
      </w:r>
      <w:proofErr w:type="gramEnd"/>
      <w:r w:rsidRPr="00026B10">
        <w:rPr>
          <w:rFonts w:ascii="Times New Roman" w:hAnsi="Times New Roman" w:cs="Times New Roman"/>
          <w:sz w:val="24"/>
          <w:szCs w:val="24"/>
        </w:rPr>
        <w:t xml:space="preserve"> через многофункциональный центр;</w:t>
      </w:r>
    </w:p>
    <w:p w:rsidR="00C5528E" w:rsidRPr="00026B10" w:rsidRDefault="001548CE" w:rsidP="00026B10">
      <w:pPr>
        <w:pStyle w:val="a9"/>
        <w:jc w:val="both"/>
        <w:rPr>
          <w:rFonts w:ascii="Times New Roman" w:hAnsi="Times New Roman" w:cs="Times New Roman"/>
          <w:sz w:val="24"/>
          <w:szCs w:val="24"/>
        </w:rPr>
      </w:pPr>
      <w:bookmarkStart w:id="4" w:name="P73"/>
      <w:bookmarkEnd w:id="4"/>
      <w:r w:rsidRPr="00026B10">
        <w:rPr>
          <w:rFonts w:ascii="Times New Roman" w:hAnsi="Times New Roman" w:cs="Times New Roman"/>
          <w:sz w:val="24"/>
          <w:szCs w:val="24"/>
        </w:rPr>
        <w:t xml:space="preserve">2) поданного лично заявителем или его представителем в </w:t>
      </w:r>
      <w:r w:rsidR="005D199A" w:rsidRPr="00026B10">
        <w:rPr>
          <w:rFonts w:ascii="Times New Roman" w:hAnsi="Times New Roman" w:cs="Times New Roman"/>
          <w:sz w:val="24"/>
          <w:szCs w:val="24"/>
        </w:rPr>
        <w:t>Отдел</w:t>
      </w:r>
      <w:r w:rsidRPr="00026B10">
        <w:rPr>
          <w:rFonts w:ascii="Times New Roman" w:hAnsi="Times New Roman" w:cs="Times New Roman"/>
          <w:sz w:val="24"/>
          <w:szCs w:val="24"/>
        </w:rPr>
        <w:t>;</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3) </w:t>
      </w:r>
      <w:proofErr w:type="gramStart"/>
      <w:r w:rsidRPr="00026B10">
        <w:rPr>
          <w:rFonts w:ascii="Times New Roman" w:hAnsi="Times New Roman" w:cs="Times New Roman"/>
          <w:sz w:val="24"/>
          <w:szCs w:val="24"/>
        </w:rPr>
        <w:t>направленного</w:t>
      </w:r>
      <w:proofErr w:type="gramEnd"/>
      <w:r w:rsidRPr="00026B10">
        <w:rPr>
          <w:rFonts w:ascii="Times New Roman" w:hAnsi="Times New Roman" w:cs="Times New Roman"/>
          <w:sz w:val="24"/>
          <w:szCs w:val="24"/>
        </w:rPr>
        <w:t xml:space="preserve"> по почте в </w:t>
      </w:r>
      <w:r w:rsidR="005D199A" w:rsidRPr="00026B10">
        <w:rPr>
          <w:rFonts w:ascii="Times New Roman" w:hAnsi="Times New Roman" w:cs="Times New Roman"/>
          <w:sz w:val="24"/>
          <w:szCs w:val="24"/>
        </w:rPr>
        <w:t>Отдел</w:t>
      </w:r>
      <w:r w:rsidRPr="00026B10">
        <w:rPr>
          <w:rFonts w:ascii="Times New Roman" w:hAnsi="Times New Roman" w:cs="Times New Roman"/>
          <w:sz w:val="24"/>
          <w:szCs w:val="24"/>
        </w:rPr>
        <w:t>;</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4) </w:t>
      </w:r>
      <w:proofErr w:type="gramStart"/>
      <w:r w:rsidRPr="00026B10">
        <w:rPr>
          <w:rFonts w:ascii="Times New Roman" w:hAnsi="Times New Roman" w:cs="Times New Roman"/>
          <w:sz w:val="24"/>
          <w:szCs w:val="24"/>
        </w:rPr>
        <w:t>направленного</w:t>
      </w:r>
      <w:proofErr w:type="gramEnd"/>
      <w:r w:rsidRPr="00026B10">
        <w:rPr>
          <w:rFonts w:ascii="Times New Roman" w:hAnsi="Times New Roman" w:cs="Times New Roman"/>
          <w:sz w:val="24"/>
          <w:szCs w:val="24"/>
        </w:rPr>
        <w:t xml:space="preserve"> на официальный адрес электронной почты </w:t>
      </w:r>
      <w:r w:rsidR="005D199A" w:rsidRPr="00026B10">
        <w:rPr>
          <w:rFonts w:ascii="Times New Roman" w:hAnsi="Times New Roman" w:cs="Times New Roman"/>
          <w:sz w:val="24"/>
          <w:szCs w:val="24"/>
        </w:rPr>
        <w:t>Администрации</w:t>
      </w:r>
      <w:r w:rsidRPr="00026B10">
        <w:rPr>
          <w:rFonts w:ascii="Times New Roman" w:hAnsi="Times New Roman" w:cs="Times New Roman"/>
          <w:sz w:val="24"/>
          <w:szCs w:val="24"/>
        </w:rPr>
        <w:t>;</w:t>
      </w:r>
    </w:p>
    <w:p w:rsidR="00026B10" w:rsidRPr="007A62EC" w:rsidRDefault="00026B10" w:rsidP="00026B10">
      <w:pPr>
        <w:pStyle w:val="a9"/>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в МФЦ предоставления государственных и муниципальных услуг на территории Удмуртской Республики (далее МФЦ).</w:t>
      </w:r>
    </w:p>
    <w:p w:rsidR="00026B10" w:rsidRPr="007A62EC" w:rsidRDefault="00026B10" w:rsidP="00026B10">
      <w:pPr>
        <w:pStyle w:val="a9"/>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026B10" w:rsidRPr="007A62EC" w:rsidRDefault="00026B10" w:rsidP="00026B10">
      <w:pPr>
        <w:pStyle w:val="a9"/>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Местонахождение «Многофункционального центра по предоставлению государственных и муниципальных услуг </w:t>
      </w:r>
      <w:proofErr w:type="spellStart"/>
      <w:r w:rsidRPr="007A62EC">
        <w:rPr>
          <w:rFonts w:ascii="Times New Roman" w:hAnsi="Times New Roman" w:cs="Times New Roman"/>
          <w:color w:val="000000"/>
          <w:sz w:val="24"/>
          <w:szCs w:val="24"/>
        </w:rPr>
        <w:t>Шарканского</w:t>
      </w:r>
      <w:proofErr w:type="spellEnd"/>
      <w:r w:rsidRPr="007A62EC">
        <w:rPr>
          <w:rFonts w:ascii="Times New Roman" w:hAnsi="Times New Roman" w:cs="Times New Roman"/>
          <w:color w:val="000000"/>
          <w:sz w:val="24"/>
          <w:szCs w:val="24"/>
        </w:rPr>
        <w:t xml:space="preserve"> района»: Удмуртская Республика, </w:t>
      </w:r>
      <w:proofErr w:type="spellStart"/>
      <w:r w:rsidRPr="007A62EC">
        <w:rPr>
          <w:rFonts w:ascii="Times New Roman" w:hAnsi="Times New Roman" w:cs="Times New Roman"/>
          <w:color w:val="000000"/>
          <w:sz w:val="24"/>
          <w:szCs w:val="24"/>
        </w:rPr>
        <w:t>Шарканский</w:t>
      </w:r>
      <w:proofErr w:type="spellEnd"/>
      <w:r w:rsidRPr="007A62EC">
        <w:rPr>
          <w:rFonts w:ascii="Times New Roman" w:hAnsi="Times New Roman" w:cs="Times New Roman"/>
          <w:color w:val="000000"/>
          <w:sz w:val="24"/>
          <w:szCs w:val="24"/>
        </w:rPr>
        <w:t xml:space="preserve"> район, с. </w:t>
      </w:r>
      <w:proofErr w:type="spellStart"/>
      <w:r w:rsidRPr="007A62EC">
        <w:rPr>
          <w:rFonts w:ascii="Times New Roman" w:hAnsi="Times New Roman" w:cs="Times New Roman"/>
          <w:color w:val="000000"/>
          <w:sz w:val="24"/>
          <w:szCs w:val="24"/>
        </w:rPr>
        <w:t>Шаркан</w:t>
      </w:r>
      <w:proofErr w:type="spellEnd"/>
      <w:r w:rsidRPr="007A62EC">
        <w:rPr>
          <w:rFonts w:ascii="Times New Roman" w:hAnsi="Times New Roman" w:cs="Times New Roman"/>
          <w:color w:val="000000"/>
          <w:sz w:val="24"/>
          <w:szCs w:val="24"/>
        </w:rPr>
        <w:t>, ул. Ленина, д. 16.</w:t>
      </w:r>
    </w:p>
    <w:p w:rsidR="00026B10" w:rsidRPr="007A62EC" w:rsidRDefault="00026B10" w:rsidP="00026B10">
      <w:pPr>
        <w:pStyle w:val="a9"/>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Почтовый адрес: 427070 Удмуртская Республика, </w:t>
      </w:r>
      <w:proofErr w:type="spellStart"/>
      <w:r w:rsidRPr="007A62EC">
        <w:rPr>
          <w:rFonts w:ascii="Times New Roman" w:hAnsi="Times New Roman" w:cs="Times New Roman"/>
          <w:color w:val="000000"/>
          <w:sz w:val="24"/>
          <w:szCs w:val="24"/>
        </w:rPr>
        <w:t>Шарканский</w:t>
      </w:r>
      <w:proofErr w:type="spellEnd"/>
      <w:r w:rsidRPr="007A62EC">
        <w:rPr>
          <w:rFonts w:ascii="Times New Roman" w:hAnsi="Times New Roman" w:cs="Times New Roman"/>
          <w:color w:val="000000"/>
          <w:sz w:val="24"/>
          <w:szCs w:val="24"/>
        </w:rPr>
        <w:t xml:space="preserve"> район, с. </w:t>
      </w:r>
      <w:proofErr w:type="spellStart"/>
      <w:r w:rsidRPr="007A62EC">
        <w:rPr>
          <w:rFonts w:ascii="Times New Roman" w:hAnsi="Times New Roman" w:cs="Times New Roman"/>
          <w:color w:val="000000"/>
          <w:sz w:val="24"/>
          <w:szCs w:val="24"/>
        </w:rPr>
        <w:t>Шаркан</w:t>
      </w:r>
      <w:proofErr w:type="spellEnd"/>
      <w:r w:rsidRPr="007A62EC">
        <w:rPr>
          <w:rFonts w:ascii="Times New Roman" w:hAnsi="Times New Roman" w:cs="Times New Roman"/>
          <w:color w:val="000000"/>
          <w:sz w:val="24"/>
          <w:szCs w:val="24"/>
        </w:rPr>
        <w:t>, ул. Ленина, д. 16.</w:t>
      </w:r>
    </w:p>
    <w:p w:rsidR="00026B10" w:rsidRPr="007A62EC" w:rsidRDefault="00026B10" w:rsidP="00026B10">
      <w:pPr>
        <w:pStyle w:val="a9"/>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Официальный сайт в сети «Интернет»: </w:t>
      </w:r>
      <w:r w:rsidRPr="007A62EC">
        <w:rPr>
          <w:rFonts w:ascii="Times New Roman" w:hAnsi="Times New Roman" w:cs="Times New Roman"/>
          <w:sz w:val="24"/>
          <w:szCs w:val="24"/>
          <w:u w:val="single"/>
        </w:rPr>
        <w:t>http://</w:t>
      </w:r>
      <w:hyperlink r:id="rId10" w:tgtFrame="_blank" w:history="1">
        <w:r w:rsidRPr="007A62EC">
          <w:rPr>
            <w:rFonts w:ascii="Times New Roman" w:hAnsi="Times New Roman" w:cs="Times New Roman"/>
            <w:bCs/>
            <w:sz w:val="24"/>
            <w:szCs w:val="24"/>
            <w:u w:val="single"/>
            <w:shd w:val="clear" w:color="auto" w:fill="FFFFFF"/>
          </w:rPr>
          <w:t>mfcur.ru</w:t>
        </w:r>
      </w:hyperlink>
      <w:r w:rsidRPr="007A62EC">
        <w:rPr>
          <w:rFonts w:ascii="Times New Roman" w:hAnsi="Times New Roman" w:cs="Times New Roman"/>
          <w:sz w:val="24"/>
          <w:szCs w:val="24"/>
        </w:rPr>
        <w:t>.</w:t>
      </w:r>
    </w:p>
    <w:p w:rsidR="00026B10" w:rsidRPr="007A62EC" w:rsidRDefault="00026B10" w:rsidP="00026B10">
      <w:pPr>
        <w:pStyle w:val="a9"/>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Адрес электронной почты:</w:t>
      </w:r>
      <w:r w:rsidRPr="007A62EC">
        <w:rPr>
          <w:rFonts w:ascii="Times New Roman" w:hAnsi="Times New Roman" w:cs="Times New Roman"/>
          <w:sz w:val="24"/>
          <w:szCs w:val="24"/>
        </w:rPr>
        <w:t xml:space="preserve"> </w:t>
      </w:r>
      <w:hyperlink r:id="rId11" w:history="1">
        <w:r w:rsidRPr="007A62EC">
          <w:rPr>
            <w:rFonts w:ascii="Times New Roman" w:hAnsi="Times New Roman" w:cs="Times New Roman"/>
            <w:sz w:val="24"/>
            <w:szCs w:val="24"/>
            <w:lang w:val="en-US"/>
          </w:rPr>
          <w:t>sharkan</w:t>
        </w:r>
        <w:r w:rsidRPr="007A62EC">
          <w:rPr>
            <w:rFonts w:ascii="Times New Roman" w:hAnsi="Times New Roman" w:cs="Times New Roman"/>
            <w:sz w:val="24"/>
            <w:szCs w:val="24"/>
          </w:rPr>
          <w:t>@mfcudmur.</w:t>
        </w:r>
        <w:proofErr w:type="spellStart"/>
        <w:r w:rsidRPr="007A62EC">
          <w:rPr>
            <w:rFonts w:ascii="Times New Roman" w:hAnsi="Times New Roman" w:cs="Times New Roman"/>
            <w:sz w:val="24"/>
            <w:szCs w:val="24"/>
            <w:lang w:val="en-US"/>
          </w:rPr>
          <w:t>ru</w:t>
        </w:r>
        <w:proofErr w:type="spellEnd"/>
      </w:hyperlink>
    </w:p>
    <w:p w:rsidR="00026B10" w:rsidRPr="007A62EC" w:rsidRDefault="00026B10" w:rsidP="00026B10">
      <w:pPr>
        <w:pStyle w:val="a9"/>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Телефон: 8(34136)3-30-16.</w:t>
      </w:r>
    </w:p>
    <w:p w:rsidR="00026B10" w:rsidRPr="007A62EC" w:rsidRDefault="00026B10" w:rsidP="00026B10">
      <w:pPr>
        <w:pStyle w:val="a9"/>
        <w:jc w:val="both"/>
        <w:rPr>
          <w:rFonts w:ascii="Times New Roman" w:hAnsi="Times New Roman" w:cs="Times New Roman"/>
          <w:sz w:val="24"/>
          <w:szCs w:val="24"/>
        </w:rPr>
      </w:pPr>
      <w:r w:rsidRPr="007A62EC">
        <w:rPr>
          <w:rFonts w:ascii="Times New Roman" w:hAnsi="Times New Roman" w:cs="Times New Roman"/>
          <w:sz w:val="24"/>
          <w:szCs w:val="24"/>
        </w:rPr>
        <w:t>Муниципальная услуга в МФЦ предоставляется бесплатно.</w:t>
      </w:r>
    </w:p>
    <w:p w:rsidR="00026B10" w:rsidRPr="007A62EC" w:rsidRDefault="00026B10" w:rsidP="00026B10">
      <w:pPr>
        <w:pStyle w:val="a9"/>
        <w:jc w:val="both"/>
        <w:rPr>
          <w:rFonts w:ascii="Times New Roman" w:hAnsi="Times New Roman" w:cs="Times New Roman"/>
          <w:color w:val="000000"/>
          <w:sz w:val="24"/>
          <w:szCs w:val="24"/>
        </w:rPr>
      </w:pPr>
      <w:r w:rsidRPr="007A62EC">
        <w:rPr>
          <w:rFonts w:ascii="Times New Roman" w:hAnsi="Times New Roman" w:cs="Times New Roman"/>
          <w:sz w:val="24"/>
          <w:szCs w:val="24"/>
        </w:rPr>
        <w:t xml:space="preserve">- путем размещения в информационной системе </w:t>
      </w:r>
      <w:r w:rsidRPr="007A62EC">
        <w:rPr>
          <w:rFonts w:ascii="Times New Roman" w:hAnsi="Times New Roman" w:cs="Times New Roman"/>
          <w:color w:val="000000"/>
          <w:sz w:val="24"/>
          <w:szCs w:val="24"/>
        </w:rPr>
        <w:t xml:space="preserve">на портале государственных и муниципальных услуг </w:t>
      </w:r>
      <w:proofErr w:type="spellStart"/>
      <w:r w:rsidRPr="007A62EC">
        <w:rPr>
          <w:rFonts w:ascii="Times New Roman" w:hAnsi="Times New Roman" w:cs="Times New Roman"/>
          <w:color w:val="000000"/>
          <w:sz w:val="24"/>
          <w:szCs w:val="24"/>
        </w:rPr>
        <w:t>Шарканского</w:t>
      </w:r>
      <w:proofErr w:type="spellEnd"/>
      <w:r w:rsidRPr="007A62EC">
        <w:rPr>
          <w:rFonts w:ascii="Times New Roman" w:hAnsi="Times New Roman" w:cs="Times New Roman"/>
          <w:color w:val="000000"/>
          <w:sz w:val="24"/>
          <w:szCs w:val="24"/>
        </w:rPr>
        <w:t xml:space="preserve"> района: </w:t>
      </w:r>
      <w:hyperlink r:id="rId12" w:history="1">
        <w:r w:rsidRPr="007A62EC">
          <w:rPr>
            <w:rFonts w:ascii="Times New Roman" w:hAnsi="Times New Roman" w:cs="Times New Roman"/>
            <w:color w:val="0000FF"/>
            <w:sz w:val="24"/>
            <w:szCs w:val="24"/>
            <w:u w:val="single"/>
            <w:lang w:val="en-US"/>
          </w:rPr>
          <w:t>http</w:t>
        </w:r>
        <w:r w:rsidRPr="007A62EC">
          <w:rPr>
            <w:rFonts w:ascii="Times New Roman" w:hAnsi="Times New Roman" w:cs="Times New Roman"/>
            <w:color w:val="0000FF"/>
            <w:sz w:val="24"/>
            <w:szCs w:val="24"/>
            <w:u w:val="single"/>
          </w:rPr>
          <w:t>://</w:t>
        </w:r>
        <w:proofErr w:type="spellStart"/>
        <w:r w:rsidRPr="007A62EC">
          <w:rPr>
            <w:rFonts w:ascii="Times New Roman" w:hAnsi="Times New Roman" w:cs="Times New Roman"/>
            <w:color w:val="0000FF"/>
            <w:sz w:val="24"/>
            <w:szCs w:val="24"/>
            <w:u w:val="single"/>
            <w:lang w:val="en-US"/>
          </w:rPr>
          <w:t>sharkanuslugi</w:t>
        </w:r>
        <w:proofErr w:type="spellEnd"/>
        <w:r w:rsidRPr="007A62EC">
          <w:rPr>
            <w:rFonts w:ascii="Times New Roman" w:hAnsi="Times New Roman" w:cs="Times New Roman"/>
            <w:color w:val="0000FF"/>
            <w:sz w:val="24"/>
            <w:szCs w:val="24"/>
            <w:u w:val="single"/>
          </w:rPr>
          <w:t>.</w:t>
        </w:r>
        <w:proofErr w:type="spellStart"/>
        <w:r w:rsidRPr="007A62EC">
          <w:rPr>
            <w:rFonts w:ascii="Times New Roman" w:hAnsi="Times New Roman" w:cs="Times New Roman"/>
            <w:color w:val="0000FF"/>
            <w:sz w:val="24"/>
            <w:szCs w:val="24"/>
            <w:u w:val="single"/>
            <w:lang w:val="en-US"/>
          </w:rPr>
          <w:t>ru</w:t>
        </w:r>
        <w:proofErr w:type="spellEnd"/>
      </w:hyperlink>
      <w:r w:rsidRPr="007A62EC">
        <w:rPr>
          <w:rFonts w:ascii="Times New Roman" w:hAnsi="Times New Roman" w:cs="Times New Roman"/>
          <w:color w:val="000000"/>
          <w:sz w:val="24"/>
          <w:szCs w:val="24"/>
        </w:rPr>
        <w:t>.</w:t>
      </w:r>
    </w:p>
    <w:p w:rsidR="00026B10" w:rsidRPr="007A62EC" w:rsidRDefault="00026B10" w:rsidP="00026B10">
      <w:pPr>
        <w:pStyle w:val="a9"/>
        <w:ind w:firstLine="540"/>
        <w:jc w:val="both"/>
        <w:rPr>
          <w:rFonts w:ascii="Times New Roman" w:hAnsi="Times New Roman" w:cs="Times New Roman"/>
          <w:sz w:val="24"/>
          <w:szCs w:val="24"/>
        </w:rPr>
      </w:pPr>
      <w:r w:rsidRPr="007A62EC">
        <w:rPr>
          <w:rFonts w:ascii="Times New Roman" w:hAnsi="Times New Roman" w:cs="Times New Roman"/>
          <w:sz w:val="24"/>
          <w:szCs w:val="24"/>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C5528E" w:rsidRPr="00026B10" w:rsidRDefault="001548CE" w:rsidP="00026B10">
      <w:pPr>
        <w:pStyle w:val="a9"/>
        <w:ind w:firstLine="540"/>
        <w:rPr>
          <w:rFonts w:ascii="Times New Roman" w:hAnsi="Times New Roman" w:cs="Times New Roman"/>
          <w:sz w:val="24"/>
          <w:szCs w:val="24"/>
        </w:rPr>
      </w:pPr>
      <w:r w:rsidRPr="00026B10">
        <w:rPr>
          <w:rFonts w:ascii="Times New Roman" w:hAnsi="Times New Roman" w:cs="Times New Roman"/>
          <w:sz w:val="24"/>
          <w:szCs w:val="24"/>
        </w:rPr>
        <w:t xml:space="preserve">2.2.2. Прием заявителей для предоставления муниципальной услуги осуществляется должностными лицами </w:t>
      </w:r>
      <w:r w:rsidR="005D199A" w:rsidRPr="00026B10">
        <w:rPr>
          <w:rFonts w:ascii="Times New Roman" w:hAnsi="Times New Roman" w:cs="Times New Roman"/>
          <w:sz w:val="24"/>
          <w:szCs w:val="24"/>
        </w:rPr>
        <w:t>Отдела</w:t>
      </w:r>
      <w:r w:rsidRPr="00026B10">
        <w:rPr>
          <w:rFonts w:ascii="Times New Roman" w:hAnsi="Times New Roman" w:cs="Times New Roman"/>
          <w:sz w:val="24"/>
          <w:szCs w:val="24"/>
        </w:rPr>
        <w:t xml:space="preserve"> в кабине</w:t>
      </w:r>
      <w:r w:rsidR="005D199A" w:rsidRPr="00026B10">
        <w:rPr>
          <w:rFonts w:ascii="Times New Roman" w:hAnsi="Times New Roman" w:cs="Times New Roman"/>
          <w:sz w:val="24"/>
          <w:szCs w:val="24"/>
        </w:rPr>
        <w:t xml:space="preserve"> № 5</w:t>
      </w:r>
      <w:r w:rsidR="005F388F" w:rsidRPr="00026B10">
        <w:rPr>
          <w:rFonts w:ascii="Times New Roman" w:hAnsi="Times New Roman" w:cs="Times New Roman"/>
          <w:sz w:val="24"/>
          <w:szCs w:val="24"/>
        </w:rPr>
        <w:t>7</w:t>
      </w:r>
      <w:r w:rsidRPr="00026B10">
        <w:rPr>
          <w:rFonts w:ascii="Times New Roman" w:hAnsi="Times New Roman" w:cs="Times New Roman"/>
          <w:sz w:val="24"/>
          <w:szCs w:val="24"/>
        </w:rPr>
        <w:t>.</w:t>
      </w:r>
    </w:p>
    <w:p w:rsidR="00C5528E" w:rsidRPr="00026B10" w:rsidRDefault="001548CE" w:rsidP="00026B10">
      <w:pPr>
        <w:pStyle w:val="a9"/>
        <w:ind w:firstLine="540"/>
        <w:rPr>
          <w:rFonts w:ascii="Times New Roman" w:hAnsi="Times New Roman" w:cs="Times New Roman"/>
          <w:sz w:val="24"/>
          <w:szCs w:val="24"/>
        </w:rPr>
      </w:pPr>
      <w:r w:rsidRPr="00026B10">
        <w:rPr>
          <w:rFonts w:ascii="Times New Roman" w:hAnsi="Times New Roman" w:cs="Times New Roman"/>
          <w:sz w:val="24"/>
          <w:szCs w:val="24"/>
        </w:rPr>
        <w:t xml:space="preserve">2.2.3. При обращении на личный прием к должностному лицу </w:t>
      </w:r>
      <w:r w:rsidR="005D199A" w:rsidRPr="00026B10">
        <w:rPr>
          <w:rFonts w:ascii="Times New Roman" w:hAnsi="Times New Roman" w:cs="Times New Roman"/>
          <w:sz w:val="24"/>
          <w:szCs w:val="24"/>
        </w:rPr>
        <w:t>Отдела</w:t>
      </w:r>
      <w:r w:rsidRPr="00026B10">
        <w:rPr>
          <w:rFonts w:ascii="Times New Roman" w:hAnsi="Times New Roman" w:cs="Times New Roman"/>
          <w:sz w:val="24"/>
          <w:szCs w:val="24"/>
        </w:rPr>
        <w:t xml:space="preserve"> заявитель предоставляет:</w:t>
      </w:r>
    </w:p>
    <w:p w:rsidR="00C5528E" w:rsidRPr="00026B10" w:rsidRDefault="001548CE" w:rsidP="00026B10">
      <w:pPr>
        <w:pStyle w:val="a9"/>
        <w:rPr>
          <w:rFonts w:ascii="Times New Roman" w:hAnsi="Times New Roman" w:cs="Times New Roman"/>
          <w:sz w:val="24"/>
          <w:szCs w:val="24"/>
        </w:rPr>
      </w:pPr>
      <w:r w:rsidRPr="00026B10">
        <w:rPr>
          <w:rFonts w:ascii="Times New Roman" w:hAnsi="Times New Roman" w:cs="Times New Roman"/>
          <w:sz w:val="24"/>
          <w:szCs w:val="24"/>
        </w:rPr>
        <w:t>1) документ, удостоверяющий личность;</w:t>
      </w:r>
    </w:p>
    <w:p w:rsidR="00C5528E" w:rsidRPr="00026B10" w:rsidRDefault="001548CE" w:rsidP="00026B10">
      <w:pPr>
        <w:pStyle w:val="a9"/>
        <w:rPr>
          <w:rFonts w:ascii="Times New Roman" w:hAnsi="Times New Roman" w:cs="Times New Roman"/>
          <w:sz w:val="24"/>
          <w:szCs w:val="24"/>
        </w:rPr>
      </w:pPr>
      <w:r w:rsidRPr="00026B10">
        <w:rPr>
          <w:rFonts w:ascii="Times New Roman" w:hAnsi="Times New Roman" w:cs="Times New Roman"/>
          <w:sz w:val="24"/>
          <w:szCs w:val="24"/>
        </w:rPr>
        <w:t>2) доверенность, в случае если интересы заявителя представляет уполномоченное лицо.</w:t>
      </w:r>
    </w:p>
    <w:p w:rsidR="00C5528E" w:rsidRPr="00026B10" w:rsidRDefault="001548CE" w:rsidP="00026B10">
      <w:pPr>
        <w:pStyle w:val="a9"/>
        <w:ind w:firstLine="708"/>
        <w:rPr>
          <w:rFonts w:ascii="Times New Roman" w:hAnsi="Times New Roman" w:cs="Times New Roman"/>
          <w:sz w:val="24"/>
          <w:szCs w:val="24"/>
        </w:rPr>
      </w:pPr>
      <w:r w:rsidRPr="00026B10">
        <w:rPr>
          <w:rFonts w:ascii="Times New Roman" w:hAnsi="Times New Roman" w:cs="Times New Roman"/>
          <w:sz w:val="24"/>
          <w:szCs w:val="24"/>
        </w:rPr>
        <w:t>2.2.4.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 приеме, по электронной почте.</w:t>
      </w:r>
    </w:p>
    <w:p w:rsidR="00C5528E" w:rsidRPr="00026B10" w:rsidRDefault="001548CE" w:rsidP="00026B10">
      <w:pPr>
        <w:pStyle w:val="a9"/>
        <w:ind w:firstLine="708"/>
        <w:jc w:val="both"/>
        <w:rPr>
          <w:rFonts w:ascii="Times New Roman" w:hAnsi="Times New Roman" w:cs="Times New Roman"/>
          <w:b/>
          <w:sz w:val="24"/>
          <w:szCs w:val="24"/>
        </w:rPr>
      </w:pPr>
      <w:r w:rsidRPr="00026B10">
        <w:rPr>
          <w:rFonts w:ascii="Times New Roman" w:hAnsi="Times New Roman" w:cs="Times New Roman"/>
          <w:b/>
          <w:sz w:val="24"/>
          <w:szCs w:val="24"/>
        </w:rPr>
        <w:t>2.3. Результат предоставления муниципальной услуги.</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2.3.1. Результатом предоставления муниципальной услуги является:</w:t>
      </w:r>
    </w:p>
    <w:p w:rsidR="00C5528E" w:rsidRPr="00026B10" w:rsidRDefault="001548CE" w:rsidP="00026B10">
      <w:pPr>
        <w:pStyle w:val="a9"/>
        <w:jc w:val="both"/>
        <w:rPr>
          <w:rFonts w:ascii="Times New Roman" w:hAnsi="Times New Roman" w:cs="Times New Roman"/>
          <w:sz w:val="24"/>
          <w:szCs w:val="24"/>
        </w:rPr>
      </w:pPr>
      <w:proofErr w:type="gramStart"/>
      <w:r w:rsidRPr="00026B10">
        <w:rPr>
          <w:rFonts w:ascii="Times New Roman" w:hAnsi="Times New Roman" w:cs="Times New Roman"/>
          <w:sz w:val="24"/>
          <w:szCs w:val="24"/>
        </w:rPr>
        <w:t xml:space="preserve">- выдача заявителю разрешения на ввод объекта в эксплуатацию в случае, если при проведении работ по сохранению объекта культурного наследия местного (муниципального) значения, </w:t>
      </w:r>
      <w:r w:rsidR="00732B77" w:rsidRPr="00026B10">
        <w:rPr>
          <w:rFonts w:ascii="Times New Roman" w:hAnsi="Times New Roman" w:cs="Times New Roman"/>
          <w:sz w:val="24"/>
          <w:szCs w:val="24"/>
        </w:rPr>
        <w:t xml:space="preserve">включенного в единый государственный реестр объектов культурного наследия (памятников истории и культуры) народов Российской Федерации в случае, если затрагивались конструктивные и другие характеристики надежности и безопасности данного объекта культурного наследия </w:t>
      </w:r>
      <w:r w:rsidRPr="00026B10">
        <w:rPr>
          <w:rFonts w:ascii="Times New Roman" w:hAnsi="Times New Roman" w:cs="Times New Roman"/>
          <w:sz w:val="24"/>
          <w:szCs w:val="24"/>
        </w:rPr>
        <w:t>(далее - разрешение на ввод объекта капитального строительства в</w:t>
      </w:r>
      <w:proofErr w:type="gramEnd"/>
      <w:r w:rsidRPr="00026B10">
        <w:rPr>
          <w:rFonts w:ascii="Times New Roman" w:hAnsi="Times New Roman" w:cs="Times New Roman"/>
          <w:sz w:val="24"/>
          <w:szCs w:val="24"/>
        </w:rPr>
        <w:t xml:space="preserve"> эксплуатацию) либо решения об отказе в выдаче разрешения на ввод объекта капитального строительства в эксплуатацию;</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 выдача заявителю решения о внесении изменений в разрешение на ввод объекта капитального строительства в эксплуатацию или решения </w:t>
      </w:r>
      <w:proofErr w:type="gramStart"/>
      <w:r w:rsidRPr="00026B10">
        <w:rPr>
          <w:rFonts w:ascii="Times New Roman" w:hAnsi="Times New Roman" w:cs="Times New Roman"/>
          <w:sz w:val="24"/>
          <w:szCs w:val="24"/>
        </w:rPr>
        <w:t>об отказе во внесении изменений в разрешение на ввод объекта капитального строительства в эксплуатацию</w:t>
      </w:r>
      <w:proofErr w:type="gramEnd"/>
      <w:r w:rsidRPr="00026B10">
        <w:rPr>
          <w:rFonts w:ascii="Times New Roman" w:hAnsi="Times New Roman" w:cs="Times New Roman"/>
          <w:sz w:val="24"/>
          <w:szCs w:val="24"/>
        </w:rPr>
        <w:t>.</w:t>
      </w:r>
    </w:p>
    <w:p w:rsidR="00C5528E" w:rsidRPr="00026B10" w:rsidRDefault="001548CE" w:rsidP="00026B10">
      <w:pPr>
        <w:pStyle w:val="a9"/>
        <w:ind w:firstLine="708"/>
        <w:jc w:val="both"/>
        <w:rPr>
          <w:rFonts w:ascii="Times New Roman" w:hAnsi="Times New Roman" w:cs="Times New Roman"/>
          <w:sz w:val="24"/>
          <w:szCs w:val="24"/>
        </w:rPr>
      </w:pPr>
      <w:bookmarkStart w:id="5" w:name="P86"/>
      <w:bookmarkEnd w:id="5"/>
      <w:r w:rsidRPr="00026B10">
        <w:rPr>
          <w:rFonts w:ascii="Times New Roman" w:hAnsi="Times New Roman" w:cs="Times New Roman"/>
          <w:sz w:val="24"/>
          <w:szCs w:val="24"/>
        </w:rPr>
        <w:t xml:space="preserve">2.4. Срок предоставления муниципальной услуги - 5 рабочих дней со дня регистрации заявления (присвоения входящего номера) в </w:t>
      </w:r>
      <w:r w:rsidR="00F226B4" w:rsidRPr="00026B10">
        <w:rPr>
          <w:rFonts w:ascii="Times New Roman" w:hAnsi="Times New Roman" w:cs="Times New Roman"/>
          <w:sz w:val="24"/>
          <w:szCs w:val="24"/>
        </w:rPr>
        <w:t>Администрации</w:t>
      </w:r>
      <w:r w:rsidRPr="00026B10">
        <w:rPr>
          <w:rFonts w:ascii="Times New Roman" w:hAnsi="Times New Roman" w:cs="Times New Roman"/>
          <w:sz w:val="24"/>
          <w:szCs w:val="24"/>
        </w:rPr>
        <w:t>.</w:t>
      </w:r>
    </w:p>
    <w:p w:rsidR="00C5528E" w:rsidRPr="00026B10" w:rsidRDefault="001548CE" w:rsidP="00026B10">
      <w:pPr>
        <w:pStyle w:val="a9"/>
        <w:ind w:firstLine="708"/>
        <w:jc w:val="both"/>
        <w:rPr>
          <w:rFonts w:ascii="Times New Roman" w:hAnsi="Times New Roman" w:cs="Times New Roman"/>
          <w:b/>
          <w:sz w:val="24"/>
          <w:szCs w:val="24"/>
        </w:rPr>
      </w:pPr>
      <w:r w:rsidRPr="00026B10">
        <w:rPr>
          <w:rFonts w:ascii="Times New Roman" w:hAnsi="Times New Roman" w:cs="Times New Roman"/>
          <w:b/>
          <w:sz w:val="24"/>
          <w:szCs w:val="24"/>
        </w:rPr>
        <w:t>2.5. Правовые основания для предоставления муниципальной услуги.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lastRenderedPageBreak/>
        <w:t>Нормативные правовые акты, регулирующие предоставление муниципальной услуги: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1) </w:t>
      </w:r>
      <w:hyperlink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026B10">
          <w:rPr>
            <w:rFonts w:ascii="Times New Roman" w:hAnsi="Times New Roman" w:cs="Times New Roman"/>
            <w:color w:val="0000FF"/>
            <w:sz w:val="24"/>
            <w:szCs w:val="24"/>
          </w:rPr>
          <w:t>Конституция</w:t>
        </w:r>
      </w:hyperlink>
      <w:r w:rsidRPr="00026B10">
        <w:rPr>
          <w:rFonts w:ascii="Times New Roman" w:hAnsi="Times New Roman" w:cs="Times New Roman"/>
          <w:sz w:val="24"/>
          <w:szCs w:val="24"/>
        </w:rPr>
        <w:t xml:space="preserve"> Российской Федерации;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2) Градостроительный </w:t>
      </w:r>
      <w:hyperlink r:id="rId14" w:tooltip="&quot;Градостроительный кодекс Российской Федерации&quot; от 29.12.2004 N 190-ФЗ (ред. от 25.12.2023) (с изм. и доп., вступ. в силу с 01.04.2024) {КонсультантПлюс}">
        <w:r w:rsidRPr="00026B10">
          <w:rPr>
            <w:rFonts w:ascii="Times New Roman" w:hAnsi="Times New Roman" w:cs="Times New Roman"/>
            <w:color w:val="0000FF"/>
            <w:sz w:val="24"/>
            <w:szCs w:val="24"/>
          </w:rPr>
          <w:t>кодекс</w:t>
        </w:r>
      </w:hyperlink>
      <w:r w:rsidRPr="00026B10">
        <w:rPr>
          <w:rFonts w:ascii="Times New Roman" w:hAnsi="Times New Roman" w:cs="Times New Roman"/>
          <w:sz w:val="24"/>
          <w:szCs w:val="24"/>
        </w:rPr>
        <w:t xml:space="preserve"> Российской Федерации;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3) Земельный </w:t>
      </w:r>
      <w:hyperlink r:id="rId15" w:tooltip="&quot;Земельный кодекс Российской Федерации&quot; от 25.10.2001 N 136-ФЗ (ред. от 14.02.2024) (с изм. и доп., вступ. в силу с 01.04.2024) {КонсультантПлюс}">
        <w:r w:rsidRPr="00026B10">
          <w:rPr>
            <w:rFonts w:ascii="Times New Roman" w:hAnsi="Times New Roman" w:cs="Times New Roman"/>
            <w:color w:val="0000FF"/>
            <w:sz w:val="24"/>
            <w:szCs w:val="24"/>
          </w:rPr>
          <w:t>кодекс</w:t>
        </w:r>
      </w:hyperlink>
      <w:r w:rsidRPr="00026B10">
        <w:rPr>
          <w:rFonts w:ascii="Times New Roman" w:hAnsi="Times New Roman" w:cs="Times New Roman"/>
          <w:sz w:val="24"/>
          <w:szCs w:val="24"/>
        </w:rPr>
        <w:t xml:space="preserve"> Российской Федерации;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4) Федеральный </w:t>
      </w:r>
      <w:hyperlink r:id="rId16" w:tooltip="Федеральный закон от 25.06.2002 N 73-ФЗ (ред. от 19.10.2023) &quot;Об объектах культурного наследия (памятниках истории и культуры) народов Российской Федерации&quot; {КонсультантПлюс}">
        <w:r w:rsidRPr="00026B10">
          <w:rPr>
            <w:rFonts w:ascii="Times New Roman" w:hAnsi="Times New Roman" w:cs="Times New Roman"/>
            <w:color w:val="0000FF"/>
            <w:sz w:val="24"/>
            <w:szCs w:val="24"/>
          </w:rPr>
          <w:t>закон</w:t>
        </w:r>
      </w:hyperlink>
      <w:r w:rsidRPr="00026B10">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5) Федеральный </w:t>
      </w:r>
      <w:hyperlink r:id="rId17" w:tooltip="Федеральный закон от 06.10.2003 N 131-ФЗ (ред. от 23.03.2024) &quot;Об общих принципах организации местного самоуправления в Российской Федерации&quot; {КонсультантПлюс}">
        <w:r w:rsidRPr="00026B10">
          <w:rPr>
            <w:rFonts w:ascii="Times New Roman" w:hAnsi="Times New Roman" w:cs="Times New Roman"/>
            <w:color w:val="0000FF"/>
            <w:sz w:val="24"/>
            <w:szCs w:val="24"/>
          </w:rPr>
          <w:t>закон</w:t>
        </w:r>
      </w:hyperlink>
      <w:r w:rsidRPr="00026B1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6) Федеральный </w:t>
      </w:r>
      <w:hyperlink r:id="rId18" w:tooltip="Федеральный закон от 29.12.2004 N 191-ФЗ (ред. от 14.02.2024) &quot;О введении в действие Градостроительного кодекса Российской Федерации&quot; {КонсультантПлюс}">
        <w:r w:rsidRPr="00026B10">
          <w:rPr>
            <w:rFonts w:ascii="Times New Roman" w:hAnsi="Times New Roman" w:cs="Times New Roman"/>
            <w:color w:val="0000FF"/>
            <w:sz w:val="24"/>
            <w:szCs w:val="24"/>
          </w:rPr>
          <w:t>закон</w:t>
        </w:r>
      </w:hyperlink>
      <w:r w:rsidRPr="00026B10">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7) Федеральный </w:t>
      </w:r>
      <w:hyperlink r:id="rId1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sidRPr="00026B10">
          <w:rPr>
            <w:rFonts w:ascii="Times New Roman" w:hAnsi="Times New Roman" w:cs="Times New Roman"/>
            <w:color w:val="0000FF"/>
            <w:sz w:val="24"/>
            <w:szCs w:val="24"/>
          </w:rPr>
          <w:t>закон</w:t>
        </w:r>
      </w:hyperlink>
      <w:r w:rsidRPr="00026B10">
        <w:rPr>
          <w:rFonts w:ascii="Times New Roman" w:hAnsi="Times New Roman" w:cs="Times New Roman"/>
          <w:sz w:val="24"/>
          <w:szCs w:val="24"/>
        </w:rPr>
        <w:t xml:space="preserve"> от 09.02.2009 N 8-ФЗ "Об обеспечении доступа к информации о деятельности государственных органов и органов местного самоуправления";</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8) Федеральный </w:t>
      </w:r>
      <w:hyperlink r:id="rId20" w:tooltip="Федеральный закон от 27.07.2010 N 210-ФЗ (ред. от 25.12.2023) &quot;Об организации предоставления государственных и муниципальных услуг&quot; {КонсультантПлюс}">
        <w:r w:rsidRPr="00026B10">
          <w:rPr>
            <w:rFonts w:ascii="Times New Roman" w:hAnsi="Times New Roman" w:cs="Times New Roman"/>
            <w:color w:val="0000FF"/>
            <w:sz w:val="24"/>
            <w:szCs w:val="24"/>
          </w:rPr>
          <w:t>закон</w:t>
        </w:r>
      </w:hyperlink>
      <w:r w:rsidRPr="00026B10">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9) Федеральный </w:t>
      </w:r>
      <w:hyperlink r:id="rId21" w:tooltip="Федеральный закон от 06.04.2011 N 63-ФЗ (ред. от 04.08.2023) &quot;Об электронной подписи&quot; (с изм. и доп., вступ. в силу с 01.09.2023) {КонсультантПлюс}">
        <w:r w:rsidRPr="00026B10">
          <w:rPr>
            <w:rFonts w:ascii="Times New Roman" w:hAnsi="Times New Roman" w:cs="Times New Roman"/>
            <w:color w:val="0000FF"/>
            <w:sz w:val="24"/>
            <w:szCs w:val="24"/>
          </w:rPr>
          <w:t>закон</w:t>
        </w:r>
      </w:hyperlink>
      <w:r w:rsidRPr="00026B10">
        <w:rPr>
          <w:rFonts w:ascii="Times New Roman" w:hAnsi="Times New Roman" w:cs="Times New Roman"/>
          <w:sz w:val="24"/>
          <w:szCs w:val="24"/>
        </w:rPr>
        <w:t xml:space="preserve"> от 06.04.2011 N 63-ФЗ "Об электронной подписи";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10) </w:t>
      </w:r>
      <w:hyperlink r:id="rId2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026B10">
          <w:rPr>
            <w:rFonts w:ascii="Times New Roman" w:hAnsi="Times New Roman" w:cs="Times New Roman"/>
            <w:color w:val="0000FF"/>
            <w:sz w:val="24"/>
            <w:szCs w:val="24"/>
          </w:rPr>
          <w:t>постановление</w:t>
        </w:r>
      </w:hyperlink>
      <w:r w:rsidRPr="00026B10">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11) </w:t>
      </w:r>
      <w:hyperlink r:id="rId23"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sidRPr="00026B10">
          <w:rPr>
            <w:rFonts w:ascii="Times New Roman" w:hAnsi="Times New Roman" w:cs="Times New Roman"/>
            <w:color w:val="0000FF"/>
            <w:sz w:val="24"/>
            <w:szCs w:val="24"/>
          </w:rPr>
          <w:t>постановление</w:t>
        </w:r>
      </w:hyperlink>
      <w:r w:rsidRPr="00026B10">
        <w:rPr>
          <w:rFonts w:ascii="Times New Roman" w:hAnsi="Times New Roman" w:cs="Times New Roman"/>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C5528E" w:rsidRPr="00026B10" w:rsidRDefault="001548CE" w:rsidP="00026B10">
      <w:pPr>
        <w:pStyle w:val="a9"/>
        <w:jc w:val="both"/>
        <w:rPr>
          <w:rFonts w:ascii="Times New Roman" w:hAnsi="Times New Roman" w:cs="Times New Roman"/>
          <w:sz w:val="24"/>
          <w:szCs w:val="24"/>
        </w:rPr>
      </w:pPr>
      <w:proofErr w:type="gramStart"/>
      <w:r w:rsidRPr="00026B10">
        <w:rPr>
          <w:rFonts w:ascii="Times New Roman" w:hAnsi="Times New Roman" w:cs="Times New Roman"/>
          <w:sz w:val="24"/>
          <w:szCs w:val="24"/>
        </w:rPr>
        <w:t xml:space="preserve">12) </w:t>
      </w:r>
      <w:hyperlink r:id="rId24"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
        <w:r w:rsidRPr="00026B10">
          <w:rPr>
            <w:rFonts w:ascii="Times New Roman" w:hAnsi="Times New Roman" w:cs="Times New Roman"/>
            <w:color w:val="0000FF"/>
            <w:sz w:val="24"/>
            <w:szCs w:val="24"/>
          </w:rPr>
          <w:t>постановление</w:t>
        </w:r>
      </w:hyperlink>
      <w:r w:rsidRPr="00026B10">
        <w:rPr>
          <w:rFonts w:ascii="Times New Roman" w:hAnsi="Times New Roman" w:cs="Times New Roman"/>
          <w:sz w:val="24"/>
          <w:szCs w:val="24"/>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026B10">
        <w:rPr>
          <w:rFonts w:ascii="Times New Roman" w:hAnsi="Times New Roman" w:cs="Times New Roman"/>
          <w:sz w:val="24"/>
          <w:szCs w:val="24"/>
        </w:rPr>
        <w:t>Росатом</w:t>
      </w:r>
      <w:proofErr w:type="spellEnd"/>
      <w:r w:rsidRPr="00026B10">
        <w:rPr>
          <w:rFonts w:ascii="Times New Roman" w:hAnsi="Times New Roman" w:cs="Times New Roman"/>
          <w:sz w:val="24"/>
          <w:szCs w:val="24"/>
        </w:rPr>
        <w:t>", Государственную корпорацию по космической деятельности "</w:t>
      </w:r>
      <w:proofErr w:type="spellStart"/>
      <w:r w:rsidRPr="00026B10">
        <w:rPr>
          <w:rFonts w:ascii="Times New Roman" w:hAnsi="Times New Roman" w:cs="Times New Roman"/>
          <w:sz w:val="24"/>
          <w:szCs w:val="24"/>
        </w:rPr>
        <w:t>Роскосмос</w:t>
      </w:r>
      <w:proofErr w:type="spellEnd"/>
      <w:r w:rsidRPr="00026B10">
        <w:rPr>
          <w:rFonts w:ascii="Times New Roman" w:hAnsi="Times New Roman" w:cs="Times New Roman"/>
          <w:sz w:val="24"/>
          <w:szCs w:val="24"/>
        </w:rPr>
        <w:t>" в электронной форме";</w:t>
      </w:r>
      <w:proofErr w:type="gramEnd"/>
    </w:p>
    <w:p w:rsidR="00C5528E" w:rsidRPr="00026B10" w:rsidRDefault="001548CE" w:rsidP="00026B10">
      <w:pPr>
        <w:pStyle w:val="a9"/>
        <w:jc w:val="both"/>
        <w:rPr>
          <w:rFonts w:ascii="Times New Roman" w:hAnsi="Times New Roman" w:cs="Times New Roman"/>
          <w:sz w:val="24"/>
          <w:szCs w:val="24"/>
        </w:rPr>
      </w:pPr>
      <w:proofErr w:type="gramStart"/>
      <w:r w:rsidRPr="00026B10">
        <w:rPr>
          <w:rFonts w:ascii="Times New Roman" w:hAnsi="Times New Roman" w:cs="Times New Roman"/>
          <w:sz w:val="24"/>
          <w:szCs w:val="24"/>
        </w:rPr>
        <w:t xml:space="preserve">13) </w:t>
      </w:r>
      <w:hyperlink r:id="rId25"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
        <w:r w:rsidRPr="00026B10">
          <w:rPr>
            <w:rFonts w:ascii="Times New Roman" w:hAnsi="Times New Roman" w:cs="Times New Roman"/>
            <w:color w:val="0000FF"/>
            <w:sz w:val="24"/>
            <w:szCs w:val="24"/>
          </w:rPr>
          <w:t>постановление</w:t>
        </w:r>
      </w:hyperlink>
      <w:r w:rsidRPr="00026B10">
        <w:rPr>
          <w:rFonts w:ascii="Times New Roman" w:hAnsi="Times New Roman" w:cs="Times New Roman"/>
          <w:sz w:val="24"/>
          <w:szCs w:val="24"/>
        </w:rPr>
        <w:t xml:space="preserve"> Правительства Российской Федерации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w:t>
      </w:r>
      <w:proofErr w:type="gramEnd"/>
      <w:r w:rsidRPr="00026B10">
        <w:rPr>
          <w:rFonts w:ascii="Times New Roman" w:hAnsi="Times New Roman" w:cs="Times New Roman"/>
          <w:sz w:val="24"/>
          <w:szCs w:val="24"/>
        </w:rPr>
        <w:t xml:space="preserve"> Правительства Российской Федерации";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14) </w:t>
      </w:r>
      <w:hyperlink r:id="rId26" w:tooltip="Приказ Минюста России от 30.09.2020 N 227 &quot;Об утверждении требований к формату нотариально оформляемого документа в электронной форме&quot; (вместе с &quot;Требованиями к формату нотариально оформляемого документа в электронной форме&quot;, утв. решением Правления ФНП от 16.">
        <w:r w:rsidRPr="00026B10">
          <w:rPr>
            <w:rFonts w:ascii="Times New Roman" w:hAnsi="Times New Roman" w:cs="Times New Roman"/>
            <w:color w:val="0000FF"/>
            <w:sz w:val="24"/>
            <w:szCs w:val="24"/>
          </w:rPr>
          <w:t>приказ</w:t>
        </w:r>
      </w:hyperlink>
      <w:r w:rsidRPr="00026B10">
        <w:rPr>
          <w:rFonts w:ascii="Times New Roman" w:hAnsi="Times New Roman" w:cs="Times New Roman"/>
          <w:sz w:val="24"/>
          <w:szCs w:val="24"/>
        </w:rPr>
        <w:t xml:space="preserve"> Минюста России от 30.09.2020 N 227 "Об утверждении требований к формату нотариально оформляемого документа в электронной форме";</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15) </w:t>
      </w:r>
      <w:hyperlink r:id="rId27"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sidRPr="00026B10">
          <w:rPr>
            <w:rFonts w:ascii="Times New Roman" w:hAnsi="Times New Roman" w:cs="Times New Roman"/>
            <w:color w:val="0000FF"/>
            <w:sz w:val="24"/>
            <w:szCs w:val="24"/>
          </w:rPr>
          <w:t>приказ</w:t>
        </w:r>
      </w:hyperlink>
      <w:r w:rsidRPr="00026B10">
        <w:rPr>
          <w:rFonts w:ascii="Times New Roman" w:hAnsi="Times New Roman" w:cs="Times New Roman"/>
          <w:sz w:val="24"/>
          <w:szCs w:val="24"/>
        </w:rPr>
        <w:t xml:space="preserve"> Минстроя России от 03.06.2022 N 446/</w:t>
      </w:r>
      <w:proofErr w:type="spellStart"/>
      <w:proofErr w:type="gramStart"/>
      <w:r w:rsidRPr="00026B10">
        <w:rPr>
          <w:rFonts w:ascii="Times New Roman" w:hAnsi="Times New Roman" w:cs="Times New Roman"/>
          <w:sz w:val="24"/>
          <w:szCs w:val="24"/>
        </w:rPr>
        <w:t>пр</w:t>
      </w:r>
      <w:proofErr w:type="spellEnd"/>
      <w:proofErr w:type="gramEnd"/>
      <w:r w:rsidRPr="00026B10">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1</w:t>
      </w:r>
      <w:r w:rsidR="00F226B4" w:rsidRPr="00026B10">
        <w:rPr>
          <w:rFonts w:ascii="Times New Roman" w:hAnsi="Times New Roman" w:cs="Times New Roman"/>
          <w:sz w:val="24"/>
          <w:szCs w:val="24"/>
        </w:rPr>
        <w:t>6</w:t>
      </w:r>
      <w:r w:rsidRPr="00026B10">
        <w:rPr>
          <w:rFonts w:ascii="Times New Roman" w:hAnsi="Times New Roman" w:cs="Times New Roman"/>
          <w:sz w:val="24"/>
          <w:szCs w:val="24"/>
        </w:rPr>
        <w:t xml:space="preserve">) </w:t>
      </w:r>
      <w:hyperlink r:id="rId28" w:tooltip="&quot;Устав города Иванова&quot; (принят решением Ивановской городской Думы от 14.10.2005 N 613) (ред. от 21.12.2023) (Зарегистрировано в Отделе ГУ Минюста РФ по Центральному федеральному округу в Ивановской области 25.11.2005 N RU373020002005001) {КонсультантПлюс}">
        <w:r w:rsidRPr="00026B10">
          <w:rPr>
            <w:rFonts w:ascii="Times New Roman" w:hAnsi="Times New Roman" w:cs="Times New Roman"/>
            <w:color w:val="0000FF"/>
            <w:sz w:val="24"/>
            <w:szCs w:val="24"/>
          </w:rPr>
          <w:t>Устав</w:t>
        </w:r>
      </w:hyperlink>
      <w:r w:rsidRPr="00026B10">
        <w:rPr>
          <w:rFonts w:ascii="Times New Roman" w:hAnsi="Times New Roman" w:cs="Times New Roman"/>
          <w:sz w:val="24"/>
          <w:szCs w:val="24"/>
        </w:rPr>
        <w:t xml:space="preserve"> </w:t>
      </w:r>
      <w:r w:rsidR="00F226B4" w:rsidRPr="00026B10">
        <w:rPr>
          <w:rFonts w:ascii="Times New Roman" w:hAnsi="Times New Roman" w:cs="Times New Roman"/>
          <w:sz w:val="24"/>
          <w:szCs w:val="24"/>
        </w:rPr>
        <w:t xml:space="preserve">муниципального образования «муниципальный округ </w:t>
      </w:r>
      <w:proofErr w:type="spellStart"/>
      <w:r w:rsidR="00F226B4" w:rsidRPr="00026B10">
        <w:rPr>
          <w:rFonts w:ascii="Times New Roman" w:hAnsi="Times New Roman" w:cs="Times New Roman"/>
          <w:sz w:val="24"/>
          <w:szCs w:val="24"/>
        </w:rPr>
        <w:t>Шарканский</w:t>
      </w:r>
      <w:proofErr w:type="spellEnd"/>
      <w:r w:rsidR="00F226B4" w:rsidRPr="00026B10">
        <w:rPr>
          <w:rFonts w:ascii="Times New Roman" w:hAnsi="Times New Roman" w:cs="Times New Roman"/>
          <w:sz w:val="24"/>
          <w:szCs w:val="24"/>
        </w:rPr>
        <w:t xml:space="preserve"> район Удмуртской Республики»</w:t>
      </w:r>
      <w:r w:rsidRPr="00026B10">
        <w:rPr>
          <w:rFonts w:ascii="Times New Roman" w:hAnsi="Times New Roman" w:cs="Times New Roman"/>
          <w:sz w:val="24"/>
          <w:szCs w:val="24"/>
        </w:rPr>
        <w:t>;</w:t>
      </w:r>
    </w:p>
    <w:p w:rsidR="00C5528E" w:rsidRPr="00026B10" w:rsidRDefault="00F226B4"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17</w:t>
      </w:r>
      <w:r w:rsidR="001548CE" w:rsidRPr="00026B10">
        <w:rPr>
          <w:rFonts w:ascii="Times New Roman" w:hAnsi="Times New Roman" w:cs="Times New Roman"/>
          <w:sz w:val="24"/>
          <w:szCs w:val="24"/>
        </w:rPr>
        <w:t>) настоящий регламент.</w:t>
      </w:r>
    </w:p>
    <w:p w:rsidR="00C5528E" w:rsidRPr="00026B10" w:rsidRDefault="001548CE" w:rsidP="00026B10">
      <w:pPr>
        <w:pStyle w:val="a9"/>
        <w:ind w:firstLine="708"/>
        <w:jc w:val="both"/>
        <w:rPr>
          <w:rFonts w:ascii="Times New Roman" w:hAnsi="Times New Roman" w:cs="Times New Roman"/>
          <w:b/>
          <w:sz w:val="24"/>
          <w:szCs w:val="24"/>
        </w:rPr>
      </w:pPr>
      <w:r w:rsidRPr="00026B10">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 xml:space="preserve">2.6.1. Для получения разрешения на ввод объекта капитального строительства в эксплуатацию заявитель направляет </w:t>
      </w:r>
      <w:proofErr w:type="gramStart"/>
      <w:r w:rsidRPr="00026B10">
        <w:rPr>
          <w:rFonts w:ascii="Times New Roman" w:hAnsi="Times New Roman" w:cs="Times New Roman"/>
          <w:sz w:val="24"/>
          <w:szCs w:val="24"/>
        </w:rPr>
        <w:t xml:space="preserve">в </w:t>
      </w:r>
      <w:r w:rsidR="00F226B4" w:rsidRPr="00026B10">
        <w:rPr>
          <w:rFonts w:ascii="Times New Roman" w:hAnsi="Times New Roman" w:cs="Times New Roman"/>
          <w:sz w:val="24"/>
          <w:szCs w:val="24"/>
        </w:rPr>
        <w:t>Отдел</w:t>
      </w:r>
      <w:r w:rsidRPr="00026B10">
        <w:rPr>
          <w:rFonts w:ascii="Times New Roman" w:hAnsi="Times New Roman" w:cs="Times New Roman"/>
          <w:sz w:val="24"/>
          <w:szCs w:val="24"/>
        </w:rPr>
        <w:t xml:space="preserve"> </w:t>
      </w:r>
      <w:hyperlink w:anchor="P381" w:tooltip="Заявление">
        <w:r w:rsidRPr="00026B10">
          <w:rPr>
            <w:rFonts w:ascii="Times New Roman" w:hAnsi="Times New Roman" w:cs="Times New Roman"/>
            <w:color w:val="0000FF"/>
            <w:sz w:val="24"/>
            <w:szCs w:val="24"/>
          </w:rPr>
          <w:t>заявление</w:t>
        </w:r>
      </w:hyperlink>
      <w:r w:rsidRPr="00026B10">
        <w:rPr>
          <w:rFonts w:ascii="Times New Roman" w:hAnsi="Times New Roman" w:cs="Times New Roman"/>
          <w:sz w:val="24"/>
          <w:szCs w:val="24"/>
        </w:rPr>
        <w:t xml:space="preserve"> о выдаче разрешения на ввод объекта капитального строительства в эксплуатацию по форме</w:t>
      </w:r>
      <w:proofErr w:type="gramEnd"/>
      <w:r w:rsidRPr="00026B10">
        <w:rPr>
          <w:rFonts w:ascii="Times New Roman" w:hAnsi="Times New Roman" w:cs="Times New Roman"/>
          <w:sz w:val="24"/>
          <w:szCs w:val="24"/>
        </w:rPr>
        <w:t xml:space="preserve"> согласно приложению 1 к настоящему регламенту.</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В заявлении о выдаче разрешения на ввод объекта капитального строительства в эксплуатацию застройщиком указываются:</w:t>
      </w:r>
    </w:p>
    <w:p w:rsidR="00C5528E" w:rsidRPr="00026B10" w:rsidRDefault="001548CE" w:rsidP="00026B10">
      <w:pPr>
        <w:pStyle w:val="a9"/>
        <w:jc w:val="both"/>
        <w:rPr>
          <w:rFonts w:ascii="Times New Roman" w:hAnsi="Times New Roman" w:cs="Times New Roman"/>
          <w:sz w:val="24"/>
          <w:szCs w:val="24"/>
        </w:rPr>
      </w:pPr>
      <w:bookmarkStart w:id="6" w:name="P113"/>
      <w:bookmarkEnd w:id="6"/>
      <w:proofErr w:type="gramStart"/>
      <w:r w:rsidRPr="00026B10">
        <w:rPr>
          <w:rFonts w:ascii="Times New Roman" w:hAnsi="Times New Roman" w:cs="Times New Roman"/>
          <w:sz w:val="24"/>
          <w:szCs w:val="24"/>
        </w:rPr>
        <w:lastRenderedPageBreak/>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026B10">
        <w:rPr>
          <w:rFonts w:ascii="Times New Roman" w:hAnsi="Times New Roman" w:cs="Times New Roman"/>
          <w:sz w:val="24"/>
          <w:szCs w:val="24"/>
        </w:rPr>
        <w:t>машино</w:t>
      </w:r>
      <w:proofErr w:type="spellEnd"/>
      <w:r w:rsidRPr="00026B10">
        <w:rPr>
          <w:rFonts w:ascii="Times New Roman" w:hAnsi="Times New Roman" w:cs="Times New Roman"/>
          <w:sz w:val="24"/>
          <w:szCs w:val="24"/>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C5528E" w:rsidRPr="00026B10" w:rsidRDefault="001548CE" w:rsidP="00026B10">
      <w:pPr>
        <w:pStyle w:val="a9"/>
        <w:jc w:val="both"/>
        <w:rPr>
          <w:rFonts w:ascii="Times New Roman" w:hAnsi="Times New Roman" w:cs="Times New Roman"/>
          <w:sz w:val="24"/>
          <w:szCs w:val="24"/>
        </w:rPr>
      </w:pPr>
      <w:bookmarkStart w:id="7" w:name="P114"/>
      <w:bookmarkEnd w:id="7"/>
      <w:proofErr w:type="gramStart"/>
      <w:r w:rsidRPr="00026B10">
        <w:rPr>
          <w:rFonts w:ascii="Times New Roman" w:hAnsi="Times New Roman" w:cs="Times New Roman"/>
          <w:sz w:val="24"/>
          <w:szCs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026B10">
        <w:rPr>
          <w:rFonts w:ascii="Times New Roman" w:hAnsi="Times New Roman" w:cs="Times New Roman"/>
          <w:sz w:val="24"/>
          <w:szCs w:val="24"/>
        </w:rPr>
        <w:t>машино</w:t>
      </w:r>
      <w:proofErr w:type="spellEnd"/>
      <w:r w:rsidRPr="00026B10">
        <w:rPr>
          <w:rFonts w:ascii="Times New Roman" w:hAnsi="Times New Roman" w:cs="Times New Roman"/>
          <w:sz w:val="24"/>
          <w:szCs w:val="24"/>
        </w:rPr>
        <w:t>-места в случае, если строительство, реконструкция здания, сооружения осуществлялись с привлечением средств иных лиц;</w:t>
      </w:r>
      <w:proofErr w:type="gramEnd"/>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3) сведения об уплате государственной пошлины за осуществление государственной регистрации прав;</w:t>
      </w:r>
    </w:p>
    <w:p w:rsidR="00C5528E" w:rsidRPr="00026B10" w:rsidRDefault="001548CE" w:rsidP="00026B10">
      <w:pPr>
        <w:pStyle w:val="a9"/>
        <w:jc w:val="both"/>
        <w:rPr>
          <w:rFonts w:ascii="Times New Roman" w:hAnsi="Times New Roman" w:cs="Times New Roman"/>
          <w:sz w:val="24"/>
          <w:szCs w:val="24"/>
        </w:rPr>
      </w:pPr>
      <w:bookmarkStart w:id="8" w:name="P116"/>
      <w:bookmarkEnd w:id="8"/>
      <w:r w:rsidRPr="00026B10">
        <w:rPr>
          <w:rFonts w:ascii="Times New Roman" w:hAnsi="Times New Roman" w:cs="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В случае, предусмотренном </w:t>
      </w:r>
      <w:hyperlink w:anchor="P113"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
        <w:r w:rsidRPr="00026B10">
          <w:rPr>
            <w:rFonts w:ascii="Times New Roman" w:hAnsi="Times New Roman" w:cs="Times New Roman"/>
            <w:color w:val="0000FF"/>
            <w:sz w:val="24"/>
            <w:szCs w:val="24"/>
          </w:rPr>
          <w:t>подпунктом 1 пункта 2.6.1</w:t>
        </w:r>
      </w:hyperlink>
      <w:r w:rsidRPr="00026B10">
        <w:rPr>
          <w:rFonts w:ascii="Times New Roman" w:hAnsi="Times New Roman" w:cs="Times New Roman"/>
          <w:sz w:val="24"/>
          <w:szCs w:val="24"/>
        </w:rPr>
        <w:t xml:space="preserve"> настоящего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C5528E" w:rsidRPr="00026B10" w:rsidRDefault="001548CE" w:rsidP="00026B10">
      <w:pPr>
        <w:pStyle w:val="a9"/>
        <w:jc w:val="both"/>
        <w:rPr>
          <w:rFonts w:ascii="Times New Roman" w:hAnsi="Times New Roman" w:cs="Times New Roman"/>
          <w:sz w:val="24"/>
          <w:szCs w:val="24"/>
        </w:rPr>
      </w:pPr>
      <w:proofErr w:type="gramStart"/>
      <w:r w:rsidRPr="00026B10">
        <w:rPr>
          <w:rFonts w:ascii="Times New Roman" w:hAnsi="Times New Roman" w:cs="Times New Roman"/>
          <w:sz w:val="24"/>
          <w:szCs w:val="24"/>
        </w:rPr>
        <w:t xml:space="preserve">В случае, предусмотренном </w:t>
      </w:r>
      <w:hyperlink w:anchor="P114"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
        <w:r w:rsidRPr="00026B10">
          <w:rPr>
            <w:rFonts w:ascii="Times New Roman" w:hAnsi="Times New Roman" w:cs="Times New Roman"/>
            <w:color w:val="0000FF"/>
            <w:sz w:val="24"/>
            <w:szCs w:val="24"/>
          </w:rPr>
          <w:t>подпунктом 2 пункта 2.6.1</w:t>
        </w:r>
      </w:hyperlink>
      <w:r w:rsidRPr="00026B10">
        <w:rPr>
          <w:rFonts w:ascii="Times New Roman" w:hAnsi="Times New Roman" w:cs="Times New Roman"/>
          <w:sz w:val="24"/>
          <w:szCs w:val="24"/>
        </w:rPr>
        <w:t xml:space="preserve"> настоящего регламента, к заявлению о выдаче разрешения на ввод объекта капитального строительства в эксплуатацию наряду с документами, указанными в </w:t>
      </w:r>
      <w:hyperlink w:anchor="P120" w:tooltip="2.6.1.1. Для принятия решения о выдаче разрешения на ввод объекта капитального строительства в эксплуатацию необходимы следующие документы:">
        <w:r w:rsidRPr="00026B10">
          <w:rPr>
            <w:rFonts w:ascii="Times New Roman" w:hAnsi="Times New Roman" w:cs="Times New Roman"/>
            <w:color w:val="0000FF"/>
            <w:sz w:val="24"/>
            <w:szCs w:val="24"/>
          </w:rPr>
          <w:t>пункте 2.6.1.1</w:t>
        </w:r>
      </w:hyperlink>
      <w:r w:rsidRPr="00026B10">
        <w:rPr>
          <w:rFonts w:ascii="Times New Roman" w:hAnsi="Times New Roman" w:cs="Times New Roman"/>
          <w:sz w:val="24"/>
          <w:szCs w:val="24"/>
        </w:rPr>
        <w:t xml:space="preserve"> настоящего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w:t>
      </w:r>
      <w:proofErr w:type="gramEnd"/>
      <w:r w:rsidRPr="00026B10">
        <w:rPr>
          <w:rFonts w:ascii="Times New Roman" w:hAnsi="Times New Roman" w:cs="Times New Roman"/>
          <w:sz w:val="24"/>
          <w:szCs w:val="24"/>
        </w:rPr>
        <w:t xml:space="preserve"> </w:t>
      </w:r>
      <w:proofErr w:type="gramStart"/>
      <w:r w:rsidRPr="00026B10">
        <w:rPr>
          <w:rFonts w:ascii="Times New Roman" w:hAnsi="Times New Roman" w:cs="Times New Roman"/>
          <w:sz w:val="24"/>
          <w:szCs w:val="24"/>
        </w:rPr>
        <w:t xml:space="preserve">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026B10">
        <w:rPr>
          <w:rFonts w:ascii="Times New Roman" w:hAnsi="Times New Roman" w:cs="Times New Roman"/>
          <w:sz w:val="24"/>
          <w:szCs w:val="24"/>
        </w:rPr>
        <w:t>машино</w:t>
      </w:r>
      <w:proofErr w:type="spellEnd"/>
      <w:r w:rsidRPr="00026B10">
        <w:rPr>
          <w:rFonts w:ascii="Times New Roman" w:hAnsi="Times New Roman" w:cs="Times New Roman"/>
          <w:sz w:val="24"/>
          <w:szCs w:val="24"/>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w:t>
      </w:r>
      <w:proofErr w:type="gramEnd"/>
      <w:r w:rsidRPr="00026B10">
        <w:rPr>
          <w:rFonts w:ascii="Times New Roman" w:hAnsi="Times New Roman" w:cs="Times New Roman"/>
          <w:sz w:val="24"/>
          <w:szCs w:val="24"/>
        </w:rPr>
        <w:t xml:space="preserve"> настоящим пунктом объекты. </w:t>
      </w:r>
      <w:proofErr w:type="gramStart"/>
      <w:r w:rsidRPr="00026B10">
        <w:rPr>
          <w:rFonts w:ascii="Times New Roman" w:hAnsi="Times New Roman" w:cs="Times New Roman"/>
          <w:sz w:val="24"/>
          <w:szCs w:val="24"/>
        </w:rPr>
        <w:t>В этом случае в заявлении о выдаче разрешения на ввод объекта капитального строительства в эксплуатацию</w:t>
      </w:r>
      <w:proofErr w:type="gramEnd"/>
      <w:r w:rsidRPr="00026B10">
        <w:rPr>
          <w:rFonts w:ascii="Times New Roman" w:hAnsi="Times New Roman" w:cs="Times New Roman"/>
          <w:sz w:val="24"/>
          <w:szCs w:val="24"/>
        </w:rPr>
        <w:t xml:space="preserve">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настоящем пункте иного лица (иных лиц).</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Положения </w:t>
      </w:r>
      <w:hyperlink w:anchor="P113"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
        <w:r w:rsidRPr="00026B10">
          <w:rPr>
            <w:rFonts w:ascii="Times New Roman" w:hAnsi="Times New Roman" w:cs="Times New Roman"/>
            <w:color w:val="0000FF"/>
            <w:sz w:val="24"/>
            <w:szCs w:val="24"/>
          </w:rPr>
          <w:t>подпунктов 1</w:t>
        </w:r>
      </w:hyperlink>
      <w:r w:rsidRPr="00026B10">
        <w:rPr>
          <w:rFonts w:ascii="Times New Roman" w:hAnsi="Times New Roman" w:cs="Times New Roman"/>
          <w:sz w:val="24"/>
          <w:szCs w:val="24"/>
        </w:rPr>
        <w:t xml:space="preserve"> - </w:t>
      </w:r>
      <w:hyperlink w:anchor="P116" w:tooltip="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
        <w:r w:rsidRPr="00026B10">
          <w:rPr>
            <w:rFonts w:ascii="Times New Roman" w:hAnsi="Times New Roman" w:cs="Times New Roman"/>
            <w:color w:val="0000FF"/>
            <w:sz w:val="24"/>
            <w:szCs w:val="24"/>
          </w:rPr>
          <w:t>4 пункта 2.6.1</w:t>
        </w:r>
      </w:hyperlink>
      <w:r w:rsidRPr="00026B10">
        <w:rPr>
          <w:rFonts w:ascii="Times New Roman" w:hAnsi="Times New Roman" w:cs="Times New Roman"/>
          <w:sz w:val="24"/>
          <w:szCs w:val="24"/>
        </w:rPr>
        <w:t xml:space="preserve"> настоящего регламента не применяются в случаях, указанных в </w:t>
      </w:r>
      <w:hyperlink r:id="rId29" w:tooltip="&quot;Градостроительный кодекс Российской Федерации&quot; от 29.12.2004 N 190-ФЗ (ред. от 25.12.2023) (с изм. и доп., вступ. в силу с 01.04.2024) {КонсультантПлюс}">
        <w:r w:rsidRPr="00026B10">
          <w:rPr>
            <w:rFonts w:ascii="Times New Roman" w:hAnsi="Times New Roman" w:cs="Times New Roman"/>
            <w:color w:val="0000FF"/>
            <w:sz w:val="24"/>
            <w:szCs w:val="24"/>
          </w:rPr>
          <w:t>части 3.9 статьи 55</w:t>
        </w:r>
      </w:hyperlink>
      <w:r w:rsidRPr="00026B10">
        <w:rPr>
          <w:rFonts w:ascii="Times New Roman" w:hAnsi="Times New Roman" w:cs="Times New Roman"/>
          <w:sz w:val="24"/>
          <w:szCs w:val="24"/>
        </w:rPr>
        <w:t xml:space="preserve"> Градостроительного кодекса Российской Федерации (далее - Кодекс).</w:t>
      </w:r>
    </w:p>
    <w:p w:rsidR="00C5528E" w:rsidRPr="00026B10" w:rsidRDefault="001548CE" w:rsidP="00026B10">
      <w:pPr>
        <w:pStyle w:val="a9"/>
        <w:ind w:firstLine="708"/>
        <w:jc w:val="both"/>
        <w:rPr>
          <w:rFonts w:ascii="Times New Roman" w:hAnsi="Times New Roman" w:cs="Times New Roman"/>
          <w:sz w:val="24"/>
          <w:szCs w:val="24"/>
        </w:rPr>
      </w:pPr>
      <w:bookmarkStart w:id="9" w:name="P120"/>
      <w:bookmarkEnd w:id="9"/>
      <w:r w:rsidRPr="00026B10">
        <w:rPr>
          <w:rFonts w:ascii="Times New Roman" w:hAnsi="Times New Roman" w:cs="Times New Roman"/>
          <w:sz w:val="24"/>
          <w:szCs w:val="24"/>
        </w:rPr>
        <w:t>2.6.1.1. Для принятия решения о выдаче разрешения на ввод объекта капитального строительства в эксплуатацию необходимы следующие документы:</w:t>
      </w:r>
    </w:p>
    <w:p w:rsidR="00C5528E" w:rsidRPr="00026B10" w:rsidRDefault="001548CE" w:rsidP="00026B10">
      <w:pPr>
        <w:pStyle w:val="a9"/>
        <w:jc w:val="both"/>
        <w:rPr>
          <w:rFonts w:ascii="Times New Roman" w:hAnsi="Times New Roman" w:cs="Times New Roman"/>
          <w:sz w:val="24"/>
          <w:szCs w:val="24"/>
        </w:rPr>
      </w:pPr>
      <w:bookmarkStart w:id="10" w:name="P121"/>
      <w:bookmarkEnd w:id="10"/>
      <w:r w:rsidRPr="00026B10">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2)</w:t>
      </w:r>
      <w:bookmarkStart w:id="11" w:name="P123"/>
      <w:bookmarkEnd w:id="11"/>
      <w:r w:rsidR="003D6E27" w:rsidRPr="00026B10">
        <w:rPr>
          <w:rFonts w:ascii="Times New Roman" w:hAnsi="Times New Roman" w:cs="Times New Roman"/>
          <w:sz w:val="24"/>
          <w:szCs w:val="24"/>
        </w:rPr>
        <w:t xml:space="preserve"> </w:t>
      </w:r>
      <w:r w:rsidRPr="00026B10">
        <w:rPr>
          <w:rFonts w:ascii="Times New Roman" w:hAnsi="Times New Roman" w:cs="Times New Roman"/>
          <w:sz w:val="24"/>
          <w:szCs w:val="24"/>
        </w:rPr>
        <w:t>разрешение на строительство;</w:t>
      </w:r>
    </w:p>
    <w:p w:rsidR="00C5528E" w:rsidRPr="00026B10" w:rsidRDefault="003D6E27" w:rsidP="00026B10">
      <w:pPr>
        <w:pStyle w:val="a9"/>
        <w:jc w:val="both"/>
        <w:rPr>
          <w:rFonts w:ascii="Times New Roman" w:hAnsi="Times New Roman" w:cs="Times New Roman"/>
          <w:sz w:val="24"/>
          <w:szCs w:val="24"/>
        </w:rPr>
      </w:pPr>
      <w:bookmarkStart w:id="12" w:name="P125"/>
      <w:bookmarkEnd w:id="12"/>
      <w:r w:rsidRPr="00026B10">
        <w:rPr>
          <w:rFonts w:ascii="Times New Roman" w:hAnsi="Times New Roman" w:cs="Times New Roman"/>
          <w:sz w:val="24"/>
          <w:szCs w:val="24"/>
        </w:rPr>
        <w:t>3</w:t>
      </w:r>
      <w:r w:rsidR="001548CE" w:rsidRPr="00026B10">
        <w:rPr>
          <w:rFonts w:ascii="Times New Roman" w:hAnsi="Times New Roman" w:cs="Times New Roman"/>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5528E" w:rsidRPr="00026B10" w:rsidRDefault="003D6E27" w:rsidP="00026B10">
      <w:pPr>
        <w:pStyle w:val="a9"/>
        <w:jc w:val="both"/>
        <w:rPr>
          <w:rFonts w:ascii="Times New Roman" w:hAnsi="Times New Roman" w:cs="Times New Roman"/>
          <w:sz w:val="24"/>
          <w:szCs w:val="24"/>
        </w:rPr>
      </w:pPr>
      <w:bookmarkStart w:id="13" w:name="P126"/>
      <w:bookmarkEnd w:id="13"/>
      <w:r w:rsidRPr="00026B10">
        <w:rPr>
          <w:rFonts w:ascii="Times New Roman" w:hAnsi="Times New Roman" w:cs="Times New Roman"/>
          <w:sz w:val="24"/>
          <w:szCs w:val="24"/>
        </w:rPr>
        <w:t>4</w:t>
      </w:r>
      <w:r w:rsidR="001548CE" w:rsidRPr="00026B10">
        <w:rPr>
          <w:rFonts w:ascii="Times New Roman" w:hAnsi="Times New Roman" w:cs="Times New Roman"/>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w:t>
      </w:r>
      <w:r w:rsidR="001548CE" w:rsidRPr="00026B10">
        <w:rPr>
          <w:rFonts w:ascii="Times New Roman" w:hAnsi="Times New Roman" w:cs="Times New Roman"/>
          <w:sz w:val="24"/>
          <w:szCs w:val="24"/>
        </w:rPr>
        <w:lastRenderedPageBreak/>
        <w:t>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w:t>
      </w:r>
    </w:p>
    <w:p w:rsidR="00C5528E" w:rsidRPr="00026B10" w:rsidRDefault="003D6E27" w:rsidP="00026B10">
      <w:pPr>
        <w:pStyle w:val="a9"/>
        <w:jc w:val="both"/>
        <w:rPr>
          <w:rFonts w:ascii="Times New Roman" w:hAnsi="Times New Roman" w:cs="Times New Roman"/>
          <w:sz w:val="24"/>
          <w:szCs w:val="24"/>
        </w:rPr>
      </w:pPr>
      <w:bookmarkStart w:id="14" w:name="P127"/>
      <w:bookmarkEnd w:id="14"/>
      <w:r w:rsidRPr="00026B10">
        <w:rPr>
          <w:rFonts w:ascii="Times New Roman" w:hAnsi="Times New Roman" w:cs="Times New Roman"/>
          <w:sz w:val="24"/>
          <w:szCs w:val="24"/>
        </w:rPr>
        <w:t>5</w:t>
      </w:r>
      <w:r w:rsidR="001548CE" w:rsidRPr="00026B10">
        <w:rPr>
          <w:rFonts w:ascii="Times New Roman" w:hAnsi="Times New Roman" w:cs="Times New Roman"/>
          <w:sz w:val="24"/>
          <w:szCs w:val="24"/>
        </w:rPr>
        <w:t xml:space="preserve">) заключение органа государственного строительного </w:t>
      </w:r>
      <w:proofErr w:type="gramStart"/>
      <w:r w:rsidR="001548CE" w:rsidRPr="00026B10">
        <w:rPr>
          <w:rFonts w:ascii="Times New Roman" w:hAnsi="Times New Roman" w:cs="Times New Roman"/>
          <w:sz w:val="24"/>
          <w:szCs w:val="24"/>
        </w:rPr>
        <w:t>надзора</w:t>
      </w:r>
      <w:proofErr w:type="gramEnd"/>
      <w:r w:rsidR="001548CE" w:rsidRPr="00026B10">
        <w:rPr>
          <w:rFonts w:ascii="Times New Roman" w:hAnsi="Times New Roman" w:cs="Times New Roman"/>
          <w:sz w:val="24"/>
          <w:szCs w:val="24"/>
        </w:rPr>
        <w:t xml:space="preserve"> о соответствии построенного, реконструированного объекта капитального строительства указанным в </w:t>
      </w:r>
      <w:hyperlink r:id="rId30" w:tooltip="&quot;Градостроительный кодекс Российской Федерации&quot; от 29.12.2004 N 190-ФЗ (ред. от 25.12.2023) (с изм. и доп., вступ. в силу с 01.04.2024) {КонсультантПлюс}">
        <w:r w:rsidR="001548CE" w:rsidRPr="00026B10">
          <w:rPr>
            <w:rFonts w:ascii="Times New Roman" w:hAnsi="Times New Roman" w:cs="Times New Roman"/>
            <w:color w:val="0000FF"/>
            <w:sz w:val="24"/>
            <w:szCs w:val="24"/>
          </w:rPr>
          <w:t>пункте 1 части 5 статьи 49</w:t>
        </w:r>
      </w:hyperlink>
      <w:r w:rsidR="001548CE" w:rsidRPr="00026B10">
        <w:rPr>
          <w:rFonts w:ascii="Times New Roman" w:hAnsi="Times New Roman" w:cs="Times New Roman"/>
          <w:sz w:val="24"/>
          <w:szCs w:val="24"/>
        </w:rPr>
        <w:t xml:space="preserve"> Кодекса требованиям проектной документации (в том числе с учетом изменений, внесенных в рабочую документацию и являющихся в соответствии с </w:t>
      </w:r>
      <w:hyperlink r:id="rId31" w:tooltip="&quot;Градостроительный кодекс Российской Федерации&quot; от 29.12.2004 N 190-ФЗ (ред. от 25.12.2023) (с изм. и доп., вступ. в силу с 01.04.2024) {КонсультантПлюс}">
        <w:r w:rsidR="001548CE" w:rsidRPr="00026B10">
          <w:rPr>
            <w:rFonts w:ascii="Times New Roman" w:hAnsi="Times New Roman" w:cs="Times New Roman"/>
            <w:color w:val="0000FF"/>
            <w:sz w:val="24"/>
            <w:szCs w:val="24"/>
          </w:rPr>
          <w:t>частью 1.3 статьи 52</w:t>
        </w:r>
      </w:hyperlink>
      <w:r w:rsidR="001548CE" w:rsidRPr="00026B10">
        <w:rPr>
          <w:rFonts w:ascii="Times New Roman" w:hAnsi="Times New Roman" w:cs="Times New Roman"/>
          <w:sz w:val="24"/>
          <w:szCs w:val="24"/>
        </w:rPr>
        <w:t xml:space="preserve"> Кодекса частью такой проектной документации);</w:t>
      </w:r>
    </w:p>
    <w:p w:rsidR="00C5528E" w:rsidRPr="00026B10" w:rsidRDefault="003D6E27" w:rsidP="00026B10">
      <w:pPr>
        <w:pStyle w:val="a9"/>
        <w:jc w:val="both"/>
        <w:rPr>
          <w:rFonts w:ascii="Times New Roman" w:hAnsi="Times New Roman" w:cs="Times New Roman"/>
          <w:sz w:val="24"/>
          <w:szCs w:val="24"/>
        </w:rPr>
      </w:pPr>
      <w:bookmarkStart w:id="15" w:name="P129"/>
      <w:bookmarkEnd w:id="15"/>
      <w:r w:rsidRPr="00026B10">
        <w:rPr>
          <w:rFonts w:ascii="Times New Roman" w:hAnsi="Times New Roman" w:cs="Times New Roman"/>
          <w:sz w:val="24"/>
          <w:szCs w:val="24"/>
        </w:rPr>
        <w:t>6</w:t>
      </w:r>
      <w:r w:rsidR="001548CE" w:rsidRPr="00026B10">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32" w:tooltip="Федеральный закон от 13.07.2015 N 218-ФЗ (ред. от 14.02.2024) &quot;О государственной регистрации недвижимости&quot; (с изм. и доп., вступ. в силу с 01.04.2024) {КонсультантПлюс}">
        <w:r w:rsidR="001548CE" w:rsidRPr="00026B10">
          <w:rPr>
            <w:rFonts w:ascii="Times New Roman" w:hAnsi="Times New Roman" w:cs="Times New Roman"/>
            <w:color w:val="0000FF"/>
            <w:sz w:val="24"/>
            <w:szCs w:val="24"/>
          </w:rPr>
          <w:t>законом</w:t>
        </w:r>
      </w:hyperlink>
      <w:r w:rsidR="001548CE" w:rsidRPr="00026B10">
        <w:rPr>
          <w:rFonts w:ascii="Times New Roman" w:hAnsi="Times New Roman" w:cs="Times New Roman"/>
          <w:sz w:val="24"/>
          <w:szCs w:val="24"/>
        </w:rPr>
        <w:t xml:space="preserve"> от 13.07.2015 N 218-ФЗ "О государственной регистрации недвижимости";</w:t>
      </w:r>
    </w:p>
    <w:p w:rsidR="00C5528E" w:rsidRPr="00026B10" w:rsidRDefault="003D6E27" w:rsidP="00026B10">
      <w:pPr>
        <w:pStyle w:val="a9"/>
        <w:jc w:val="both"/>
        <w:rPr>
          <w:rFonts w:ascii="Times New Roman" w:hAnsi="Times New Roman" w:cs="Times New Roman"/>
          <w:sz w:val="24"/>
          <w:szCs w:val="24"/>
        </w:rPr>
      </w:pPr>
      <w:bookmarkStart w:id="16" w:name="P130"/>
      <w:bookmarkEnd w:id="16"/>
      <w:r w:rsidRPr="00026B10">
        <w:rPr>
          <w:rFonts w:ascii="Times New Roman" w:hAnsi="Times New Roman" w:cs="Times New Roman"/>
          <w:sz w:val="24"/>
          <w:szCs w:val="24"/>
        </w:rPr>
        <w:t>7</w:t>
      </w:r>
      <w:r w:rsidR="001548CE" w:rsidRPr="00026B10">
        <w:rPr>
          <w:rFonts w:ascii="Times New Roman" w:hAnsi="Times New Roman" w:cs="Times New Roman"/>
          <w:sz w:val="24"/>
          <w:szCs w:val="24"/>
        </w:rPr>
        <w:t xml:space="preserve">) акт приемки выполненных работ по сохранению объекта культурного наследия, утвержденный </w:t>
      </w:r>
      <w:r w:rsidRPr="00026B10">
        <w:rPr>
          <w:rFonts w:ascii="Times New Roman" w:hAnsi="Times New Roman" w:cs="Times New Roman"/>
          <w:sz w:val="24"/>
          <w:szCs w:val="24"/>
        </w:rPr>
        <w:t>Отделом</w:t>
      </w:r>
      <w:r w:rsidR="001548CE" w:rsidRPr="00026B10">
        <w:rPr>
          <w:rFonts w:ascii="Times New Roman" w:hAnsi="Times New Roman" w:cs="Times New Roman"/>
          <w:sz w:val="24"/>
          <w:szCs w:val="24"/>
        </w:rPr>
        <w:t>;</w:t>
      </w:r>
    </w:p>
    <w:p w:rsidR="00C5528E" w:rsidRPr="00026B10" w:rsidRDefault="003D6E27" w:rsidP="00026B10">
      <w:pPr>
        <w:pStyle w:val="a9"/>
        <w:jc w:val="both"/>
        <w:rPr>
          <w:rFonts w:ascii="Times New Roman" w:hAnsi="Times New Roman" w:cs="Times New Roman"/>
          <w:sz w:val="24"/>
          <w:szCs w:val="24"/>
        </w:rPr>
      </w:pPr>
      <w:bookmarkStart w:id="17" w:name="P131"/>
      <w:bookmarkEnd w:id="17"/>
      <w:proofErr w:type="gramStart"/>
      <w:r w:rsidRPr="00026B10">
        <w:rPr>
          <w:rFonts w:ascii="Times New Roman" w:hAnsi="Times New Roman" w:cs="Times New Roman"/>
          <w:sz w:val="24"/>
          <w:szCs w:val="24"/>
        </w:rPr>
        <w:t>8</w:t>
      </w:r>
      <w:r w:rsidR="001548CE" w:rsidRPr="00026B10">
        <w:rPr>
          <w:rFonts w:ascii="Times New Roman" w:hAnsi="Times New Roman" w:cs="Times New Roman"/>
          <w:sz w:val="24"/>
          <w:szCs w:val="24"/>
        </w:rPr>
        <w:t xml:space="preserve">) в случае, предусмотренном </w:t>
      </w:r>
      <w:hyperlink w:anchor="P114"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
        <w:r w:rsidR="001548CE" w:rsidRPr="00026B10">
          <w:rPr>
            <w:rFonts w:ascii="Times New Roman" w:hAnsi="Times New Roman" w:cs="Times New Roman"/>
            <w:color w:val="0000FF"/>
            <w:sz w:val="24"/>
            <w:szCs w:val="24"/>
          </w:rPr>
          <w:t>подпунктом 2 пункта 2.6.1</w:t>
        </w:r>
      </w:hyperlink>
      <w:r w:rsidR="001548CE" w:rsidRPr="00026B10">
        <w:rPr>
          <w:rFonts w:ascii="Times New Roman" w:hAnsi="Times New Roman" w:cs="Times New Roman"/>
          <w:sz w:val="24"/>
          <w:szCs w:val="24"/>
        </w:rPr>
        <w:t xml:space="preserve"> настоящего регламента, -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w:t>
      </w:r>
      <w:proofErr w:type="gramEnd"/>
      <w:r w:rsidR="001548CE" w:rsidRPr="00026B10">
        <w:rPr>
          <w:rFonts w:ascii="Times New Roman" w:hAnsi="Times New Roman" w:cs="Times New Roman"/>
          <w:sz w:val="24"/>
          <w:szCs w:val="24"/>
        </w:rPr>
        <w:t xml:space="preserve"> </w:t>
      </w:r>
      <w:proofErr w:type="gramStart"/>
      <w:r w:rsidR="001548CE" w:rsidRPr="00026B10">
        <w:rPr>
          <w:rFonts w:ascii="Times New Roman" w:hAnsi="Times New Roman" w:cs="Times New Roman"/>
          <w:sz w:val="24"/>
          <w:szCs w:val="24"/>
        </w:rPr>
        <w:t xml:space="preserve">таких здании, сооружении помещения, </w:t>
      </w:r>
      <w:proofErr w:type="spellStart"/>
      <w:r w:rsidR="001548CE" w:rsidRPr="00026B10">
        <w:rPr>
          <w:rFonts w:ascii="Times New Roman" w:hAnsi="Times New Roman" w:cs="Times New Roman"/>
          <w:sz w:val="24"/>
          <w:szCs w:val="24"/>
        </w:rPr>
        <w:t>машино</w:t>
      </w:r>
      <w:proofErr w:type="spellEnd"/>
      <w:r w:rsidR="001548CE" w:rsidRPr="00026B10">
        <w:rPr>
          <w:rFonts w:ascii="Times New Roman" w:hAnsi="Times New Roman" w:cs="Times New Roman"/>
          <w:sz w:val="24"/>
          <w:szCs w:val="24"/>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proofErr w:type="gramEnd"/>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 xml:space="preserve">2.6.1.2. Документ (его копия или сведения, содержащиеся в нем), указанный в </w:t>
      </w:r>
      <w:hyperlink w:anchor="P127" w:tooltip="8) заключение органа государственного строительного надзора о соответствии построенного, реконструированного объекта капитального строительства указанным в пункте 1 части 5 статьи 49 Кодекса требованиям проектной документации (в том числе с учетом изменений, в">
        <w:r w:rsidRPr="00026B10">
          <w:rPr>
            <w:rFonts w:ascii="Times New Roman" w:hAnsi="Times New Roman" w:cs="Times New Roman"/>
            <w:color w:val="0000FF"/>
            <w:sz w:val="24"/>
            <w:szCs w:val="24"/>
          </w:rPr>
          <w:t>подпункте 8 пункта 2.6.1.1</w:t>
        </w:r>
      </w:hyperlink>
      <w:r w:rsidRPr="00026B10">
        <w:rPr>
          <w:rFonts w:ascii="Times New Roman" w:hAnsi="Times New Roman" w:cs="Times New Roman"/>
          <w:sz w:val="24"/>
          <w:szCs w:val="24"/>
        </w:rPr>
        <w:t xml:space="preserve"> настоящего регламента, запрашивается </w:t>
      </w:r>
      <w:r w:rsidR="003D6E27" w:rsidRPr="00026B10">
        <w:rPr>
          <w:rFonts w:ascii="Times New Roman" w:hAnsi="Times New Roman" w:cs="Times New Roman"/>
          <w:sz w:val="24"/>
          <w:szCs w:val="24"/>
        </w:rPr>
        <w:t>Отделом</w:t>
      </w:r>
      <w:r w:rsidRPr="00026B10">
        <w:rPr>
          <w:rFonts w:ascii="Times New Roman" w:hAnsi="Times New Roman" w:cs="Times New Roman"/>
          <w:sz w:val="24"/>
          <w:szCs w:val="24"/>
        </w:rPr>
        <w:t xml:space="preserve"> в уполномоченном органе государственного строительного надзора, в распоряжении которого находится указанный документ, в случае если заявитель не представил указанный документ самостоятельно.</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 xml:space="preserve">2.6.1.3. Документы, указанные в </w:t>
      </w:r>
      <w:hyperlink w:anchor="P121"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sidRPr="00026B10">
          <w:rPr>
            <w:rFonts w:ascii="Times New Roman" w:hAnsi="Times New Roman" w:cs="Times New Roman"/>
            <w:color w:val="0000FF"/>
            <w:sz w:val="24"/>
            <w:szCs w:val="24"/>
          </w:rPr>
          <w:t>подпунктах 1</w:t>
        </w:r>
      </w:hyperlink>
      <w:r w:rsidRPr="00026B10">
        <w:rPr>
          <w:rFonts w:ascii="Times New Roman" w:hAnsi="Times New Roman" w:cs="Times New Roman"/>
          <w:sz w:val="24"/>
          <w:szCs w:val="24"/>
        </w:rPr>
        <w:t xml:space="preserve">, </w:t>
      </w:r>
      <w:hyperlink w:anchor="P123" w:tooltip="3) разрешение на строительство;">
        <w:r w:rsidRPr="00026B10">
          <w:rPr>
            <w:rFonts w:ascii="Times New Roman" w:hAnsi="Times New Roman" w:cs="Times New Roman"/>
            <w:color w:val="0000FF"/>
            <w:sz w:val="24"/>
            <w:szCs w:val="24"/>
          </w:rPr>
          <w:t>3</w:t>
        </w:r>
      </w:hyperlink>
      <w:r w:rsidRPr="00026B10">
        <w:rPr>
          <w:rFonts w:ascii="Times New Roman" w:hAnsi="Times New Roman" w:cs="Times New Roman"/>
          <w:sz w:val="24"/>
          <w:szCs w:val="24"/>
        </w:rPr>
        <w:t xml:space="preserve">, </w:t>
      </w:r>
      <w:hyperlink w:anchor="P130" w:tooltip="11) акт приемки выполненных работ по сохранению объекта культурного наследия, утвержденный Комитетом;">
        <w:r w:rsidRPr="00026B10">
          <w:rPr>
            <w:rFonts w:ascii="Times New Roman" w:hAnsi="Times New Roman" w:cs="Times New Roman"/>
            <w:color w:val="0000FF"/>
            <w:sz w:val="24"/>
            <w:szCs w:val="24"/>
          </w:rPr>
          <w:t>11 пункта 2.6.1.1</w:t>
        </w:r>
      </w:hyperlink>
      <w:r w:rsidRPr="00026B10">
        <w:rPr>
          <w:rFonts w:ascii="Times New Roman" w:hAnsi="Times New Roman" w:cs="Times New Roman"/>
          <w:sz w:val="24"/>
          <w:szCs w:val="24"/>
        </w:rPr>
        <w:t xml:space="preserve"> настоящего регламента, находятся в распоряжении </w:t>
      </w:r>
      <w:r w:rsidR="003D6E27" w:rsidRPr="00026B10">
        <w:rPr>
          <w:rFonts w:ascii="Times New Roman" w:hAnsi="Times New Roman" w:cs="Times New Roman"/>
          <w:sz w:val="24"/>
          <w:szCs w:val="24"/>
        </w:rPr>
        <w:t>Отдела</w:t>
      </w:r>
      <w:r w:rsidRPr="00026B10">
        <w:rPr>
          <w:rFonts w:ascii="Times New Roman" w:hAnsi="Times New Roman" w:cs="Times New Roman"/>
          <w:sz w:val="24"/>
          <w:szCs w:val="24"/>
        </w:rPr>
        <w:t>.</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 xml:space="preserve">2.6.1.4. Документы, указанные в </w:t>
      </w:r>
      <w:hyperlink w:anchor="P125" w:tooltip="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
        <w:r w:rsidRPr="00026B10">
          <w:rPr>
            <w:rFonts w:ascii="Times New Roman" w:hAnsi="Times New Roman" w:cs="Times New Roman"/>
            <w:color w:val="0000FF"/>
            <w:sz w:val="24"/>
            <w:szCs w:val="24"/>
          </w:rPr>
          <w:t>подпунктах 6</w:t>
        </w:r>
      </w:hyperlink>
      <w:r w:rsidRPr="00026B10">
        <w:rPr>
          <w:rFonts w:ascii="Times New Roman" w:hAnsi="Times New Roman" w:cs="Times New Roman"/>
          <w:sz w:val="24"/>
          <w:szCs w:val="24"/>
        </w:rPr>
        <w:t xml:space="preserve"> - </w:t>
      </w:r>
      <w:hyperlink w:anchor="P126" w:tooltip="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
        <w:r w:rsidRPr="00026B10">
          <w:rPr>
            <w:rFonts w:ascii="Times New Roman" w:hAnsi="Times New Roman" w:cs="Times New Roman"/>
            <w:color w:val="0000FF"/>
            <w:sz w:val="24"/>
            <w:szCs w:val="24"/>
          </w:rPr>
          <w:t>7</w:t>
        </w:r>
      </w:hyperlink>
      <w:r w:rsidRPr="00026B10">
        <w:rPr>
          <w:rFonts w:ascii="Times New Roman" w:hAnsi="Times New Roman" w:cs="Times New Roman"/>
          <w:sz w:val="24"/>
          <w:szCs w:val="24"/>
        </w:rPr>
        <w:t xml:space="preserve">, </w:t>
      </w:r>
      <w:hyperlink w:anchor="P131" w:tooltip="12) в случае, предусмотренном подпунктом 2 пункта 2.6.1 настоящего регламента, -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
        <w:r w:rsidRPr="00026B10">
          <w:rPr>
            <w:rFonts w:ascii="Times New Roman" w:hAnsi="Times New Roman" w:cs="Times New Roman"/>
            <w:color w:val="0000FF"/>
            <w:sz w:val="24"/>
            <w:szCs w:val="24"/>
          </w:rPr>
          <w:t>12 пункта 2.6.1.1</w:t>
        </w:r>
      </w:hyperlink>
      <w:r w:rsidRPr="00026B10">
        <w:rPr>
          <w:rFonts w:ascii="Times New Roman" w:hAnsi="Times New Roman" w:cs="Times New Roman"/>
          <w:sz w:val="24"/>
          <w:szCs w:val="24"/>
        </w:rPr>
        <w:t xml:space="preserve">, а также в </w:t>
      </w:r>
      <w:hyperlink w:anchor="P143" w:tooltip="2.6.2. Для внесения изменений в разрешение на ввод объекта капитального строительства в эксплуатацию, если внесение изменений обусловлено случаем, предусмотренным частью 5.1 статьи 55 Кодекса, заявитель направляет в Комитет:">
        <w:r w:rsidRPr="00026B10">
          <w:rPr>
            <w:rFonts w:ascii="Times New Roman" w:hAnsi="Times New Roman" w:cs="Times New Roman"/>
            <w:color w:val="0000FF"/>
            <w:sz w:val="24"/>
            <w:szCs w:val="24"/>
          </w:rPr>
          <w:t>пункте 2.6.2</w:t>
        </w:r>
      </w:hyperlink>
      <w:r w:rsidRPr="00026B10">
        <w:rPr>
          <w:rFonts w:ascii="Times New Roman" w:hAnsi="Times New Roman" w:cs="Times New Roman"/>
          <w:sz w:val="24"/>
          <w:szCs w:val="24"/>
        </w:rPr>
        <w:t xml:space="preserve"> настоящего регламента, заявитель предоставляет самостоятельно.</w:t>
      </w:r>
    </w:p>
    <w:p w:rsidR="00C5528E" w:rsidRPr="00026B10" w:rsidRDefault="003D6E27"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        </w:t>
      </w:r>
      <w:r w:rsidR="00026B10">
        <w:rPr>
          <w:rFonts w:ascii="Times New Roman" w:hAnsi="Times New Roman" w:cs="Times New Roman"/>
          <w:sz w:val="24"/>
          <w:szCs w:val="24"/>
        </w:rPr>
        <w:tab/>
      </w:r>
      <w:r w:rsidRPr="00026B10">
        <w:rPr>
          <w:rFonts w:ascii="Times New Roman" w:hAnsi="Times New Roman" w:cs="Times New Roman"/>
          <w:sz w:val="24"/>
          <w:szCs w:val="24"/>
        </w:rPr>
        <w:t xml:space="preserve"> </w:t>
      </w:r>
      <w:r w:rsidR="001548CE" w:rsidRPr="00026B10">
        <w:rPr>
          <w:rFonts w:ascii="Times New Roman" w:hAnsi="Times New Roman" w:cs="Times New Roman"/>
          <w:sz w:val="24"/>
          <w:szCs w:val="24"/>
        </w:rPr>
        <w:t xml:space="preserve">2.6.1.5. Заявитель предоставляет одновременно оригиналы документов и их копии либо только </w:t>
      </w:r>
      <w:r w:rsidRPr="00026B10">
        <w:rPr>
          <w:rFonts w:ascii="Times New Roman" w:hAnsi="Times New Roman" w:cs="Times New Roman"/>
          <w:sz w:val="24"/>
          <w:szCs w:val="24"/>
        </w:rPr>
        <w:t xml:space="preserve">заверенные </w:t>
      </w:r>
      <w:r w:rsidR="001548CE" w:rsidRPr="00026B10">
        <w:rPr>
          <w:rFonts w:ascii="Times New Roman" w:hAnsi="Times New Roman" w:cs="Times New Roman"/>
          <w:sz w:val="24"/>
          <w:szCs w:val="24"/>
        </w:rPr>
        <w:t>копии</w:t>
      </w:r>
      <w:r w:rsidRPr="00026B10">
        <w:rPr>
          <w:rFonts w:ascii="Times New Roman" w:hAnsi="Times New Roman" w:cs="Times New Roman"/>
          <w:sz w:val="24"/>
          <w:szCs w:val="24"/>
        </w:rPr>
        <w:t>.</w:t>
      </w:r>
    </w:p>
    <w:p w:rsidR="003D6E27"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 xml:space="preserve">2.6.1.6. При подаче заявления о предоставлении муниципальной услуги на бумажном носителе заявитель предоставляет в </w:t>
      </w:r>
      <w:r w:rsidR="003D6E27" w:rsidRPr="00026B10">
        <w:rPr>
          <w:rFonts w:ascii="Times New Roman" w:hAnsi="Times New Roman" w:cs="Times New Roman"/>
          <w:sz w:val="24"/>
          <w:szCs w:val="24"/>
        </w:rPr>
        <w:t>Отдел</w:t>
      </w:r>
      <w:r w:rsidRPr="00026B10">
        <w:rPr>
          <w:rFonts w:ascii="Times New Roman" w:hAnsi="Times New Roman" w:cs="Times New Roman"/>
          <w:sz w:val="24"/>
          <w:szCs w:val="24"/>
        </w:rPr>
        <w:t xml:space="preserve"> прилагаемые к заявлению документы </w:t>
      </w:r>
    </w:p>
    <w:p w:rsidR="00C5528E" w:rsidRPr="00026B10" w:rsidRDefault="001548CE" w:rsidP="00026B10">
      <w:pPr>
        <w:pStyle w:val="a9"/>
        <w:jc w:val="both"/>
        <w:rPr>
          <w:rFonts w:ascii="Times New Roman" w:hAnsi="Times New Roman" w:cs="Times New Roman"/>
          <w:sz w:val="24"/>
          <w:szCs w:val="24"/>
        </w:rPr>
      </w:pPr>
      <w:proofErr w:type="gramStart"/>
      <w:r w:rsidRPr="00026B10">
        <w:rPr>
          <w:rFonts w:ascii="Times New Roman" w:hAnsi="Times New Roman" w:cs="Times New Roman"/>
          <w:sz w:val="24"/>
          <w:szCs w:val="24"/>
        </w:rPr>
        <w:t xml:space="preserve">Одновременно с этим заявитель вправе по собственной инициативе представить на соответствующем электронном носителе в </w:t>
      </w:r>
      <w:r w:rsidR="003D6E27" w:rsidRPr="00026B10">
        <w:rPr>
          <w:rFonts w:ascii="Times New Roman" w:hAnsi="Times New Roman" w:cs="Times New Roman"/>
          <w:sz w:val="24"/>
          <w:szCs w:val="24"/>
        </w:rPr>
        <w:t>Отдел</w:t>
      </w:r>
      <w:r w:rsidRPr="00026B10">
        <w:rPr>
          <w:rFonts w:ascii="Times New Roman" w:hAnsi="Times New Roman" w:cs="Times New Roman"/>
          <w:sz w:val="24"/>
          <w:szCs w:val="24"/>
        </w:rPr>
        <w:t xml:space="preserve"> прилагаемые к заявлению документы в электронной форме в соответствии с требованиями </w:t>
      </w:r>
      <w:hyperlink r:id="rId33"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
        <w:r w:rsidRPr="00026B10">
          <w:rPr>
            <w:rFonts w:ascii="Times New Roman" w:hAnsi="Times New Roman" w:cs="Times New Roman"/>
            <w:color w:val="0000FF"/>
            <w:sz w:val="24"/>
            <w:szCs w:val="24"/>
          </w:rPr>
          <w:t>постановления</w:t>
        </w:r>
      </w:hyperlink>
      <w:r w:rsidRPr="00026B10">
        <w:rPr>
          <w:rFonts w:ascii="Times New Roman" w:hAnsi="Times New Roman" w:cs="Times New Roman"/>
          <w:sz w:val="24"/>
          <w:szCs w:val="24"/>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w:t>
      </w:r>
      <w:proofErr w:type="gramEnd"/>
      <w:r w:rsidRPr="00026B10">
        <w:rPr>
          <w:rFonts w:ascii="Times New Roman" w:hAnsi="Times New Roman" w:cs="Times New Roman"/>
          <w:sz w:val="24"/>
          <w:szCs w:val="24"/>
        </w:rPr>
        <w:t xml:space="preserve"> власти субъектов Российской Федерации, органы местного самоуправления, Государственную корпорацию по атомной энергии "</w:t>
      </w:r>
      <w:proofErr w:type="spellStart"/>
      <w:r w:rsidRPr="00026B10">
        <w:rPr>
          <w:rFonts w:ascii="Times New Roman" w:hAnsi="Times New Roman" w:cs="Times New Roman"/>
          <w:sz w:val="24"/>
          <w:szCs w:val="24"/>
        </w:rPr>
        <w:t>Росатом</w:t>
      </w:r>
      <w:proofErr w:type="spellEnd"/>
      <w:r w:rsidRPr="00026B10">
        <w:rPr>
          <w:rFonts w:ascii="Times New Roman" w:hAnsi="Times New Roman" w:cs="Times New Roman"/>
          <w:sz w:val="24"/>
          <w:szCs w:val="24"/>
        </w:rPr>
        <w:t>", Государственную корпорацию по космической деятельности "</w:t>
      </w:r>
      <w:proofErr w:type="spellStart"/>
      <w:r w:rsidRPr="00026B10">
        <w:rPr>
          <w:rFonts w:ascii="Times New Roman" w:hAnsi="Times New Roman" w:cs="Times New Roman"/>
          <w:sz w:val="24"/>
          <w:szCs w:val="24"/>
        </w:rPr>
        <w:t>Роскосмос</w:t>
      </w:r>
      <w:proofErr w:type="spellEnd"/>
      <w:r w:rsidRPr="00026B10">
        <w:rPr>
          <w:rFonts w:ascii="Times New Roman" w:hAnsi="Times New Roman" w:cs="Times New Roman"/>
          <w:sz w:val="24"/>
          <w:szCs w:val="24"/>
        </w:rPr>
        <w:t>" в электронной форме".</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2.6.1.7. </w:t>
      </w:r>
      <w:proofErr w:type="gramStart"/>
      <w:r w:rsidRPr="00026B10">
        <w:rPr>
          <w:rFonts w:ascii="Times New Roman" w:hAnsi="Times New Roman" w:cs="Times New Roman"/>
          <w:sz w:val="24"/>
          <w:szCs w:val="24"/>
        </w:rPr>
        <w:t xml:space="preserve">При подаче заявления о предоставлении муниципальной услуги в электронном виде заявитель направляет в </w:t>
      </w:r>
      <w:r w:rsidR="003D6E27" w:rsidRPr="00026B10">
        <w:rPr>
          <w:rFonts w:ascii="Times New Roman" w:hAnsi="Times New Roman" w:cs="Times New Roman"/>
          <w:sz w:val="24"/>
          <w:szCs w:val="24"/>
        </w:rPr>
        <w:t>Отдел</w:t>
      </w:r>
      <w:r w:rsidRPr="00026B10">
        <w:rPr>
          <w:rFonts w:ascii="Times New Roman" w:hAnsi="Times New Roman" w:cs="Times New Roman"/>
          <w:sz w:val="24"/>
          <w:szCs w:val="24"/>
        </w:rPr>
        <w:t xml:space="preserve"> прилагаемые к заявлению документы в электронной форме в соответствии с требованиями </w:t>
      </w:r>
      <w:hyperlink r:id="rId34"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
        <w:r w:rsidRPr="00026B10">
          <w:rPr>
            <w:rFonts w:ascii="Times New Roman" w:hAnsi="Times New Roman" w:cs="Times New Roman"/>
            <w:color w:val="0000FF"/>
            <w:sz w:val="24"/>
            <w:szCs w:val="24"/>
          </w:rPr>
          <w:t>постановления</w:t>
        </w:r>
      </w:hyperlink>
      <w:r w:rsidRPr="00026B10">
        <w:rPr>
          <w:rFonts w:ascii="Times New Roman" w:hAnsi="Times New Roman" w:cs="Times New Roman"/>
          <w:sz w:val="24"/>
          <w:szCs w:val="24"/>
        </w:rPr>
        <w:t xml:space="preserve"> Правительства Российской Федерации от 07.10.2019 N 1294 "Об утверждении Правил направления документов в уполномоченные на выдачу </w:t>
      </w:r>
      <w:r w:rsidRPr="00026B10">
        <w:rPr>
          <w:rFonts w:ascii="Times New Roman" w:hAnsi="Times New Roman" w:cs="Times New Roman"/>
          <w:sz w:val="24"/>
          <w:szCs w:val="24"/>
        </w:rPr>
        <w:lastRenderedPageBreak/>
        <w:t>разрешений на строительство и (или) разрешений на ввод объекта в эксплуатацию федеральные органы исполнительной власти, органы исполнительной власти</w:t>
      </w:r>
      <w:proofErr w:type="gramEnd"/>
      <w:r w:rsidRPr="00026B10">
        <w:rPr>
          <w:rFonts w:ascii="Times New Roman" w:hAnsi="Times New Roman" w:cs="Times New Roman"/>
          <w:sz w:val="24"/>
          <w:szCs w:val="24"/>
        </w:rPr>
        <w:t xml:space="preserve"> субъектов Российской Федерации, органы местного самоуправления, Государственную корпорацию по атомной энергии "</w:t>
      </w:r>
      <w:proofErr w:type="spellStart"/>
      <w:r w:rsidRPr="00026B10">
        <w:rPr>
          <w:rFonts w:ascii="Times New Roman" w:hAnsi="Times New Roman" w:cs="Times New Roman"/>
          <w:sz w:val="24"/>
          <w:szCs w:val="24"/>
        </w:rPr>
        <w:t>Росатом</w:t>
      </w:r>
      <w:proofErr w:type="spellEnd"/>
      <w:r w:rsidRPr="00026B10">
        <w:rPr>
          <w:rFonts w:ascii="Times New Roman" w:hAnsi="Times New Roman" w:cs="Times New Roman"/>
          <w:sz w:val="24"/>
          <w:szCs w:val="24"/>
        </w:rPr>
        <w:t>", Государственную корпорацию по космической деятельности "</w:t>
      </w:r>
      <w:proofErr w:type="spellStart"/>
      <w:r w:rsidRPr="00026B10">
        <w:rPr>
          <w:rFonts w:ascii="Times New Roman" w:hAnsi="Times New Roman" w:cs="Times New Roman"/>
          <w:sz w:val="24"/>
          <w:szCs w:val="24"/>
        </w:rPr>
        <w:t>Роскосмос</w:t>
      </w:r>
      <w:proofErr w:type="spellEnd"/>
      <w:r w:rsidRPr="00026B10">
        <w:rPr>
          <w:rFonts w:ascii="Times New Roman" w:hAnsi="Times New Roman" w:cs="Times New Roman"/>
          <w:sz w:val="24"/>
          <w:szCs w:val="24"/>
        </w:rPr>
        <w:t>" в электронной форме", подписанные электронной подписью в соответствии с требованиями действующего законодательства, на соответствующем электронном носителе.</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 xml:space="preserve">2.6.1.8. В случае если подано заявление о выдаче разрешения на ввод в отношении этапа строительства, реконструкции объекта капитального строительства, документы, указанные в </w:t>
      </w:r>
      <w:hyperlink w:anchor="P125" w:tooltip="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
        <w:r w:rsidRPr="00026B10">
          <w:rPr>
            <w:rFonts w:ascii="Times New Roman" w:hAnsi="Times New Roman" w:cs="Times New Roman"/>
            <w:color w:val="0000FF"/>
            <w:sz w:val="24"/>
            <w:szCs w:val="24"/>
          </w:rPr>
          <w:t>подпунктах 6</w:t>
        </w:r>
      </w:hyperlink>
      <w:r w:rsidRPr="00026B10">
        <w:rPr>
          <w:rFonts w:ascii="Times New Roman" w:hAnsi="Times New Roman" w:cs="Times New Roman"/>
          <w:sz w:val="24"/>
          <w:szCs w:val="24"/>
        </w:rPr>
        <w:t xml:space="preserve"> - </w:t>
      </w:r>
      <w:hyperlink w:anchor="P129" w:tooltip="10) технический план объекта капитального строительства, подготовленный в соответствии с Федеральным законом от 13.07.2015 N 218-ФЗ &quot;О государственной регистрации недвижимости&quot;;">
        <w:r w:rsidRPr="00026B10">
          <w:rPr>
            <w:rFonts w:ascii="Times New Roman" w:hAnsi="Times New Roman" w:cs="Times New Roman"/>
            <w:color w:val="0000FF"/>
            <w:sz w:val="24"/>
            <w:szCs w:val="24"/>
          </w:rPr>
          <w:t>10 пункта 2.6.1.1</w:t>
        </w:r>
      </w:hyperlink>
      <w:r w:rsidRPr="00026B10">
        <w:rPr>
          <w:rFonts w:ascii="Times New Roman" w:hAnsi="Times New Roman" w:cs="Times New Roman"/>
          <w:sz w:val="24"/>
          <w:szCs w:val="24"/>
        </w:rPr>
        <w:t xml:space="preserve"> настоящего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предоставлении муниципальной услуги в отношении этапа строительства, реконструкции объекта капитального строительства указываются сведения о ранее выданных разрешениях на ввод в отношении этапа строительства, реконструкции объекта капитального строительства (при наличии).</w:t>
      </w:r>
    </w:p>
    <w:p w:rsidR="00C5528E" w:rsidRPr="00026B10" w:rsidRDefault="001548CE" w:rsidP="00026B10">
      <w:pPr>
        <w:pStyle w:val="a9"/>
        <w:ind w:firstLine="708"/>
        <w:jc w:val="both"/>
        <w:rPr>
          <w:rFonts w:ascii="Times New Roman" w:hAnsi="Times New Roman" w:cs="Times New Roman"/>
          <w:sz w:val="24"/>
          <w:szCs w:val="24"/>
        </w:rPr>
      </w:pPr>
      <w:bookmarkStart w:id="18" w:name="P143"/>
      <w:bookmarkEnd w:id="18"/>
      <w:r w:rsidRPr="00026B10">
        <w:rPr>
          <w:rFonts w:ascii="Times New Roman" w:hAnsi="Times New Roman" w:cs="Times New Roman"/>
          <w:sz w:val="24"/>
          <w:szCs w:val="24"/>
        </w:rPr>
        <w:t xml:space="preserve">2.6.2. Для внесения изменений в разрешение на ввод объекта капитального строительства в эксплуатацию, если внесение изменений обусловлено случаем, предусмотренным </w:t>
      </w:r>
      <w:hyperlink r:id="rId35" w:tooltip="&quot;Градостроительный кодекс Российской Федерации&quot; от 29.12.2004 N 190-ФЗ (ред. от 25.12.2023) (с изм. и доп., вступ. в силу с 01.04.2024) {КонсультантПлюс}">
        <w:r w:rsidRPr="00026B10">
          <w:rPr>
            <w:rFonts w:ascii="Times New Roman" w:hAnsi="Times New Roman" w:cs="Times New Roman"/>
            <w:color w:val="0000FF"/>
            <w:sz w:val="24"/>
            <w:szCs w:val="24"/>
          </w:rPr>
          <w:t>частью 5.1 статьи 55</w:t>
        </w:r>
      </w:hyperlink>
      <w:r w:rsidRPr="00026B10">
        <w:rPr>
          <w:rFonts w:ascii="Times New Roman" w:hAnsi="Times New Roman" w:cs="Times New Roman"/>
          <w:sz w:val="24"/>
          <w:szCs w:val="24"/>
        </w:rPr>
        <w:t xml:space="preserve"> Кодекса, заявитель направляет в </w:t>
      </w:r>
      <w:r w:rsidR="003D6E27" w:rsidRPr="00026B10">
        <w:rPr>
          <w:rFonts w:ascii="Times New Roman" w:hAnsi="Times New Roman" w:cs="Times New Roman"/>
          <w:sz w:val="24"/>
          <w:szCs w:val="24"/>
        </w:rPr>
        <w:t>Отдел</w:t>
      </w:r>
      <w:r w:rsidRPr="00026B10">
        <w:rPr>
          <w:rFonts w:ascii="Times New Roman" w:hAnsi="Times New Roman" w:cs="Times New Roman"/>
          <w:sz w:val="24"/>
          <w:szCs w:val="24"/>
        </w:rPr>
        <w:t>:</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1) </w:t>
      </w:r>
      <w:hyperlink w:anchor="P700" w:tooltip="Заявление">
        <w:r w:rsidRPr="00026B10">
          <w:rPr>
            <w:rFonts w:ascii="Times New Roman" w:hAnsi="Times New Roman" w:cs="Times New Roman"/>
            <w:color w:val="0000FF"/>
            <w:sz w:val="24"/>
            <w:szCs w:val="24"/>
          </w:rPr>
          <w:t>заявление</w:t>
        </w:r>
      </w:hyperlink>
      <w:r w:rsidRPr="00026B10">
        <w:rPr>
          <w:rFonts w:ascii="Times New Roman" w:hAnsi="Times New Roman" w:cs="Times New Roman"/>
          <w:sz w:val="24"/>
          <w:szCs w:val="24"/>
        </w:rPr>
        <w:t xml:space="preserve"> о внесении изменений в разрешение на ввод объекта капитального строительства в эксплуатацию по форме согласно приложению 2 к настоящему регламенту;</w:t>
      </w:r>
    </w:p>
    <w:p w:rsidR="00C5528E" w:rsidRPr="00026B10" w:rsidRDefault="001548CE" w:rsidP="00026B10">
      <w:pPr>
        <w:pStyle w:val="a9"/>
        <w:jc w:val="both"/>
        <w:rPr>
          <w:rFonts w:ascii="Times New Roman" w:hAnsi="Times New Roman" w:cs="Times New Roman"/>
          <w:sz w:val="24"/>
          <w:szCs w:val="24"/>
        </w:rPr>
      </w:pPr>
      <w:bookmarkStart w:id="19" w:name="P145"/>
      <w:bookmarkEnd w:id="19"/>
      <w:r w:rsidRPr="00026B10">
        <w:rPr>
          <w:rFonts w:ascii="Times New Roman" w:hAnsi="Times New Roman" w:cs="Times New Roman"/>
          <w:sz w:val="24"/>
          <w:szCs w:val="24"/>
        </w:rPr>
        <w:t xml:space="preserve">2) технический план объекта капитального строительства, подготовленный в связи со случаем, предусмотренным </w:t>
      </w:r>
      <w:hyperlink r:id="rId36" w:tooltip="&quot;Градостроительный кодекс Российской Федерации&quot; от 29.12.2004 N 190-ФЗ (ред. от 25.12.2023) (с изм. и доп., вступ. в силу с 01.04.2024) {КонсультантПлюс}">
        <w:r w:rsidRPr="00026B10">
          <w:rPr>
            <w:rFonts w:ascii="Times New Roman" w:hAnsi="Times New Roman" w:cs="Times New Roman"/>
            <w:color w:val="0000FF"/>
            <w:sz w:val="24"/>
            <w:szCs w:val="24"/>
          </w:rPr>
          <w:t>частью 5.1 статьи 55</w:t>
        </w:r>
      </w:hyperlink>
      <w:r w:rsidRPr="00026B10">
        <w:rPr>
          <w:rFonts w:ascii="Times New Roman" w:hAnsi="Times New Roman" w:cs="Times New Roman"/>
          <w:sz w:val="24"/>
          <w:szCs w:val="24"/>
        </w:rPr>
        <w:t xml:space="preserve"> Кодекса;</w:t>
      </w:r>
    </w:p>
    <w:p w:rsidR="00C5528E" w:rsidRPr="00026B10" w:rsidRDefault="001548CE" w:rsidP="00026B10">
      <w:pPr>
        <w:pStyle w:val="a9"/>
        <w:jc w:val="both"/>
        <w:rPr>
          <w:rFonts w:ascii="Times New Roman" w:hAnsi="Times New Roman" w:cs="Times New Roman"/>
          <w:sz w:val="24"/>
          <w:szCs w:val="24"/>
        </w:rPr>
      </w:pPr>
      <w:bookmarkStart w:id="20" w:name="P146"/>
      <w:bookmarkEnd w:id="20"/>
      <w:r w:rsidRPr="00026B10">
        <w:rPr>
          <w:rFonts w:ascii="Times New Roman" w:hAnsi="Times New Roman" w:cs="Times New Roman"/>
          <w:sz w:val="24"/>
          <w:szCs w:val="24"/>
        </w:rPr>
        <w:t xml:space="preserve">3) документы, предусмотренные </w:t>
      </w:r>
      <w:hyperlink w:anchor="P120" w:tooltip="2.6.1.1. Для принятия решения о выдаче разрешения на ввод объекта капитального строительства в эксплуатацию необходимы следующие документы:">
        <w:r w:rsidRPr="00026B10">
          <w:rPr>
            <w:rFonts w:ascii="Times New Roman" w:hAnsi="Times New Roman" w:cs="Times New Roman"/>
            <w:color w:val="0000FF"/>
            <w:sz w:val="24"/>
            <w:szCs w:val="24"/>
          </w:rPr>
          <w:t>пунктом 2.6.1.1</w:t>
        </w:r>
      </w:hyperlink>
      <w:r w:rsidRPr="00026B10">
        <w:rPr>
          <w:rFonts w:ascii="Times New Roman" w:hAnsi="Times New Roman" w:cs="Times New Roman"/>
          <w:sz w:val="24"/>
          <w:szCs w:val="24"/>
        </w:rPr>
        <w:t xml:space="preserve"> настоящего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r:id="rId37" w:tooltip="&quot;Градостроительный кодекс Российской Федерации&quot; от 29.12.2004 N 190-ФЗ (ред. от 25.12.2023) (с изм. и доп., вступ. в силу с 01.04.2024) {КонсультантПлюс}">
        <w:r w:rsidRPr="00026B10">
          <w:rPr>
            <w:rFonts w:ascii="Times New Roman" w:hAnsi="Times New Roman" w:cs="Times New Roman"/>
            <w:color w:val="0000FF"/>
            <w:sz w:val="24"/>
            <w:szCs w:val="24"/>
          </w:rPr>
          <w:t>частью 5.1 статьи 55</w:t>
        </w:r>
      </w:hyperlink>
      <w:r w:rsidRPr="00026B10">
        <w:rPr>
          <w:rFonts w:ascii="Times New Roman" w:hAnsi="Times New Roman" w:cs="Times New Roman"/>
          <w:sz w:val="24"/>
          <w:szCs w:val="24"/>
        </w:rPr>
        <w:t xml:space="preserve"> Кодекса.</w:t>
      </w:r>
    </w:p>
    <w:p w:rsidR="00C5528E" w:rsidRPr="00026B10" w:rsidRDefault="001548CE" w:rsidP="00026B10">
      <w:pPr>
        <w:pStyle w:val="a9"/>
        <w:ind w:firstLine="708"/>
        <w:jc w:val="both"/>
        <w:rPr>
          <w:rFonts w:ascii="Times New Roman" w:hAnsi="Times New Roman" w:cs="Times New Roman"/>
          <w:b/>
          <w:sz w:val="24"/>
          <w:szCs w:val="24"/>
        </w:rPr>
      </w:pPr>
      <w:bookmarkStart w:id="21" w:name="P147"/>
      <w:bookmarkEnd w:id="21"/>
      <w:r w:rsidRPr="00026B10">
        <w:rPr>
          <w:rFonts w:ascii="Times New Roman" w:hAnsi="Times New Roman" w:cs="Times New Roman"/>
          <w:b/>
          <w:sz w:val="24"/>
          <w:szCs w:val="24"/>
        </w:rPr>
        <w:t>2.7. Исчерпывающий перечень оснований для отказа в приеме документов, необходимых для предоставления муниципальной услуги: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1) отсутствие (недостаточность) и (или) недостоверность в заявлении о предоставлении муниципальной услуги информации, указанной в формах заявлений о предоставлении муниципальной услуги согласно </w:t>
      </w:r>
      <w:hyperlink w:anchor="P381" w:tooltip="Заявление">
        <w:r w:rsidRPr="00026B10">
          <w:rPr>
            <w:rFonts w:ascii="Times New Roman" w:hAnsi="Times New Roman" w:cs="Times New Roman"/>
            <w:color w:val="0000FF"/>
            <w:sz w:val="24"/>
            <w:szCs w:val="24"/>
          </w:rPr>
          <w:t>приложениям 1</w:t>
        </w:r>
      </w:hyperlink>
      <w:r w:rsidRPr="00026B10">
        <w:rPr>
          <w:rFonts w:ascii="Times New Roman" w:hAnsi="Times New Roman" w:cs="Times New Roman"/>
          <w:sz w:val="24"/>
          <w:szCs w:val="24"/>
        </w:rPr>
        <w:t xml:space="preserve"> и </w:t>
      </w:r>
      <w:hyperlink w:anchor="P700" w:tooltip="Заявление">
        <w:r w:rsidRPr="00026B10">
          <w:rPr>
            <w:rFonts w:ascii="Times New Roman" w:hAnsi="Times New Roman" w:cs="Times New Roman"/>
            <w:color w:val="0000FF"/>
            <w:sz w:val="24"/>
            <w:szCs w:val="24"/>
          </w:rPr>
          <w:t>2</w:t>
        </w:r>
      </w:hyperlink>
      <w:r w:rsidRPr="00026B10">
        <w:rPr>
          <w:rFonts w:ascii="Times New Roman" w:hAnsi="Times New Roman" w:cs="Times New Roman"/>
          <w:sz w:val="24"/>
          <w:szCs w:val="24"/>
        </w:rPr>
        <w:t xml:space="preserve"> к настоящему регламенту;</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2) текст </w:t>
      </w:r>
      <w:r w:rsidR="00983557">
        <w:rPr>
          <w:rFonts w:ascii="Times New Roman" w:hAnsi="Times New Roman" w:cs="Times New Roman"/>
          <w:sz w:val="24"/>
          <w:szCs w:val="24"/>
        </w:rPr>
        <w:t xml:space="preserve">обращения в </w:t>
      </w:r>
      <w:r w:rsidRPr="00026B10">
        <w:rPr>
          <w:rFonts w:ascii="Times New Roman" w:hAnsi="Times New Roman" w:cs="Times New Roman"/>
          <w:sz w:val="24"/>
          <w:szCs w:val="24"/>
        </w:rPr>
        <w:t>письменно</w:t>
      </w:r>
      <w:r w:rsidR="00983557">
        <w:rPr>
          <w:rFonts w:ascii="Times New Roman" w:hAnsi="Times New Roman" w:cs="Times New Roman"/>
          <w:sz w:val="24"/>
          <w:szCs w:val="24"/>
        </w:rPr>
        <w:t>м</w:t>
      </w:r>
      <w:r w:rsidRPr="00026B10">
        <w:rPr>
          <w:rFonts w:ascii="Times New Roman" w:hAnsi="Times New Roman" w:cs="Times New Roman"/>
          <w:sz w:val="24"/>
          <w:szCs w:val="24"/>
        </w:rPr>
        <w:t xml:space="preserve"> </w:t>
      </w:r>
      <w:r w:rsidR="00983557">
        <w:rPr>
          <w:rFonts w:ascii="Times New Roman" w:hAnsi="Times New Roman" w:cs="Times New Roman"/>
          <w:sz w:val="24"/>
          <w:szCs w:val="24"/>
        </w:rPr>
        <w:t>виде</w:t>
      </w:r>
      <w:r w:rsidRPr="00026B10">
        <w:rPr>
          <w:rFonts w:ascii="Times New Roman" w:hAnsi="Times New Roman" w:cs="Times New Roman"/>
          <w:sz w:val="24"/>
          <w:szCs w:val="24"/>
        </w:rPr>
        <w:t xml:space="preserve"> не поддается прочтению, в том числе фамилия/наименование юридического лица и почтовый адрес заявителя;</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3) заявление анонимного характера;</w:t>
      </w:r>
    </w:p>
    <w:p w:rsidR="00C5528E" w:rsidRPr="00026B10" w:rsidRDefault="001548CE" w:rsidP="00026B10">
      <w:pPr>
        <w:pStyle w:val="a9"/>
        <w:jc w:val="both"/>
        <w:rPr>
          <w:rFonts w:ascii="Times New Roman" w:hAnsi="Times New Roman" w:cs="Times New Roman"/>
          <w:sz w:val="24"/>
          <w:szCs w:val="24"/>
        </w:rPr>
      </w:pPr>
      <w:bookmarkStart w:id="22" w:name="P151"/>
      <w:bookmarkEnd w:id="22"/>
      <w:r w:rsidRPr="00026B10">
        <w:rPr>
          <w:rFonts w:ascii="Times New Roman" w:hAnsi="Times New Roman" w:cs="Times New Roman"/>
          <w:sz w:val="24"/>
          <w:szCs w:val="24"/>
        </w:rPr>
        <w:t>4) заявление и (или) документы, направленные в электронной форме, не подписаны электронной подписью в соответствии с требованиями действующего законодательства лицами, обладающими полномочиями на их подписание, либо не подтверждена ее подлинность;</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5) подача заявления о предоставлении муниципальной услуги представителем заявителя, чьи полномочия не подтверждены;</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6) отсутствие у</w:t>
      </w:r>
      <w:r w:rsidR="003D6E27" w:rsidRPr="00026B10">
        <w:rPr>
          <w:rFonts w:ascii="Times New Roman" w:hAnsi="Times New Roman" w:cs="Times New Roman"/>
          <w:sz w:val="24"/>
          <w:szCs w:val="24"/>
        </w:rPr>
        <w:t xml:space="preserve"> Отдела</w:t>
      </w:r>
      <w:r w:rsidRPr="00026B10">
        <w:rPr>
          <w:rFonts w:ascii="Times New Roman" w:hAnsi="Times New Roman" w:cs="Times New Roman"/>
          <w:sz w:val="24"/>
          <w:szCs w:val="24"/>
        </w:rPr>
        <w:t xml:space="preserve"> полномочий по рассмотрению заявления;</w:t>
      </w:r>
    </w:p>
    <w:p w:rsidR="00C5528E" w:rsidRPr="00026B10" w:rsidRDefault="001548CE" w:rsidP="00026B10">
      <w:pPr>
        <w:pStyle w:val="a9"/>
        <w:jc w:val="both"/>
        <w:rPr>
          <w:rFonts w:ascii="Times New Roman" w:hAnsi="Times New Roman" w:cs="Times New Roman"/>
          <w:sz w:val="24"/>
          <w:szCs w:val="24"/>
        </w:rPr>
      </w:pPr>
      <w:bookmarkStart w:id="23" w:name="P154"/>
      <w:bookmarkEnd w:id="23"/>
      <w:proofErr w:type="gramStart"/>
      <w:r w:rsidRPr="00026B10">
        <w:rPr>
          <w:rFonts w:ascii="Times New Roman" w:hAnsi="Times New Roman" w:cs="Times New Roman"/>
          <w:sz w:val="24"/>
          <w:szCs w:val="24"/>
        </w:rPr>
        <w:t xml:space="preserve">7) предоставление заявления и документов в электронной форме с нарушением порядка, утвержденного </w:t>
      </w:r>
      <w:hyperlink r:id="rId38"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
        <w:r w:rsidRPr="00026B10">
          <w:rPr>
            <w:rFonts w:ascii="Times New Roman" w:hAnsi="Times New Roman" w:cs="Times New Roman"/>
            <w:color w:val="0000FF"/>
            <w:sz w:val="24"/>
            <w:szCs w:val="24"/>
          </w:rPr>
          <w:t>постановлением</w:t>
        </w:r>
      </w:hyperlink>
      <w:r w:rsidRPr="00026B10">
        <w:rPr>
          <w:rFonts w:ascii="Times New Roman" w:hAnsi="Times New Roman" w:cs="Times New Roman"/>
          <w:sz w:val="24"/>
          <w:szCs w:val="24"/>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026B10">
        <w:rPr>
          <w:rFonts w:ascii="Times New Roman" w:hAnsi="Times New Roman" w:cs="Times New Roman"/>
          <w:sz w:val="24"/>
          <w:szCs w:val="24"/>
        </w:rPr>
        <w:t>Росатом</w:t>
      </w:r>
      <w:proofErr w:type="spellEnd"/>
      <w:r w:rsidRPr="00026B10">
        <w:rPr>
          <w:rFonts w:ascii="Times New Roman" w:hAnsi="Times New Roman" w:cs="Times New Roman"/>
          <w:sz w:val="24"/>
          <w:szCs w:val="24"/>
        </w:rPr>
        <w:t>", Государственную</w:t>
      </w:r>
      <w:proofErr w:type="gramEnd"/>
      <w:r w:rsidRPr="00026B10">
        <w:rPr>
          <w:rFonts w:ascii="Times New Roman" w:hAnsi="Times New Roman" w:cs="Times New Roman"/>
          <w:sz w:val="24"/>
          <w:szCs w:val="24"/>
        </w:rPr>
        <w:t xml:space="preserve"> корпорацию по космической деятельности "</w:t>
      </w:r>
      <w:proofErr w:type="spellStart"/>
      <w:r w:rsidRPr="00026B10">
        <w:rPr>
          <w:rFonts w:ascii="Times New Roman" w:hAnsi="Times New Roman" w:cs="Times New Roman"/>
          <w:sz w:val="24"/>
          <w:szCs w:val="24"/>
        </w:rPr>
        <w:t>Роскосмос</w:t>
      </w:r>
      <w:proofErr w:type="spellEnd"/>
      <w:r w:rsidRPr="00026B10">
        <w:rPr>
          <w:rFonts w:ascii="Times New Roman" w:hAnsi="Times New Roman" w:cs="Times New Roman"/>
          <w:sz w:val="24"/>
          <w:szCs w:val="24"/>
        </w:rPr>
        <w:t>" в электронной форме";</w:t>
      </w:r>
    </w:p>
    <w:p w:rsidR="00C5528E" w:rsidRPr="00026B10" w:rsidRDefault="001548CE" w:rsidP="00026B10">
      <w:pPr>
        <w:pStyle w:val="a9"/>
        <w:jc w:val="both"/>
        <w:rPr>
          <w:rFonts w:ascii="Times New Roman" w:hAnsi="Times New Roman" w:cs="Times New Roman"/>
          <w:sz w:val="24"/>
          <w:szCs w:val="24"/>
        </w:rPr>
      </w:pPr>
      <w:bookmarkStart w:id="24" w:name="P155"/>
      <w:bookmarkEnd w:id="24"/>
      <w:r w:rsidRPr="00026B10">
        <w:rPr>
          <w:rFonts w:ascii="Times New Roman" w:hAnsi="Times New Roman" w:cs="Times New Roman"/>
          <w:sz w:val="24"/>
          <w:szCs w:val="24"/>
        </w:rPr>
        <w:t xml:space="preserve">8) заявление о выдаче разрешения на ввод объекта капитального строительства в эксплуатацию (о внесении изменений в разрешение на ввод объекта капитального строительства в эксплуатацию) и </w:t>
      </w:r>
      <w:r w:rsidRPr="00026B10">
        <w:rPr>
          <w:rFonts w:ascii="Times New Roman" w:hAnsi="Times New Roman" w:cs="Times New Roman"/>
          <w:sz w:val="24"/>
          <w:szCs w:val="24"/>
        </w:rPr>
        <w:lastRenderedPageBreak/>
        <w:t xml:space="preserve">документы, указанные в </w:t>
      </w:r>
      <w:hyperlink w:anchor="P120" w:tooltip="2.6.1.1. Для принятия решения о выдаче разрешения на ввод объекта капитального строительства в эксплуатацию необходимы следующие документы:">
        <w:r w:rsidRPr="00026B10">
          <w:rPr>
            <w:rFonts w:ascii="Times New Roman" w:hAnsi="Times New Roman" w:cs="Times New Roman"/>
            <w:color w:val="0000FF"/>
            <w:sz w:val="24"/>
            <w:szCs w:val="24"/>
          </w:rPr>
          <w:t>пункте 2.6.1.1</w:t>
        </w:r>
      </w:hyperlink>
      <w:r w:rsidRPr="00026B10">
        <w:rPr>
          <w:rFonts w:ascii="Times New Roman" w:hAnsi="Times New Roman" w:cs="Times New Roman"/>
          <w:sz w:val="24"/>
          <w:szCs w:val="24"/>
        </w:rPr>
        <w:t xml:space="preserve"> и </w:t>
      </w:r>
      <w:hyperlink w:anchor="P145" w:tooltip="2) технический план объекта капитального строительства, подготовленный в связи со случаем, предусмотренным частью 5.1 статьи 55 Кодекса;">
        <w:r w:rsidRPr="00026B10">
          <w:rPr>
            <w:rFonts w:ascii="Times New Roman" w:hAnsi="Times New Roman" w:cs="Times New Roman"/>
            <w:color w:val="0000FF"/>
            <w:sz w:val="24"/>
            <w:szCs w:val="24"/>
          </w:rPr>
          <w:t>подпунктах 2</w:t>
        </w:r>
      </w:hyperlink>
      <w:r w:rsidRPr="00026B10">
        <w:rPr>
          <w:rFonts w:ascii="Times New Roman" w:hAnsi="Times New Roman" w:cs="Times New Roman"/>
          <w:sz w:val="24"/>
          <w:szCs w:val="24"/>
        </w:rPr>
        <w:t xml:space="preserve"> и </w:t>
      </w:r>
      <w:hyperlink w:anchor="P146" w:tooltip="3) документы, предусмотренные пунктом 2.6.1.1 настоящего регламента,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Кодекса.">
        <w:r w:rsidRPr="00026B10">
          <w:rPr>
            <w:rFonts w:ascii="Times New Roman" w:hAnsi="Times New Roman" w:cs="Times New Roman"/>
            <w:color w:val="0000FF"/>
            <w:sz w:val="24"/>
            <w:szCs w:val="24"/>
          </w:rPr>
          <w:t>3 пункта 2.6.2</w:t>
        </w:r>
      </w:hyperlink>
      <w:r w:rsidRPr="00026B10">
        <w:rPr>
          <w:rFonts w:ascii="Times New Roman" w:hAnsi="Times New Roman" w:cs="Times New Roman"/>
          <w:sz w:val="24"/>
          <w:szCs w:val="24"/>
        </w:rPr>
        <w:t xml:space="preserve"> настоящего регламента, предоставлены на бумажном носителе.</w:t>
      </w:r>
    </w:p>
    <w:p w:rsidR="00C5528E" w:rsidRPr="00026B10" w:rsidRDefault="00BD3394" w:rsidP="00026B10">
      <w:pPr>
        <w:pStyle w:val="a9"/>
        <w:jc w:val="both"/>
        <w:rPr>
          <w:rFonts w:ascii="Times New Roman" w:hAnsi="Times New Roman" w:cs="Times New Roman"/>
          <w:sz w:val="24"/>
          <w:szCs w:val="24"/>
        </w:rPr>
      </w:pPr>
      <w:hyperlink w:anchor="P155" w:tooltip="8) заявление о выдаче разрешения на ввод объекта капитального строительства в эксплуатацию (о внесении изменений в разрешение на ввод объекта капитального строительства в эксплуатацию) и документы, указанные в пункте 2.6.1.1 и подпунктах 2 и 3 пункта 2.6.2 нас">
        <w:r w:rsidR="001548CE" w:rsidRPr="00026B10">
          <w:rPr>
            <w:rFonts w:ascii="Times New Roman" w:hAnsi="Times New Roman" w:cs="Times New Roman"/>
            <w:color w:val="0000FF"/>
            <w:sz w:val="24"/>
            <w:szCs w:val="24"/>
          </w:rPr>
          <w:t>Подпункт 8 пункта 2.7</w:t>
        </w:r>
      </w:hyperlink>
      <w:r w:rsidR="001548CE" w:rsidRPr="00026B10">
        <w:rPr>
          <w:rFonts w:ascii="Times New Roman" w:hAnsi="Times New Roman" w:cs="Times New Roman"/>
          <w:sz w:val="24"/>
          <w:szCs w:val="24"/>
        </w:rPr>
        <w:t xml:space="preserve"> настоящего регламента применяется исключительно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 xml:space="preserve">2.7.1. В случае если возврат заявления и отказ в приеме подаваемых заявителем документов в целях получения муниципальной услуги дается уполномоченным сотрудником </w:t>
      </w:r>
      <w:r w:rsidR="003D6E27" w:rsidRPr="00026B10">
        <w:rPr>
          <w:rFonts w:ascii="Times New Roman" w:hAnsi="Times New Roman" w:cs="Times New Roman"/>
          <w:sz w:val="24"/>
          <w:szCs w:val="24"/>
        </w:rPr>
        <w:t>Отдела</w:t>
      </w:r>
      <w:r w:rsidRPr="00026B10">
        <w:rPr>
          <w:rFonts w:ascii="Times New Roman" w:hAnsi="Times New Roman" w:cs="Times New Roman"/>
          <w:sz w:val="24"/>
          <w:szCs w:val="24"/>
        </w:rPr>
        <w:t>, специалистом многофункционального центра в ходе личного приема, основания такого возврата разъясняются заявителю уполномоченным сотрудником Комитета, специалистом многофункционального центра в письменно</w:t>
      </w:r>
      <w:r w:rsidR="00983557">
        <w:rPr>
          <w:rFonts w:ascii="Times New Roman" w:hAnsi="Times New Roman" w:cs="Times New Roman"/>
          <w:sz w:val="24"/>
          <w:szCs w:val="24"/>
        </w:rPr>
        <w:t>м</w:t>
      </w:r>
      <w:r w:rsidRPr="00026B10">
        <w:rPr>
          <w:rFonts w:ascii="Times New Roman" w:hAnsi="Times New Roman" w:cs="Times New Roman"/>
          <w:sz w:val="24"/>
          <w:szCs w:val="24"/>
        </w:rPr>
        <w:t xml:space="preserve"> </w:t>
      </w:r>
      <w:r w:rsidR="00983557">
        <w:rPr>
          <w:rFonts w:ascii="Times New Roman" w:hAnsi="Times New Roman" w:cs="Times New Roman"/>
          <w:sz w:val="24"/>
          <w:szCs w:val="24"/>
        </w:rPr>
        <w:t>виде</w:t>
      </w:r>
      <w:r w:rsidRPr="00026B10">
        <w:rPr>
          <w:rFonts w:ascii="Times New Roman" w:hAnsi="Times New Roman" w:cs="Times New Roman"/>
          <w:sz w:val="24"/>
          <w:szCs w:val="24"/>
        </w:rPr>
        <w:t xml:space="preserve"> непосредственно на личном приеме.</w:t>
      </w:r>
    </w:p>
    <w:p w:rsidR="00C5528E" w:rsidRPr="00026B10" w:rsidRDefault="001548CE" w:rsidP="00026B10">
      <w:pPr>
        <w:pStyle w:val="a9"/>
        <w:ind w:firstLine="708"/>
        <w:jc w:val="both"/>
        <w:rPr>
          <w:rFonts w:ascii="Times New Roman" w:hAnsi="Times New Roman" w:cs="Times New Roman"/>
          <w:sz w:val="24"/>
          <w:szCs w:val="24"/>
        </w:rPr>
      </w:pPr>
      <w:r w:rsidRPr="00026B10">
        <w:rPr>
          <w:rFonts w:ascii="Times New Roman" w:hAnsi="Times New Roman" w:cs="Times New Roman"/>
          <w:sz w:val="24"/>
          <w:szCs w:val="24"/>
        </w:rPr>
        <w:t xml:space="preserve">2.7.2. В случае если основания к отказу в приеме документов выявляются в ходе рассмотрения обращения </w:t>
      </w:r>
      <w:r w:rsidR="00BD3394">
        <w:rPr>
          <w:rFonts w:ascii="Times New Roman" w:hAnsi="Times New Roman" w:cs="Times New Roman"/>
          <w:sz w:val="24"/>
          <w:szCs w:val="24"/>
        </w:rPr>
        <w:t xml:space="preserve">в письменном виде </w:t>
      </w:r>
      <w:r w:rsidRPr="00026B10">
        <w:rPr>
          <w:rFonts w:ascii="Times New Roman" w:hAnsi="Times New Roman" w:cs="Times New Roman"/>
          <w:sz w:val="24"/>
          <w:szCs w:val="24"/>
        </w:rPr>
        <w:t xml:space="preserve">заявителя, поступившего способами, указанными в </w:t>
      </w:r>
      <w:hyperlink w:anchor="P71" w:tooltip="2.2.1. Муниципальная услуга предоставляется на основании поступившего в Комитет заявления:">
        <w:r w:rsidRPr="00026B10">
          <w:rPr>
            <w:rFonts w:ascii="Times New Roman" w:hAnsi="Times New Roman" w:cs="Times New Roman"/>
            <w:color w:val="0000FF"/>
            <w:sz w:val="24"/>
            <w:szCs w:val="24"/>
          </w:rPr>
          <w:t>пункте 2.2.1</w:t>
        </w:r>
      </w:hyperlink>
      <w:r w:rsidRPr="00026B10">
        <w:rPr>
          <w:rFonts w:ascii="Times New Roman" w:hAnsi="Times New Roman" w:cs="Times New Roman"/>
          <w:sz w:val="24"/>
          <w:szCs w:val="24"/>
        </w:rPr>
        <w:t xml:space="preserve"> настоящего регламента, основания отказа разъясняются заявителю в письменном </w:t>
      </w:r>
      <w:r w:rsidR="00BD3394">
        <w:rPr>
          <w:rFonts w:ascii="Times New Roman" w:hAnsi="Times New Roman" w:cs="Times New Roman"/>
          <w:sz w:val="24"/>
          <w:szCs w:val="24"/>
        </w:rPr>
        <w:t>виде</w:t>
      </w:r>
      <w:r w:rsidRPr="00026B10">
        <w:rPr>
          <w:rFonts w:ascii="Times New Roman" w:hAnsi="Times New Roman" w:cs="Times New Roman"/>
          <w:sz w:val="24"/>
          <w:szCs w:val="24"/>
        </w:rPr>
        <w:t xml:space="preserve"> в срок, определенный в </w:t>
      </w:r>
      <w:hyperlink w:anchor="P86" w:tooltip="2.4. Срок предоставления муниципальной услуги - 5 рабочих дней со дня регистрации заявления (присвоения входящего номера) в Комитете.">
        <w:r w:rsidRPr="00026B10">
          <w:rPr>
            <w:rFonts w:ascii="Times New Roman" w:hAnsi="Times New Roman" w:cs="Times New Roman"/>
            <w:color w:val="0000FF"/>
            <w:sz w:val="24"/>
            <w:szCs w:val="24"/>
          </w:rPr>
          <w:t>пункте 2.4</w:t>
        </w:r>
      </w:hyperlink>
      <w:r w:rsidRPr="00026B10">
        <w:rPr>
          <w:rFonts w:ascii="Times New Roman" w:hAnsi="Times New Roman" w:cs="Times New Roman"/>
          <w:sz w:val="24"/>
          <w:szCs w:val="24"/>
        </w:rPr>
        <w:t xml:space="preserve"> настоящего регламента.</w:t>
      </w:r>
    </w:p>
    <w:p w:rsidR="00C5528E" w:rsidRPr="00026B10" w:rsidRDefault="001548CE" w:rsidP="00026B10">
      <w:pPr>
        <w:pStyle w:val="a9"/>
        <w:ind w:firstLine="708"/>
        <w:jc w:val="both"/>
        <w:rPr>
          <w:rFonts w:ascii="Times New Roman" w:hAnsi="Times New Roman" w:cs="Times New Roman"/>
          <w:sz w:val="24"/>
          <w:szCs w:val="24"/>
        </w:rPr>
      </w:pPr>
      <w:bookmarkStart w:id="25" w:name="P159"/>
      <w:bookmarkEnd w:id="25"/>
      <w:r w:rsidRPr="00026B10">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1) отсутствие документов, предусмотренных </w:t>
      </w:r>
      <w:hyperlink w:anchor="P120" w:tooltip="2.6.1.1. Для принятия решения о выдаче разрешения на ввод объекта капитального строительства в эксплуатацию необходимы следующие документы:">
        <w:r w:rsidRPr="00026B10">
          <w:rPr>
            <w:rFonts w:ascii="Times New Roman" w:hAnsi="Times New Roman" w:cs="Times New Roman"/>
            <w:color w:val="0000FF"/>
            <w:sz w:val="24"/>
            <w:szCs w:val="24"/>
          </w:rPr>
          <w:t>пунктами 2.6.1.1</w:t>
        </w:r>
      </w:hyperlink>
      <w:r w:rsidRPr="00026B10">
        <w:rPr>
          <w:rFonts w:ascii="Times New Roman" w:hAnsi="Times New Roman" w:cs="Times New Roman"/>
          <w:sz w:val="24"/>
          <w:szCs w:val="24"/>
        </w:rPr>
        <w:t xml:space="preserve">, </w:t>
      </w:r>
      <w:hyperlink w:anchor="P143" w:tooltip="2.6.2. Для внесения изменений в разрешение на ввод объекта капитального строительства в эксплуатацию, если внесение изменений обусловлено случаем, предусмотренным частью 5.1 статьи 55 Кодекса, заявитель направляет в Комитет:">
        <w:r w:rsidRPr="00026B10">
          <w:rPr>
            <w:rFonts w:ascii="Times New Roman" w:hAnsi="Times New Roman" w:cs="Times New Roman"/>
            <w:color w:val="0000FF"/>
            <w:sz w:val="24"/>
            <w:szCs w:val="24"/>
          </w:rPr>
          <w:t>2.6.2</w:t>
        </w:r>
      </w:hyperlink>
      <w:r w:rsidRPr="00026B10">
        <w:rPr>
          <w:rFonts w:ascii="Times New Roman" w:hAnsi="Times New Roman" w:cs="Times New Roman"/>
          <w:sz w:val="24"/>
          <w:szCs w:val="24"/>
        </w:rPr>
        <w:t xml:space="preserve"> настоящего регламента;</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026B10">
        <w:rPr>
          <w:rFonts w:ascii="Times New Roman" w:hAnsi="Times New Roman" w:cs="Times New Roman"/>
          <w:sz w:val="24"/>
          <w:szCs w:val="24"/>
        </w:rPr>
        <w:t>случаев изменения площади объекта капитального строительства</w:t>
      </w:r>
      <w:proofErr w:type="gramEnd"/>
      <w:r w:rsidRPr="00026B10">
        <w:rPr>
          <w:rFonts w:ascii="Times New Roman" w:hAnsi="Times New Roman" w:cs="Times New Roman"/>
          <w:sz w:val="24"/>
          <w:szCs w:val="24"/>
        </w:rPr>
        <w:t xml:space="preserve"> в соответствии с </w:t>
      </w:r>
      <w:hyperlink r:id="rId39" w:tooltip="&quot;Градостроительный кодекс Российской Федерации&quot; от 29.12.2004 N 190-ФЗ (ред. от 25.12.2023) (с изм. и доп., вступ. в силу с 01.04.2024) {КонсультантПлюс}">
        <w:r w:rsidRPr="00026B10">
          <w:rPr>
            <w:rFonts w:ascii="Times New Roman" w:hAnsi="Times New Roman" w:cs="Times New Roman"/>
            <w:color w:val="0000FF"/>
            <w:sz w:val="24"/>
            <w:szCs w:val="24"/>
          </w:rPr>
          <w:t>частью 6.2 статьи 55</w:t>
        </w:r>
      </w:hyperlink>
      <w:r w:rsidRPr="00026B10">
        <w:rPr>
          <w:rFonts w:ascii="Times New Roman" w:hAnsi="Times New Roman" w:cs="Times New Roman"/>
          <w:sz w:val="24"/>
          <w:szCs w:val="24"/>
        </w:rPr>
        <w:t xml:space="preserve"> Кодекса;</w:t>
      </w:r>
    </w:p>
    <w:p w:rsidR="00C5528E" w:rsidRPr="00026B10" w:rsidRDefault="001548CE" w:rsidP="00026B10">
      <w:pPr>
        <w:pStyle w:val="a9"/>
        <w:jc w:val="both"/>
        <w:rPr>
          <w:rFonts w:ascii="Times New Roman" w:hAnsi="Times New Roman" w:cs="Times New Roman"/>
          <w:sz w:val="24"/>
          <w:szCs w:val="24"/>
        </w:rPr>
      </w:pPr>
      <w:r w:rsidRPr="00026B10">
        <w:rPr>
          <w:rFonts w:ascii="Times New Roman" w:hAnsi="Times New Roman" w:cs="Times New Roman"/>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026B10">
        <w:rPr>
          <w:rFonts w:ascii="Times New Roman" w:hAnsi="Times New Roman" w:cs="Times New Roman"/>
          <w:sz w:val="24"/>
          <w:szCs w:val="24"/>
        </w:rPr>
        <w:t>случаев изменения площади объекта капитального строительства</w:t>
      </w:r>
      <w:proofErr w:type="gramEnd"/>
      <w:r w:rsidRPr="00026B10">
        <w:rPr>
          <w:rFonts w:ascii="Times New Roman" w:hAnsi="Times New Roman" w:cs="Times New Roman"/>
          <w:sz w:val="24"/>
          <w:szCs w:val="24"/>
        </w:rPr>
        <w:t xml:space="preserve"> в соответствии с </w:t>
      </w:r>
      <w:hyperlink r:id="rId40" w:tooltip="&quot;Градостроительный кодекс Российской Федерации&quot; от 29.12.2004 N 190-ФЗ (ред. от 25.12.2023) (с изм. и доп., вступ. в силу с 01.04.2024) {КонсультантПлюс}">
        <w:r w:rsidRPr="00026B10">
          <w:rPr>
            <w:rFonts w:ascii="Times New Roman" w:hAnsi="Times New Roman" w:cs="Times New Roman"/>
            <w:color w:val="0000FF"/>
            <w:sz w:val="24"/>
            <w:szCs w:val="24"/>
          </w:rPr>
          <w:t>частью 6.2 статьи 55</w:t>
        </w:r>
      </w:hyperlink>
      <w:r w:rsidRPr="00026B10">
        <w:rPr>
          <w:rFonts w:ascii="Times New Roman" w:hAnsi="Times New Roman" w:cs="Times New Roman"/>
          <w:sz w:val="24"/>
          <w:szCs w:val="24"/>
        </w:rPr>
        <w:t xml:space="preserve"> Кодекса;</w:t>
      </w:r>
    </w:p>
    <w:p w:rsidR="00C5528E" w:rsidRPr="00026B10" w:rsidRDefault="001548CE" w:rsidP="00026B10">
      <w:pPr>
        <w:pStyle w:val="a9"/>
        <w:jc w:val="both"/>
        <w:rPr>
          <w:rFonts w:ascii="Times New Roman" w:hAnsi="Times New Roman" w:cs="Times New Roman"/>
          <w:sz w:val="24"/>
          <w:szCs w:val="24"/>
        </w:rPr>
      </w:pPr>
      <w:proofErr w:type="gramStart"/>
      <w:r w:rsidRPr="00026B10">
        <w:rPr>
          <w:rFonts w:ascii="Times New Roman" w:hAnsi="Times New Roman" w:cs="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1" w:tooltip="&quot;Градостроительный кодекс Российской Федерации&quot; от 29.12.2004 N 190-ФЗ (ред. от 25.12.2023) (с изм. и доп., вступ. в силу с 01.04.2024) {КонсультантПлюс}">
        <w:r w:rsidRPr="00026B10">
          <w:rPr>
            <w:rFonts w:ascii="Times New Roman" w:hAnsi="Times New Roman" w:cs="Times New Roman"/>
            <w:color w:val="0000FF"/>
            <w:sz w:val="24"/>
            <w:szCs w:val="24"/>
          </w:rPr>
          <w:t>пунктом 9 части 7 статьи 51</w:t>
        </w:r>
      </w:hyperlink>
      <w:r w:rsidRPr="00026B10">
        <w:rPr>
          <w:rFonts w:ascii="Times New Roman" w:hAnsi="Times New Roman" w:cs="Times New Roman"/>
          <w:sz w:val="24"/>
          <w:szCs w:val="24"/>
        </w:rPr>
        <w:t xml:space="preserve"> Кодекса</w:t>
      </w:r>
      <w:proofErr w:type="gramEnd"/>
      <w:r w:rsidRPr="00026B10">
        <w:rPr>
          <w:rFonts w:ascii="Times New Roman" w:hAnsi="Times New Roman" w:cs="Times New Roman"/>
          <w:sz w:val="24"/>
          <w:szCs w:val="24"/>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5528E" w:rsidRPr="00026B10" w:rsidRDefault="001548CE" w:rsidP="00026B10">
      <w:pPr>
        <w:pStyle w:val="a9"/>
        <w:ind w:firstLine="708"/>
        <w:jc w:val="both"/>
        <w:rPr>
          <w:rFonts w:ascii="Times New Roman" w:hAnsi="Times New Roman" w:cs="Times New Roman"/>
          <w:b/>
          <w:sz w:val="24"/>
          <w:szCs w:val="24"/>
        </w:rPr>
      </w:pPr>
      <w:r w:rsidRPr="00026B10">
        <w:rPr>
          <w:rFonts w:ascii="Times New Roman" w:hAnsi="Times New Roman" w:cs="Times New Roman"/>
          <w:b/>
          <w:sz w:val="24"/>
          <w:szCs w:val="24"/>
        </w:rPr>
        <w:t>2.8.1. Основания для приостановления предоставления муниципальной услуги отсутствуют.</w:t>
      </w:r>
    </w:p>
    <w:p w:rsidR="00C5528E" w:rsidRPr="00657757" w:rsidRDefault="003D6E27" w:rsidP="00657757">
      <w:pPr>
        <w:pStyle w:val="a9"/>
        <w:ind w:firstLine="708"/>
        <w:jc w:val="both"/>
        <w:rPr>
          <w:rFonts w:ascii="Times New Roman" w:hAnsi="Times New Roman" w:cs="Times New Roman"/>
          <w:b/>
          <w:sz w:val="24"/>
          <w:szCs w:val="24"/>
        </w:rPr>
      </w:pPr>
      <w:bookmarkStart w:id="26" w:name="P166"/>
      <w:bookmarkEnd w:id="26"/>
      <w:r w:rsidRPr="00657757">
        <w:rPr>
          <w:rFonts w:ascii="Times New Roman" w:hAnsi="Times New Roman" w:cs="Times New Roman"/>
          <w:b/>
          <w:sz w:val="24"/>
          <w:szCs w:val="24"/>
        </w:rPr>
        <w:t>2.9. Отдел</w:t>
      </w:r>
      <w:r w:rsidR="001548CE" w:rsidRPr="00657757">
        <w:rPr>
          <w:rFonts w:ascii="Times New Roman" w:hAnsi="Times New Roman" w:cs="Times New Roman"/>
          <w:b/>
          <w:sz w:val="24"/>
          <w:szCs w:val="24"/>
        </w:rPr>
        <w:t xml:space="preserve"> не вправе требовать от заявителя:</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2) представления документов и информации, которые находятся в распоряжении в уполномоченных органах, за исключением документов, включенных в определенный </w:t>
      </w:r>
      <w:hyperlink r:id="rId42" w:tooltip="Федеральный закон от 27.07.2010 N 210-ФЗ (ред. от 25.12.2023) &quot;Об организации предоставления государственных и муниципальных услуг&quot; {КонсультантПлюс}">
        <w:r w:rsidRPr="00657757">
          <w:rPr>
            <w:rFonts w:ascii="Times New Roman" w:hAnsi="Times New Roman" w:cs="Times New Roman"/>
            <w:color w:val="0000FF"/>
            <w:sz w:val="24"/>
            <w:szCs w:val="24"/>
          </w:rPr>
          <w:t>частью 6 статьи 7</w:t>
        </w:r>
      </w:hyperlink>
      <w:r w:rsidRPr="00657757">
        <w:rPr>
          <w:rFonts w:ascii="Times New Roman" w:hAnsi="Times New Roman" w:cs="Times New Roman"/>
          <w:sz w:val="24"/>
          <w:szCs w:val="24"/>
        </w:rPr>
        <w:t xml:space="preserve"> Федерального закона от 27.07.2010 N 210-ФЗ "Об организации предоставления </w:t>
      </w:r>
      <w:r w:rsidRPr="00657757">
        <w:rPr>
          <w:rFonts w:ascii="Times New Roman" w:hAnsi="Times New Roman" w:cs="Times New Roman"/>
          <w:sz w:val="24"/>
          <w:szCs w:val="24"/>
        </w:rPr>
        <w:lastRenderedPageBreak/>
        <w:t>государственных и муниципальных услуг" перечень документов. Заявитель вправе представить указанные документы и информацию в Комитет самостоятельно;</w:t>
      </w:r>
    </w:p>
    <w:p w:rsidR="00C5528E" w:rsidRPr="00657757" w:rsidRDefault="001548CE" w:rsidP="00657757">
      <w:pPr>
        <w:pStyle w:val="a9"/>
        <w:jc w:val="both"/>
        <w:rPr>
          <w:rFonts w:ascii="Times New Roman" w:hAnsi="Times New Roman" w:cs="Times New Roman"/>
          <w:sz w:val="24"/>
          <w:szCs w:val="24"/>
        </w:rPr>
      </w:pPr>
      <w:proofErr w:type="gramStart"/>
      <w:r w:rsidRPr="00657757">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25.12.2023) &quot;Об организации предоставления государственных и муниципальных услуг&quot; {КонсультантПлюс}">
        <w:r w:rsidRPr="00657757">
          <w:rPr>
            <w:rFonts w:ascii="Times New Roman" w:hAnsi="Times New Roman" w:cs="Times New Roman"/>
            <w:color w:val="0000FF"/>
            <w:sz w:val="24"/>
            <w:szCs w:val="24"/>
          </w:rPr>
          <w:t>части 1 статьи 9</w:t>
        </w:r>
      </w:hyperlink>
      <w:r w:rsidRPr="00657757">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w:t>
      </w:r>
      <w:proofErr w:type="gramEnd"/>
      <w:r w:rsidRPr="00657757">
        <w:rPr>
          <w:rFonts w:ascii="Times New Roman" w:hAnsi="Times New Roman" w:cs="Times New Roman"/>
          <w:sz w:val="24"/>
          <w:szCs w:val="24"/>
        </w:rPr>
        <w:t xml:space="preserve"> услуг";</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C5528E" w:rsidRPr="00657757" w:rsidRDefault="001548CE" w:rsidP="00657757">
      <w:pPr>
        <w:pStyle w:val="a9"/>
        <w:jc w:val="both"/>
        <w:rPr>
          <w:rFonts w:ascii="Times New Roman" w:hAnsi="Times New Roman" w:cs="Times New Roman"/>
          <w:sz w:val="24"/>
          <w:szCs w:val="24"/>
        </w:rPr>
      </w:pPr>
      <w:proofErr w:type="gramStart"/>
      <w:r w:rsidRPr="00657757">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657757">
        <w:rPr>
          <w:rFonts w:ascii="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w:t>
      </w:r>
    </w:p>
    <w:p w:rsidR="00C5528E" w:rsidRPr="00657757" w:rsidRDefault="001548CE" w:rsidP="00657757">
      <w:pPr>
        <w:pStyle w:val="a9"/>
        <w:jc w:val="both"/>
        <w:rPr>
          <w:rFonts w:ascii="Times New Roman" w:hAnsi="Times New Roman" w:cs="Times New Roman"/>
          <w:sz w:val="24"/>
          <w:szCs w:val="24"/>
        </w:rPr>
      </w:pPr>
      <w:proofErr w:type="gramStart"/>
      <w:r w:rsidRPr="00657757">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25.12.2023) &quot;Об организации предоставления государственных и муниципальных услуг&quot; {КонсультантПлюс}">
        <w:r w:rsidRPr="00657757">
          <w:rPr>
            <w:rFonts w:ascii="Times New Roman" w:hAnsi="Times New Roman" w:cs="Times New Roman"/>
            <w:color w:val="0000FF"/>
            <w:sz w:val="24"/>
            <w:szCs w:val="24"/>
          </w:rPr>
          <w:t>пунктом 7.2 части 1 статьи 16</w:t>
        </w:r>
      </w:hyperlink>
      <w:r w:rsidRPr="00657757">
        <w:rPr>
          <w:rFonts w:ascii="Times New Roman" w:hAnsi="Times New Roman" w:cs="Times New Roman"/>
          <w:sz w:val="24"/>
          <w:szCs w:val="24"/>
        </w:rPr>
        <w:t xml:space="preserve"> Федерального закона от 27.07.2020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2.10. Отказ в приеме документов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2.11. Муниципальная услуга предоставляется бесплатно.</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5528E" w:rsidRPr="00657757" w:rsidRDefault="001548CE" w:rsidP="00657757">
      <w:pPr>
        <w:pStyle w:val="a9"/>
        <w:ind w:firstLine="708"/>
        <w:jc w:val="both"/>
        <w:rPr>
          <w:rFonts w:ascii="Times New Roman" w:hAnsi="Times New Roman" w:cs="Times New Roman"/>
          <w:sz w:val="24"/>
          <w:szCs w:val="24"/>
        </w:rPr>
      </w:pPr>
      <w:bookmarkStart w:id="27" w:name="P179"/>
      <w:bookmarkEnd w:id="27"/>
      <w:r w:rsidRPr="00657757">
        <w:rPr>
          <w:rFonts w:ascii="Times New Roman" w:hAnsi="Times New Roman" w:cs="Times New Roman"/>
          <w:sz w:val="24"/>
          <w:szCs w:val="24"/>
        </w:rPr>
        <w:t>2.13. Срок регистрации запроса заявителя о предоставлении муниципальной услуги.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Заявление о предоставлении муниципальной услуги, поступившее в </w:t>
      </w:r>
      <w:r w:rsidR="003D6E27" w:rsidRPr="00657757">
        <w:rPr>
          <w:rFonts w:ascii="Times New Roman" w:hAnsi="Times New Roman" w:cs="Times New Roman"/>
          <w:sz w:val="24"/>
          <w:szCs w:val="24"/>
        </w:rPr>
        <w:t>Администрацию</w:t>
      </w:r>
      <w:r w:rsidRPr="00657757">
        <w:rPr>
          <w:rFonts w:ascii="Times New Roman" w:hAnsi="Times New Roman" w:cs="Times New Roman"/>
          <w:sz w:val="24"/>
          <w:szCs w:val="24"/>
        </w:rPr>
        <w:t xml:space="preserve"> или многофункциональный центр до 15:00 рабочего дня, регистрируется в день его поступления.</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lastRenderedPageBreak/>
        <w:t xml:space="preserve">В случае поступления в </w:t>
      </w:r>
      <w:r w:rsidR="003D6E27" w:rsidRPr="00657757">
        <w:rPr>
          <w:rFonts w:ascii="Times New Roman" w:hAnsi="Times New Roman" w:cs="Times New Roman"/>
          <w:sz w:val="24"/>
          <w:szCs w:val="24"/>
        </w:rPr>
        <w:t>Администрацию</w:t>
      </w:r>
      <w:r w:rsidRPr="00657757">
        <w:rPr>
          <w:rFonts w:ascii="Times New Roman" w:hAnsi="Times New Roman" w:cs="Times New Roman"/>
          <w:sz w:val="24"/>
          <w:szCs w:val="24"/>
        </w:rPr>
        <w:t xml:space="preserve"> или многофункциональный центр заявления о предоставлении муниципальной услуги после 15:00 рабочего дня, днем поступления и регистрации заявления о предоставлении муниципальной услуги считается следующий рабочий день.</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Заявление о предоставлении муниципальной услуги, поданное в последний рабочий день перед выходным днем после 15:00 рабочего дня, регистрируется рабочим днем, следующим после выходного дня.</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2.14. </w:t>
      </w:r>
      <w:proofErr w:type="gramStart"/>
      <w:r w:rsidRPr="0065775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Все помещения должны быть оборудованы противопожарной системой и средствами пожаротушения, системой охраны.</w:t>
      </w:r>
    </w:p>
    <w:p w:rsidR="003D6E27"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Помещения, в которых предоставляется муниципальная услуга, должны соответствовать санитарно-эпидемиологическим </w:t>
      </w:r>
      <w:hyperlink r:id="rId45"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sidRPr="00657757">
          <w:rPr>
            <w:rFonts w:ascii="Times New Roman" w:hAnsi="Times New Roman" w:cs="Times New Roman"/>
            <w:color w:val="0000FF"/>
            <w:sz w:val="24"/>
            <w:szCs w:val="24"/>
          </w:rPr>
          <w:t>правилам</w:t>
        </w:r>
      </w:hyperlink>
      <w:r w:rsidR="003D6E27" w:rsidRPr="00657757">
        <w:rPr>
          <w:rFonts w:ascii="Times New Roman" w:hAnsi="Times New Roman" w:cs="Times New Roman"/>
          <w:sz w:val="24"/>
          <w:szCs w:val="24"/>
        </w:rPr>
        <w:t>.</w:t>
      </w:r>
      <w:r w:rsidRPr="00657757">
        <w:rPr>
          <w:rFonts w:ascii="Times New Roman" w:hAnsi="Times New Roman" w:cs="Times New Roman"/>
          <w:sz w:val="24"/>
          <w:szCs w:val="24"/>
        </w:rPr>
        <w:t xml:space="preserve"> </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Рабочие места должностных лиц,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сеть Интернет с присвоением электронного адреса, к необходимым информационным базам данных и оргтехнике.</w:t>
      </w:r>
    </w:p>
    <w:p w:rsidR="00C5528E" w:rsidRPr="00657757" w:rsidRDefault="00F06A26"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Места </w:t>
      </w:r>
      <w:r w:rsidR="001548CE" w:rsidRPr="00657757">
        <w:rPr>
          <w:rFonts w:ascii="Times New Roman" w:hAnsi="Times New Roman" w:cs="Times New Roman"/>
          <w:sz w:val="24"/>
          <w:szCs w:val="24"/>
        </w:rPr>
        <w:t xml:space="preserve"> ожидания, расположенны</w:t>
      </w:r>
      <w:r w:rsidRPr="00657757">
        <w:rPr>
          <w:rFonts w:ascii="Times New Roman" w:hAnsi="Times New Roman" w:cs="Times New Roman"/>
          <w:sz w:val="24"/>
          <w:szCs w:val="24"/>
        </w:rPr>
        <w:t>е</w:t>
      </w:r>
      <w:r w:rsidR="001548CE" w:rsidRPr="00657757">
        <w:rPr>
          <w:rFonts w:ascii="Times New Roman" w:hAnsi="Times New Roman" w:cs="Times New Roman"/>
          <w:sz w:val="24"/>
          <w:szCs w:val="24"/>
        </w:rPr>
        <w:t xml:space="preserve"> в коридоре перед кабинетами N</w:t>
      </w:r>
      <w:r w:rsidRPr="00657757">
        <w:rPr>
          <w:rFonts w:ascii="Times New Roman" w:hAnsi="Times New Roman" w:cs="Times New Roman"/>
          <w:sz w:val="24"/>
          <w:szCs w:val="24"/>
        </w:rPr>
        <w:t xml:space="preserve"> 57</w:t>
      </w:r>
      <w:r w:rsidR="001548CE" w:rsidRPr="00657757">
        <w:rPr>
          <w:rFonts w:ascii="Times New Roman" w:hAnsi="Times New Roman" w:cs="Times New Roman"/>
          <w:sz w:val="24"/>
          <w:szCs w:val="24"/>
        </w:rPr>
        <w:t>, в которых предоставляется муниципальная услуга, должен быть оборудован местами для сидения заявителей.</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Места для заполнения запросов расположены в коридоре перед кабинетами N </w:t>
      </w:r>
      <w:r w:rsidR="00F06A26" w:rsidRPr="00657757">
        <w:rPr>
          <w:rFonts w:ascii="Times New Roman" w:hAnsi="Times New Roman" w:cs="Times New Roman"/>
          <w:sz w:val="24"/>
          <w:szCs w:val="24"/>
        </w:rPr>
        <w:t>57</w:t>
      </w:r>
      <w:r w:rsidRPr="00657757">
        <w:rPr>
          <w:rFonts w:ascii="Times New Roman" w:hAnsi="Times New Roman" w:cs="Times New Roman"/>
          <w:sz w:val="24"/>
          <w:szCs w:val="24"/>
        </w:rPr>
        <w:t>, где предоставляется муниципальная услуга.</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Места для заполнения запросов должны соответствовать комфортным условиям для заявителей, быть оборудованными столами, стульями, канцелярскими принадлежностями для написания заявлений</w:t>
      </w:r>
      <w:r w:rsidR="00BD3394">
        <w:rPr>
          <w:rFonts w:ascii="Times New Roman" w:hAnsi="Times New Roman" w:cs="Times New Roman"/>
          <w:sz w:val="24"/>
          <w:szCs w:val="24"/>
        </w:rPr>
        <w:t xml:space="preserve"> в письменном виде</w:t>
      </w:r>
      <w:r w:rsidRPr="00657757">
        <w:rPr>
          <w:rFonts w:ascii="Times New Roman" w:hAnsi="Times New Roman" w:cs="Times New Roman"/>
          <w:sz w:val="24"/>
          <w:szCs w:val="24"/>
        </w:rPr>
        <w:t>.</w:t>
      </w:r>
    </w:p>
    <w:p w:rsidR="00C5528E" w:rsidRPr="00657757" w:rsidRDefault="00F06A26"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На информационных стендах</w:t>
      </w:r>
      <w:r w:rsidR="001548CE" w:rsidRPr="00657757">
        <w:rPr>
          <w:rFonts w:ascii="Times New Roman" w:hAnsi="Times New Roman" w:cs="Times New Roman"/>
          <w:sz w:val="24"/>
          <w:szCs w:val="24"/>
        </w:rPr>
        <w:t xml:space="preserve"> размещается следующая информация:</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1) образцы заявлений для предоставления муниципальной услуги;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2) перечень документов, необходимых для предоставления муниципальной услуги;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3) текст настоящего регламента.</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2.14.1. Инвалидам (включая инвалидов, использующих кресла-коляски и собак-проводников) обеспечиваются:</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lastRenderedPageBreak/>
        <w:t xml:space="preserve">6) допуск </w:t>
      </w:r>
      <w:proofErr w:type="spellStart"/>
      <w:r w:rsidRPr="00657757">
        <w:rPr>
          <w:rFonts w:ascii="Times New Roman" w:hAnsi="Times New Roman" w:cs="Times New Roman"/>
          <w:sz w:val="24"/>
          <w:szCs w:val="24"/>
        </w:rPr>
        <w:t>сурдопереводчика</w:t>
      </w:r>
      <w:proofErr w:type="spellEnd"/>
      <w:r w:rsidRPr="00657757">
        <w:rPr>
          <w:rFonts w:ascii="Times New Roman" w:hAnsi="Times New Roman" w:cs="Times New Roman"/>
          <w:sz w:val="24"/>
          <w:szCs w:val="24"/>
        </w:rPr>
        <w:t xml:space="preserve"> и </w:t>
      </w:r>
      <w:proofErr w:type="spellStart"/>
      <w:r w:rsidRPr="00657757">
        <w:rPr>
          <w:rFonts w:ascii="Times New Roman" w:hAnsi="Times New Roman" w:cs="Times New Roman"/>
          <w:sz w:val="24"/>
          <w:szCs w:val="24"/>
        </w:rPr>
        <w:t>тифлосурдопереводчика</w:t>
      </w:r>
      <w:proofErr w:type="spellEnd"/>
      <w:r w:rsidRPr="00657757">
        <w:rPr>
          <w:rFonts w:ascii="Times New Roman" w:hAnsi="Times New Roman" w:cs="Times New Roman"/>
          <w:sz w:val="24"/>
          <w:szCs w:val="24"/>
        </w:rPr>
        <w:t>;</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C5528E" w:rsidRPr="00657757" w:rsidRDefault="001548CE" w:rsidP="00657757">
      <w:pPr>
        <w:pStyle w:val="a9"/>
        <w:ind w:firstLine="708"/>
        <w:jc w:val="both"/>
        <w:rPr>
          <w:rFonts w:ascii="Times New Roman" w:hAnsi="Times New Roman" w:cs="Times New Roman"/>
          <w:b/>
          <w:sz w:val="24"/>
          <w:szCs w:val="24"/>
        </w:rPr>
      </w:pPr>
      <w:r w:rsidRPr="00657757">
        <w:rPr>
          <w:rFonts w:ascii="Times New Roman" w:hAnsi="Times New Roman" w:cs="Times New Roman"/>
          <w:b/>
          <w:sz w:val="24"/>
          <w:szCs w:val="24"/>
        </w:rPr>
        <w:t>2.15. Показатели доступности и качества муниципальной услуги.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Показателями доступности муниципальной услуги являются:</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информированность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возможность подачи заявления о предоставлении муниципальной услуги в электронном виде через Порталы;</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возможность получения заявителем информации о ходе предоставления услуги по справочным телефонам и посредством использования информационно-коммуникационных технологий.</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Показатель качества муниципальной услуги включает в себя следующие составляющие:</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число поступивших обоснованных жалоб о ненадлежащем качестве предоставления муниципальной услуги;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количество выявленных нарушений при предоставлении муниципальной услуги;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количество обращений в суд заявителей о нарушениях при предоставлении муниципальной услуги.</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2.16.1. Информация о порядке предоставления муниципальной услуги, о местонахождении </w:t>
      </w:r>
      <w:r w:rsidR="00F06A26" w:rsidRPr="00657757">
        <w:rPr>
          <w:rFonts w:ascii="Times New Roman" w:hAnsi="Times New Roman" w:cs="Times New Roman"/>
          <w:sz w:val="24"/>
          <w:szCs w:val="24"/>
        </w:rPr>
        <w:t>Отдела</w:t>
      </w:r>
      <w:r w:rsidRPr="00657757">
        <w:rPr>
          <w:rFonts w:ascii="Times New Roman" w:hAnsi="Times New Roman" w:cs="Times New Roman"/>
          <w:sz w:val="24"/>
          <w:szCs w:val="24"/>
        </w:rPr>
        <w:t>, графике работы и телефонах для справок является открытой и предоставляется:</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путем размещения на Порталах;</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путем размещения на интернет-сайте Администрации</w:t>
      </w:r>
      <w:proofErr w:type="gramStart"/>
      <w:r w:rsidRPr="00657757">
        <w:rPr>
          <w:rFonts w:ascii="Times New Roman" w:hAnsi="Times New Roman" w:cs="Times New Roman"/>
          <w:sz w:val="24"/>
          <w:szCs w:val="24"/>
        </w:rPr>
        <w:t xml:space="preserve"> ;</w:t>
      </w:r>
      <w:proofErr w:type="gramEnd"/>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 путем размещения на информационном стенде, расположенном в здании по месту нахождения </w:t>
      </w:r>
      <w:r w:rsidR="00F06A26" w:rsidRPr="00657757">
        <w:rPr>
          <w:rFonts w:ascii="Times New Roman" w:hAnsi="Times New Roman" w:cs="Times New Roman"/>
          <w:sz w:val="24"/>
          <w:szCs w:val="24"/>
        </w:rPr>
        <w:t>Отдела</w:t>
      </w:r>
      <w:r w:rsidRPr="00657757">
        <w:rPr>
          <w:rFonts w:ascii="Times New Roman" w:hAnsi="Times New Roman" w:cs="Times New Roman"/>
          <w:sz w:val="24"/>
          <w:szCs w:val="24"/>
        </w:rPr>
        <w:t>;</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путем использования средств телефонной связи;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при личном обращении;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при обращении</w:t>
      </w:r>
      <w:r w:rsidR="00983557">
        <w:rPr>
          <w:rFonts w:ascii="Times New Roman" w:hAnsi="Times New Roman" w:cs="Times New Roman"/>
          <w:sz w:val="24"/>
          <w:szCs w:val="24"/>
        </w:rPr>
        <w:t xml:space="preserve"> в письменном виде</w:t>
      </w:r>
      <w:r w:rsidRPr="00657757">
        <w:rPr>
          <w:rFonts w:ascii="Times New Roman" w:hAnsi="Times New Roman" w:cs="Times New Roman"/>
          <w:sz w:val="24"/>
          <w:szCs w:val="24"/>
        </w:rPr>
        <w:t>.</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2.16.2. В целях организации предоставления муниципальной услуги в многофункциональных центрах осуществляются следующие полномочия:</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1) консультирование заявителей по процедуре получения муниципальной услуги;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2) представление интересов заявителя при взаимодействии с </w:t>
      </w:r>
      <w:r w:rsidR="00F06A26" w:rsidRPr="00657757">
        <w:rPr>
          <w:rFonts w:ascii="Times New Roman" w:hAnsi="Times New Roman" w:cs="Times New Roman"/>
          <w:sz w:val="24"/>
          <w:szCs w:val="24"/>
        </w:rPr>
        <w:t>Отделом</w:t>
      </w:r>
      <w:r w:rsidRPr="00657757">
        <w:rPr>
          <w:rFonts w:ascii="Times New Roman" w:hAnsi="Times New Roman" w:cs="Times New Roman"/>
          <w:sz w:val="24"/>
          <w:szCs w:val="24"/>
        </w:rPr>
        <w:t>;</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3) представление интересов </w:t>
      </w:r>
      <w:r w:rsidR="00F06A26" w:rsidRPr="00657757">
        <w:rPr>
          <w:rFonts w:ascii="Times New Roman" w:hAnsi="Times New Roman" w:cs="Times New Roman"/>
          <w:sz w:val="24"/>
          <w:szCs w:val="24"/>
        </w:rPr>
        <w:t>Отдела</w:t>
      </w:r>
      <w:r w:rsidRPr="00657757">
        <w:rPr>
          <w:rFonts w:ascii="Times New Roman" w:hAnsi="Times New Roman" w:cs="Times New Roman"/>
          <w:sz w:val="24"/>
          <w:szCs w:val="24"/>
        </w:rPr>
        <w:t xml:space="preserve"> при взаимодействии с заявителем;</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4) прием и регистрация заявления и документов, необходимых для предоставления муниципальной услуги;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5) выдача заявителю результата предоставления муниципальной услуги.</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2.16.3. Заявитель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заявление удостоверяется усиленной квалифицированной подписью заявителя;</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w:t>
      </w:r>
      <w:r w:rsidRPr="00657757">
        <w:rPr>
          <w:rFonts w:ascii="Times New Roman" w:hAnsi="Times New Roman" w:cs="Times New Roman"/>
          <w:sz w:val="24"/>
          <w:szCs w:val="24"/>
        </w:rPr>
        <w:lastRenderedPageBreak/>
        <w:t>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иные документы, прилагаемые к заявлению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C5528E" w:rsidRPr="00657757" w:rsidRDefault="001548CE" w:rsidP="00657757">
      <w:pPr>
        <w:pStyle w:val="a9"/>
        <w:ind w:firstLine="708"/>
        <w:jc w:val="both"/>
        <w:rPr>
          <w:rFonts w:ascii="Times New Roman" w:hAnsi="Times New Roman" w:cs="Times New Roman"/>
          <w:sz w:val="24"/>
          <w:szCs w:val="24"/>
        </w:rPr>
      </w:pPr>
      <w:proofErr w:type="gramStart"/>
      <w:r w:rsidRPr="00657757">
        <w:rPr>
          <w:rFonts w:ascii="Times New Roman" w:hAnsi="Times New Roman" w:cs="Times New Roman"/>
          <w:sz w:val="24"/>
          <w:szCs w:val="24"/>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в соответствии с требованиями </w:t>
      </w:r>
      <w:hyperlink r:id="rId46"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
        <w:r w:rsidRPr="00657757">
          <w:rPr>
            <w:rFonts w:ascii="Times New Roman" w:hAnsi="Times New Roman" w:cs="Times New Roman"/>
            <w:color w:val="0000FF"/>
            <w:sz w:val="24"/>
            <w:szCs w:val="24"/>
          </w:rPr>
          <w:t>постановления</w:t>
        </w:r>
      </w:hyperlink>
      <w:r w:rsidRPr="00657757">
        <w:rPr>
          <w:rFonts w:ascii="Times New Roman" w:hAnsi="Times New Roman" w:cs="Times New Roman"/>
          <w:sz w:val="24"/>
          <w:szCs w:val="24"/>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w:t>
      </w:r>
      <w:proofErr w:type="gramEnd"/>
      <w:r w:rsidRPr="00657757">
        <w:rPr>
          <w:rFonts w:ascii="Times New Roman" w:hAnsi="Times New Roman" w:cs="Times New Roman"/>
          <w:sz w:val="24"/>
          <w:szCs w:val="24"/>
        </w:rPr>
        <w:t xml:space="preserve">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657757">
        <w:rPr>
          <w:rFonts w:ascii="Times New Roman" w:hAnsi="Times New Roman" w:cs="Times New Roman"/>
          <w:sz w:val="24"/>
          <w:szCs w:val="24"/>
        </w:rPr>
        <w:t>Росатом</w:t>
      </w:r>
      <w:proofErr w:type="spellEnd"/>
      <w:r w:rsidRPr="00657757">
        <w:rPr>
          <w:rFonts w:ascii="Times New Roman" w:hAnsi="Times New Roman" w:cs="Times New Roman"/>
          <w:sz w:val="24"/>
          <w:szCs w:val="24"/>
        </w:rPr>
        <w:t>", Государственную корпорацию по космической деятельности "</w:t>
      </w:r>
      <w:proofErr w:type="spellStart"/>
      <w:r w:rsidRPr="00657757">
        <w:rPr>
          <w:rFonts w:ascii="Times New Roman" w:hAnsi="Times New Roman" w:cs="Times New Roman"/>
          <w:sz w:val="24"/>
          <w:szCs w:val="24"/>
        </w:rPr>
        <w:t>Роскосмос</w:t>
      </w:r>
      <w:proofErr w:type="spellEnd"/>
      <w:r w:rsidRPr="00657757">
        <w:rPr>
          <w:rFonts w:ascii="Times New Roman" w:hAnsi="Times New Roman" w:cs="Times New Roman"/>
          <w:sz w:val="24"/>
          <w:szCs w:val="24"/>
        </w:rPr>
        <w:t>" в электронной форме".</w:t>
      </w:r>
    </w:p>
    <w:p w:rsidR="00C5528E" w:rsidRPr="00657757" w:rsidRDefault="001548CE" w:rsidP="00657757">
      <w:pPr>
        <w:pStyle w:val="a9"/>
        <w:ind w:firstLine="708"/>
        <w:jc w:val="both"/>
        <w:rPr>
          <w:rFonts w:ascii="Times New Roman" w:hAnsi="Times New Roman" w:cs="Times New Roman"/>
          <w:sz w:val="24"/>
          <w:szCs w:val="24"/>
        </w:rPr>
      </w:pPr>
      <w:proofErr w:type="gramStart"/>
      <w:r w:rsidRPr="00657757">
        <w:rPr>
          <w:rFonts w:ascii="Times New Roman" w:hAnsi="Times New Roman" w:cs="Times New Roman"/>
          <w:sz w:val="24"/>
          <w:szCs w:val="24"/>
        </w:rPr>
        <w:t xml:space="preserve">Заявитель вправе использовать простую электронную подпись в случае, предусмотренном </w:t>
      </w:r>
      <w:hyperlink r:id="rId47"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657757">
          <w:rPr>
            <w:rFonts w:ascii="Times New Roman" w:hAnsi="Times New Roman" w:cs="Times New Roman"/>
            <w:color w:val="0000FF"/>
            <w:sz w:val="24"/>
            <w:szCs w:val="24"/>
          </w:rPr>
          <w:t>пунктом 2(1)</w:t>
        </w:r>
      </w:hyperlink>
      <w:r w:rsidRPr="00657757">
        <w:rPr>
          <w:rFonts w:ascii="Times New Roman" w:hAnsi="Times New Roman" w:cs="Times New Roman"/>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форме электронных документов.</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В случае если заявление о получении муниципальной услуги и (или) документы в форме электронного документа не подписаны электронной подписью в соответствии с требованиями действующего законодательства либо подлинность электронной подписи не подтверждена, данное заявление не подлежит регистрации.</w:t>
      </w:r>
    </w:p>
    <w:p w:rsidR="00C5528E" w:rsidRPr="00657757" w:rsidRDefault="001548CE" w:rsidP="00657757">
      <w:pPr>
        <w:pStyle w:val="a9"/>
        <w:ind w:firstLine="708"/>
        <w:jc w:val="both"/>
        <w:rPr>
          <w:rFonts w:ascii="Times New Roman" w:hAnsi="Times New Roman" w:cs="Times New Roman"/>
          <w:sz w:val="24"/>
          <w:szCs w:val="24"/>
        </w:rPr>
      </w:pPr>
      <w:proofErr w:type="gramStart"/>
      <w:r w:rsidRPr="00657757">
        <w:rPr>
          <w:rFonts w:ascii="Times New Roman" w:hAnsi="Times New Roman" w:cs="Times New Roman"/>
          <w:sz w:val="24"/>
          <w:szCs w:val="24"/>
        </w:rPr>
        <w:t>Положения настоящего регламента, регулирующие подачу письменных заявлений и документов в электронной форме посредством Порталов, официального адреса электронной почты Комитета и получение результата муниципальной услуги в электронном виде через Порталы или официальный адрес электронной почты Комитета, применяются при наличии соответствующей технической возможности.</w:t>
      </w:r>
      <w:proofErr w:type="gramEnd"/>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C5528E" w:rsidRPr="001548CE" w:rsidRDefault="00C5528E">
      <w:pPr>
        <w:pStyle w:val="ConsPlusNormal0"/>
        <w:ind w:firstLine="540"/>
        <w:jc w:val="both"/>
        <w:rPr>
          <w:rFonts w:ascii="Times New Roman" w:hAnsi="Times New Roman" w:cs="Times New Roman"/>
          <w:sz w:val="24"/>
          <w:szCs w:val="24"/>
        </w:rPr>
      </w:pPr>
    </w:p>
    <w:p w:rsidR="00C5528E" w:rsidRPr="001548CE" w:rsidRDefault="001548CE">
      <w:pPr>
        <w:pStyle w:val="ConsPlusTitle0"/>
        <w:jc w:val="center"/>
        <w:outlineLvl w:val="1"/>
        <w:rPr>
          <w:rFonts w:ascii="Times New Roman" w:hAnsi="Times New Roman" w:cs="Times New Roman"/>
          <w:sz w:val="24"/>
          <w:szCs w:val="24"/>
        </w:rPr>
      </w:pPr>
      <w:r w:rsidRPr="001548CE">
        <w:rPr>
          <w:rFonts w:ascii="Times New Roman" w:hAnsi="Times New Roman" w:cs="Times New Roman"/>
          <w:sz w:val="24"/>
          <w:szCs w:val="24"/>
        </w:rPr>
        <w:t>3. Состав, последовательность и сроки выполнения</w:t>
      </w:r>
    </w:p>
    <w:p w:rsidR="00C5528E" w:rsidRPr="001548CE" w:rsidRDefault="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административных процедур, требования к порядку</w:t>
      </w:r>
    </w:p>
    <w:p w:rsidR="00C5528E" w:rsidRPr="001548CE" w:rsidRDefault="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их выполнения, в том числе особенности выполнения</w:t>
      </w:r>
    </w:p>
    <w:p w:rsidR="00C5528E" w:rsidRPr="001548CE" w:rsidRDefault="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административных процедур в электронной форме, а также</w:t>
      </w:r>
    </w:p>
    <w:p w:rsidR="00C5528E" w:rsidRPr="001548CE" w:rsidRDefault="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особенности выполнения административных процедур</w:t>
      </w:r>
    </w:p>
    <w:p w:rsidR="00C5528E" w:rsidRPr="001548CE" w:rsidRDefault="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в многофункциональных центрах</w:t>
      </w:r>
    </w:p>
    <w:p w:rsidR="00C5528E" w:rsidRPr="001548CE" w:rsidRDefault="00C5528E">
      <w:pPr>
        <w:pStyle w:val="ConsPlusNormal0"/>
        <w:ind w:firstLine="540"/>
        <w:jc w:val="both"/>
        <w:rPr>
          <w:rFonts w:ascii="Times New Roman" w:hAnsi="Times New Roman" w:cs="Times New Roman"/>
          <w:sz w:val="24"/>
          <w:szCs w:val="24"/>
        </w:rPr>
      </w:pPr>
    </w:p>
    <w:p w:rsidR="00C5528E" w:rsidRPr="00657757" w:rsidRDefault="001548CE" w:rsidP="00657757">
      <w:pPr>
        <w:pStyle w:val="a9"/>
        <w:ind w:firstLine="708"/>
        <w:jc w:val="both"/>
        <w:rPr>
          <w:rFonts w:ascii="Times New Roman" w:hAnsi="Times New Roman" w:cs="Times New Roman"/>
          <w:b/>
          <w:sz w:val="24"/>
          <w:szCs w:val="24"/>
        </w:rPr>
      </w:pPr>
      <w:r w:rsidRPr="00657757">
        <w:rPr>
          <w:rFonts w:ascii="Times New Roman" w:hAnsi="Times New Roman" w:cs="Times New Roman"/>
          <w:b/>
          <w:sz w:val="24"/>
          <w:szCs w:val="24"/>
        </w:rPr>
        <w:t>3.1. Состав административных процедур.</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lastRenderedPageBreak/>
        <w:t>1) прием и регистрация заявления с приложением соответствующих документов;</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2)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C5528E" w:rsidRPr="00657757" w:rsidRDefault="001548CE" w:rsidP="00657757">
      <w:pPr>
        <w:pStyle w:val="a9"/>
        <w:jc w:val="both"/>
        <w:rPr>
          <w:rFonts w:ascii="Times New Roman" w:hAnsi="Times New Roman" w:cs="Times New Roman"/>
          <w:sz w:val="24"/>
          <w:szCs w:val="24"/>
        </w:rPr>
      </w:pPr>
      <w:proofErr w:type="gramStart"/>
      <w:r w:rsidRPr="00657757">
        <w:rPr>
          <w:rFonts w:ascii="Times New Roman" w:hAnsi="Times New Roman" w:cs="Times New Roman"/>
          <w:sz w:val="24"/>
          <w:szCs w:val="24"/>
        </w:rPr>
        <w:t>3) подготовка и подписание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либо письма с отказом в выдаче разрешения на ввод объекта капитального строительства в эксплуатацию (письма с отказом во внесении изменений в разрешение на ввод объекта капитального строительства в эксплуатацию).</w:t>
      </w:r>
      <w:proofErr w:type="gramEnd"/>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3.2. Прием и регистрация заявления с приложением соответствующих документов.</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3.2.1. Основанием для начала процедуры предоставления муниципальной услуги является поступление в </w:t>
      </w:r>
      <w:r w:rsidR="00F06A26" w:rsidRPr="00657757">
        <w:rPr>
          <w:rFonts w:ascii="Times New Roman" w:hAnsi="Times New Roman" w:cs="Times New Roman"/>
          <w:sz w:val="24"/>
          <w:szCs w:val="24"/>
        </w:rPr>
        <w:t>Администрацию</w:t>
      </w:r>
      <w:r w:rsidRPr="00657757">
        <w:rPr>
          <w:rFonts w:ascii="Times New Roman" w:hAnsi="Times New Roman" w:cs="Times New Roman"/>
          <w:sz w:val="24"/>
          <w:szCs w:val="24"/>
        </w:rPr>
        <w:t xml:space="preserve"> заявления о предоставлении муниципальной услуги и пакета документов в соответствии с </w:t>
      </w:r>
      <w:hyperlink w:anchor="P71" w:tooltip="2.2.1. Муниципальная услуга предоставляется на основании поступившего в Комитет заявления:">
        <w:r w:rsidRPr="00657757">
          <w:rPr>
            <w:rFonts w:ascii="Times New Roman" w:hAnsi="Times New Roman" w:cs="Times New Roman"/>
            <w:color w:val="0000FF"/>
            <w:sz w:val="24"/>
            <w:szCs w:val="24"/>
          </w:rPr>
          <w:t>пунктом 2.2.1</w:t>
        </w:r>
      </w:hyperlink>
      <w:r w:rsidRPr="00657757">
        <w:rPr>
          <w:rFonts w:ascii="Times New Roman" w:hAnsi="Times New Roman" w:cs="Times New Roman"/>
          <w:sz w:val="24"/>
          <w:szCs w:val="24"/>
        </w:rPr>
        <w:t xml:space="preserve"> настоящего регламента.</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Заявление регистрируется в порядке, предусмотренном </w:t>
      </w:r>
      <w:hyperlink w:anchor="P179" w:tooltip="2.13. Срок регистрации запроса заявителя о предоставлении муниципальной услуги.">
        <w:r w:rsidRPr="00657757">
          <w:rPr>
            <w:rFonts w:ascii="Times New Roman" w:hAnsi="Times New Roman" w:cs="Times New Roman"/>
            <w:color w:val="0000FF"/>
            <w:sz w:val="24"/>
            <w:szCs w:val="24"/>
          </w:rPr>
          <w:t>пунктом 2.13</w:t>
        </w:r>
      </w:hyperlink>
      <w:r w:rsidRPr="00657757">
        <w:rPr>
          <w:rFonts w:ascii="Times New Roman" w:hAnsi="Times New Roman" w:cs="Times New Roman"/>
          <w:sz w:val="24"/>
          <w:szCs w:val="24"/>
        </w:rPr>
        <w:t xml:space="preserve"> настоящего регламента.</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До подачи заявления заявитель вправе обратиться к муниципальному служащему, ответственному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3.2.2.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многофункционального центра, сотрудники </w:t>
      </w:r>
      <w:r w:rsidR="00F06A26" w:rsidRPr="00657757">
        <w:rPr>
          <w:rFonts w:ascii="Times New Roman" w:hAnsi="Times New Roman" w:cs="Times New Roman"/>
          <w:sz w:val="24"/>
          <w:szCs w:val="24"/>
        </w:rPr>
        <w:t>Администрации</w:t>
      </w:r>
      <w:r w:rsidRPr="00657757">
        <w:rPr>
          <w:rFonts w:ascii="Times New Roman" w:hAnsi="Times New Roman" w:cs="Times New Roman"/>
          <w:sz w:val="24"/>
          <w:szCs w:val="24"/>
        </w:rPr>
        <w:t>, ответственные за делопроизводство.</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3.2.3. Сотрудники, уполномоченные принимать заявления об оказании муниципальной услуги:</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3.2.3.1. Проверяют документы, удостоверяющие личность и полномочия заявителя (его представителя), в случае, если заявитель подает заявление на личном приеме;</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3.2.3.2. Проверяют правильность оформления заявления;</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3.2.3.3. При поступлении заявления о предоставлении муниципальной услуги в форме электронного документа выполняются следующие административные действия:</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1) проверяется, подписано ли заявление о получении муниципальной услуги в форме электронного документа и прилагаемые к нему документы электронной подписью в соответствии с требованиями действующего законодательства;</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C5528E" w:rsidRPr="00657757" w:rsidRDefault="001548CE" w:rsidP="00657757">
      <w:pPr>
        <w:pStyle w:val="a9"/>
        <w:jc w:val="both"/>
        <w:rPr>
          <w:rFonts w:ascii="Times New Roman" w:hAnsi="Times New Roman" w:cs="Times New Roman"/>
          <w:sz w:val="24"/>
          <w:szCs w:val="24"/>
        </w:rPr>
      </w:pPr>
      <w:proofErr w:type="gramStart"/>
      <w:r w:rsidRPr="00657757">
        <w:rPr>
          <w:rFonts w:ascii="Times New Roman" w:hAnsi="Times New Roman" w:cs="Times New Roman"/>
          <w:sz w:val="24"/>
          <w:szCs w:val="24"/>
        </w:rPr>
        <w:t xml:space="preserve">3) в случае если заявление о получении муниципальной услуги и (или) документы в электронной форме не подписаны электронной подписью в соответствии с требованиями действующего законодательства либо предоставлены с нарушением порядка, утвержденного </w:t>
      </w:r>
      <w:hyperlink r:id="rId48"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
        <w:r w:rsidRPr="00657757">
          <w:rPr>
            <w:rFonts w:ascii="Times New Roman" w:hAnsi="Times New Roman" w:cs="Times New Roman"/>
            <w:color w:val="0000FF"/>
            <w:sz w:val="24"/>
            <w:szCs w:val="24"/>
          </w:rPr>
          <w:t>постановлением</w:t>
        </w:r>
      </w:hyperlink>
      <w:r w:rsidRPr="00657757">
        <w:rPr>
          <w:rFonts w:ascii="Times New Roman" w:hAnsi="Times New Roman" w:cs="Times New Roman"/>
          <w:sz w:val="24"/>
          <w:szCs w:val="24"/>
        </w:rPr>
        <w:t xml:space="preserve"> Правительства Российской Федерации от 07.10.2019 N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w:t>
      </w:r>
      <w:proofErr w:type="gramEnd"/>
      <w:r w:rsidRPr="00657757">
        <w:rPr>
          <w:rFonts w:ascii="Times New Roman" w:hAnsi="Times New Roman" w:cs="Times New Roman"/>
          <w:sz w:val="24"/>
          <w:szCs w:val="24"/>
        </w:rPr>
        <w:t xml:space="preserve">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Pr="00657757">
        <w:rPr>
          <w:rFonts w:ascii="Times New Roman" w:hAnsi="Times New Roman" w:cs="Times New Roman"/>
          <w:sz w:val="24"/>
          <w:szCs w:val="24"/>
        </w:rPr>
        <w:t>Росатом</w:t>
      </w:r>
      <w:proofErr w:type="spellEnd"/>
      <w:r w:rsidRPr="00657757">
        <w:rPr>
          <w:rFonts w:ascii="Times New Roman" w:hAnsi="Times New Roman" w:cs="Times New Roman"/>
          <w:sz w:val="24"/>
          <w:szCs w:val="24"/>
        </w:rPr>
        <w:t>", Государственную корпорацию по космической деятельности "</w:t>
      </w:r>
      <w:proofErr w:type="spellStart"/>
      <w:r w:rsidRPr="00657757">
        <w:rPr>
          <w:rFonts w:ascii="Times New Roman" w:hAnsi="Times New Roman" w:cs="Times New Roman"/>
          <w:sz w:val="24"/>
          <w:szCs w:val="24"/>
        </w:rPr>
        <w:t>Роскосмос</w:t>
      </w:r>
      <w:proofErr w:type="spellEnd"/>
      <w:r w:rsidRPr="00657757">
        <w:rPr>
          <w:rFonts w:ascii="Times New Roman" w:hAnsi="Times New Roman" w:cs="Times New Roman"/>
          <w:sz w:val="24"/>
          <w:szCs w:val="24"/>
        </w:rPr>
        <w:t xml:space="preserve">" в электронной форме", заявителю направляется письмо об отказе в приеме документов по основаниям, предусмотренным </w:t>
      </w:r>
      <w:hyperlink w:anchor="P151" w:tooltip="4) заявление и (или) документы, направленные в электронной форме, не подписаны электронной подписью в соответствии с требованиями действующего законодательства лицами, обладающими полномочиями на их подписание, либо не подтверждена ее подлинность;">
        <w:r w:rsidRPr="00657757">
          <w:rPr>
            <w:rFonts w:ascii="Times New Roman" w:hAnsi="Times New Roman" w:cs="Times New Roman"/>
            <w:color w:val="0000FF"/>
            <w:sz w:val="24"/>
            <w:szCs w:val="24"/>
          </w:rPr>
          <w:t>подпунктами 4</w:t>
        </w:r>
      </w:hyperlink>
      <w:r w:rsidRPr="00657757">
        <w:rPr>
          <w:rFonts w:ascii="Times New Roman" w:hAnsi="Times New Roman" w:cs="Times New Roman"/>
          <w:sz w:val="24"/>
          <w:szCs w:val="24"/>
        </w:rPr>
        <w:t xml:space="preserve">, </w:t>
      </w:r>
      <w:hyperlink w:anchor="P154" w:tooltip="7) предоставление заявления и документов в электронной форме с нарушением порядка, утвержденного постановлением Правительства Российской Федерации от 07.10.2019 N 1294 &quot;Об утверждении Правил направления документов в уполномоченные на выдачу разрешений на строи">
        <w:r w:rsidRPr="00657757">
          <w:rPr>
            <w:rFonts w:ascii="Times New Roman" w:hAnsi="Times New Roman" w:cs="Times New Roman"/>
            <w:color w:val="0000FF"/>
            <w:sz w:val="24"/>
            <w:szCs w:val="24"/>
          </w:rPr>
          <w:t>7 пункта 2.7</w:t>
        </w:r>
      </w:hyperlink>
      <w:r w:rsidRPr="00657757">
        <w:rPr>
          <w:rFonts w:ascii="Times New Roman" w:hAnsi="Times New Roman" w:cs="Times New Roman"/>
          <w:sz w:val="24"/>
          <w:szCs w:val="24"/>
        </w:rPr>
        <w:t xml:space="preserve"> настоящего регламента;</w:t>
      </w:r>
    </w:p>
    <w:p w:rsidR="00C5528E" w:rsidRPr="00657757" w:rsidRDefault="001548CE" w:rsidP="00657757">
      <w:pPr>
        <w:pStyle w:val="a9"/>
        <w:jc w:val="both"/>
        <w:rPr>
          <w:rFonts w:ascii="Times New Roman" w:hAnsi="Times New Roman" w:cs="Times New Roman"/>
          <w:sz w:val="24"/>
          <w:szCs w:val="24"/>
        </w:rPr>
      </w:pPr>
      <w:proofErr w:type="gramStart"/>
      <w:r w:rsidRPr="00657757">
        <w:rPr>
          <w:rFonts w:ascii="Times New Roman" w:hAnsi="Times New Roman" w:cs="Times New Roman"/>
          <w:sz w:val="24"/>
          <w:szCs w:val="24"/>
        </w:rPr>
        <w:t xml:space="preserve">4) в случае если заявление о получении муниципальной услуги в форме электронного документа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распечатываются, регистрируются в порядке, предусмотренном </w:t>
      </w:r>
      <w:hyperlink w:anchor="P179" w:tooltip="2.13. Срок регистрации запроса заявителя о предоставлении муниципальной услуги.">
        <w:r w:rsidRPr="00657757">
          <w:rPr>
            <w:rFonts w:ascii="Times New Roman" w:hAnsi="Times New Roman" w:cs="Times New Roman"/>
            <w:color w:val="0000FF"/>
            <w:sz w:val="24"/>
            <w:szCs w:val="24"/>
          </w:rPr>
          <w:t>пунктом 2.13</w:t>
        </w:r>
      </w:hyperlink>
      <w:r w:rsidRPr="00657757">
        <w:rPr>
          <w:rFonts w:ascii="Times New Roman" w:hAnsi="Times New Roman" w:cs="Times New Roman"/>
          <w:sz w:val="24"/>
          <w:szCs w:val="24"/>
        </w:rPr>
        <w:t xml:space="preserve"> настоящего </w:t>
      </w:r>
      <w:r w:rsidRPr="00657757">
        <w:rPr>
          <w:rFonts w:ascii="Times New Roman" w:hAnsi="Times New Roman" w:cs="Times New Roman"/>
          <w:sz w:val="24"/>
          <w:szCs w:val="24"/>
        </w:rPr>
        <w:lastRenderedPageBreak/>
        <w:t xml:space="preserve">регламента, и передаются </w:t>
      </w:r>
      <w:r w:rsidR="00F06A26" w:rsidRPr="00657757">
        <w:rPr>
          <w:rFonts w:ascii="Times New Roman" w:hAnsi="Times New Roman" w:cs="Times New Roman"/>
          <w:sz w:val="24"/>
          <w:szCs w:val="24"/>
        </w:rPr>
        <w:t xml:space="preserve">Главе муниципального образования « Муниципальный округ </w:t>
      </w:r>
      <w:proofErr w:type="spellStart"/>
      <w:r w:rsidR="00F06A26" w:rsidRPr="00657757">
        <w:rPr>
          <w:rFonts w:ascii="Times New Roman" w:hAnsi="Times New Roman" w:cs="Times New Roman"/>
          <w:sz w:val="24"/>
          <w:szCs w:val="24"/>
        </w:rPr>
        <w:t>Шарканский</w:t>
      </w:r>
      <w:proofErr w:type="spellEnd"/>
      <w:r w:rsidR="00F06A26" w:rsidRPr="00657757">
        <w:rPr>
          <w:rFonts w:ascii="Times New Roman" w:hAnsi="Times New Roman" w:cs="Times New Roman"/>
          <w:sz w:val="24"/>
          <w:szCs w:val="24"/>
        </w:rPr>
        <w:t xml:space="preserve"> район Удмуртской Республики» (далее Глава)</w:t>
      </w:r>
      <w:r w:rsidRPr="00657757">
        <w:rPr>
          <w:rFonts w:ascii="Times New Roman" w:hAnsi="Times New Roman" w:cs="Times New Roman"/>
          <w:sz w:val="24"/>
          <w:szCs w:val="24"/>
        </w:rPr>
        <w:t xml:space="preserve"> для рассмотрения.</w:t>
      </w:r>
      <w:proofErr w:type="gramEnd"/>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3.2.3.4. В случае если заявление подается способами, указанными в </w:t>
      </w:r>
      <w:hyperlink w:anchor="P72" w:tooltip="1) поданного через многофункциональный центр;">
        <w:r w:rsidRPr="00657757">
          <w:rPr>
            <w:rFonts w:ascii="Times New Roman" w:hAnsi="Times New Roman" w:cs="Times New Roman"/>
            <w:color w:val="0000FF"/>
            <w:sz w:val="24"/>
            <w:szCs w:val="24"/>
          </w:rPr>
          <w:t>подпунктах 1</w:t>
        </w:r>
      </w:hyperlink>
      <w:r w:rsidRPr="00657757">
        <w:rPr>
          <w:rFonts w:ascii="Times New Roman" w:hAnsi="Times New Roman" w:cs="Times New Roman"/>
          <w:sz w:val="24"/>
          <w:szCs w:val="24"/>
        </w:rPr>
        <w:t xml:space="preserve">, </w:t>
      </w:r>
      <w:hyperlink w:anchor="P73" w:tooltip="2) поданного лично заявителем или его представителем в Комитет;">
        <w:r w:rsidRPr="00657757">
          <w:rPr>
            <w:rFonts w:ascii="Times New Roman" w:hAnsi="Times New Roman" w:cs="Times New Roman"/>
            <w:color w:val="0000FF"/>
            <w:sz w:val="24"/>
            <w:szCs w:val="24"/>
          </w:rPr>
          <w:t>2 пункта 2.2.1</w:t>
        </w:r>
      </w:hyperlink>
      <w:r w:rsidRPr="00657757">
        <w:rPr>
          <w:rFonts w:ascii="Times New Roman" w:hAnsi="Times New Roman" w:cs="Times New Roman"/>
          <w:sz w:val="24"/>
          <w:szCs w:val="24"/>
        </w:rPr>
        <w:t xml:space="preserve"> настоящего регламента, после принятия документов сотрудником, уполномоченным принимать заявления об оказании муниципальной услуги, выдается заявителю копия заявления о предоставлении муниципальной услуги с отметкой о его получении.</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3.2.4. Заявления о предоставлении муниципальной услуги, поступившие в многофункциональный центр, регистрируются в соответствии с </w:t>
      </w:r>
      <w:hyperlink w:anchor="P179" w:tooltip="2.13. Срок регистрации запроса заявителя о предоставлении муниципальной услуги.">
        <w:r w:rsidRPr="00657757">
          <w:rPr>
            <w:rFonts w:ascii="Times New Roman" w:hAnsi="Times New Roman" w:cs="Times New Roman"/>
            <w:color w:val="0000FF"/>
            <w:sz w:val="24"/>
            <w:szCs w:val="24"/>
          </w:rPr>
          <w:t>пунктом 2.13</w:t>
        </w:r>
      </w:hyperlink>
      <w:r w:rsidRPr="00657757">
        <w:rPr>
          <w:rFonts w:ascii="Times New Roman" w:hAnsi="Times New Roman" w:cs="Times New Roman"/>
          <w:sz w:val="24"/>
          <w:szCs w:val="24"/>
        </w:rPr>
        <w:t xml:space="preserve"> настоящего регламента и вместе с прилагаемыми к ним документами направляются для рассмотрения в </w:t>
      </w:r>
      <w:r w:rsidR="00F06A26" w:rsidRPr="00657757">
        <w:rPr>
          <w:rFonts w:ascii="Times New Roman" w:hAnsi="Times New Roman" w:cs="Times New Roman"/>
          <w:sz w:val="24"/>
          <w:szCs w:val="24"/>
        </w:rPr>
        <w:t>Администрацию</w:t>
      </w:r>
      <w:r w:rsidRPr="00657757">
        <w:rPr>
          <w:rFonts w:ascii="Times New Roman" w:hAnsi="Times New Roman" w:cs="Times New Roman"/>
          <w:sz w:val="24"/>
          <w:szCs w:val="24"/>
        </w:rPr>
        <w:t xml:space="preserve"> в день регистрации таких заявлений.</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Специалист многофункционального центра в день регистрации </w:t>
      </w:r>
      <w:proofErr w:type="gramStart"/>
      <w:r w:rsidRPr="00657757">
        <w:rPr>
          <w:rFonts w:ascii="Times New Roman" w:hAnsi="Times New Roman" w:cs="Times New Roman"/>
          <w:sz w:val="24"/>
          <w:szCs w:val="24"/>
        </w:rPr>
        <w:t>заявления</w:t>
      </w:r>
      <w:proofErr w:type="gramEnd"/>
      <w:r w:rsidRPr="00657757">
        <w:rPr>
          <w:rFonts w:ascii="Times New Roman" w:hAnsi="Times New Roman" w:cs="Times New Roman"/>
          <w:sz w:val="24"/>
          <w:szCs w:val="24"/>
        </w:rPr>
        <w:t xml:space="preserve"> в том числе направляет по системе электронного документооборота </w:t>
      </w:r>
      <w:r w:rsidR="00F06A26" w:rsidRPr="00657757">
        <w:rPr>
          <w:rFonts w:ascii="Times New Roman" w:hAnsi="Times New Roman" w:cs="Times New Roman"/>
          <w:sz w:val="24"/>
          <w:szCs w:val="24"/>
        </w:rPr>
        <w:t>в Администрацию</w:t>
      </w:r>
      <w:r w:rsidRPr="00657757">
        <w:rPr>
          <w:rFonts w:ascii="Times New Roman" w:hAnsi="Times New Roman" w:cs="Times New Roman"/>
          <w:sz w:val="24"/>
          <w:szCs w:val="24"/>
        </w:rPr>
        <w:t xml:space="preserve"> регистрационно-контрольную карточку заявления с заполненными регистрационными реквизитами и прикрепленным электронным образом заявления.</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3.3.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3.3.1. Юридическим фактом для начала исполнения административной процедуры является регистрация уполномоченным сотрудником </w:t>
      </w:r>
      <w:r w:rsidR="00F06A26" w:rsidRPr="00657757">
        <w:rPr>
          <w:rFonts w:ascii="Times New Roman" w:hAnsi="Times New Roman" w:cs="Times New Roman"/>
          <w:sz w:val="24"/>
          <w:szCs w:val="24"/>
        </w:rPr>
        <w:t>Администрации</w:t>
      </w:r>
      <w:r w:rsidRPr="00657757">
        <w:rPr>
          <w:rFonts w:ascii="Times New Roman" w:hAnsi="Times New Roman" w:cs="Times New Roman"/>
          <w:sz w:val="24"/>
          <w:szCs w:val="24"/>
        </w:rPr>
        <w:t>, ответственным за делопроизводство, заявления о выдаче разрешения на ввод объекта капитального строительства в эксплуатацию (заявления о внесении изменений в разрешение на ввод объекта капитального строительства в эксплуатацию).</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В день регистрации заявления уполномоченный сотрудник </w:t>
      </w:r>
      <w:r w:rsidR="00F06A26" w:rsidRPr="00657757">
        <w:rPr>
          <w:rFonts w:ascii="Times New Roman" w:hAnsi="Times New Roman" w:cs="Times New Roman"/>
          <w:sz w:val="24"/>
          <w:szCs w:val="24"/>
        </w:rPr>
        <w:t>Администрац</w:t>
      </w:r>
      <w:r w:rsidR="00BD3394">
        <w:rPr>
          <w:rFonts w:ascii="Times New Roman" w:hAnsi="Times New Roman" w:cs="Times New Roman"/>
          <w:sz w:val="24"/>
          <w:szCs w:val="24"/>
        </w:rPr>
        <w:t>ии</w:t>
      </w:r>
      <w:r w:rsidRPr="00657757">
        <w:rPr>
          <w:rFonts w:ascii="Times New Roman" w:hAnsi="Times New Roman" w:cs="Times New Roman"/>
          <w:sz w:val="24"/>
          <w:szCs w:val="24"/>
        </w:rPr>
        <w:t xml:space="preserve">, </w:t>
      </w:r>
      <w:r w:rsidR="00BD3394">
        <w:rPr>
          <w:rFonts w:ascii="Times New Roman" w:hAnsi="Times New Roman" w:cs="Times New Roman"/>
          <w:sz w:val="24"/>
          <w:szCs w:val="24"/>
        </w:rPr>
        <w:t>специалист сектора документооборота</w:t>
      </w:r>
      <w:r w:rsidRPr="00657757">
        <w:rPr>
          <w:rFonts w:ascii="Times New Roman" w:hAnsi="Times New Roman" w:cs="Times New Roman"/>
          <w:sz w:val="24"/>
          <w:szCs w:val="24"/>
        </w:rPr>
        <w:t xml:space="preserve">, передает его в соответствии с существующими правилами </w:t>
      </w:r>
      <w:bookmarkStart w:id="28" w:name="_GoBack"/>
      <w:r w:rsidRPr="00657757">
        <w:rPr>
          <w:rFonts w:ascii="Times New Roman" w:hAnsi="Times New Roman" w:cs="Times New Roman"/>
          <w:sz w:val="24"/>
          <w:szCs w:val="24"/>
        </w:rPr>
        <w:t>документоо</w:t>
      </w:r>
      <w:bookmarkEnd w:id="28"/>
      <w:r w:rsidRPr="00657757">
        <w:rPr>
          <w:rFonts w:ascii="Times New Roman" w:hAnsi="Times New Roman" w:cs="Times New Roman"/>
          <w:sz w:val="24"/>
          <w:szCs w:val="24"/>
        </w:rPr>
        <w:t xml:space="preserve">борота </w:t>
      </w:r>
      <w:r w:rsidR="00F06A26" w:rsidRPr="00657757">
        <w:rPr>
          <w:rFonts w:ascii="Times New Roman" w:hAnsi="Times New Roman" w:cs="Times New Roman"/>
          <w:sz w:val="24"/>
          <w:szCs w:val="24"/>
        </w:rPr>
        <w:t>Главе</w:t>
      </w:r>
      <w:r w:rsidRPr="00657757">
        <w:rPr>
          <w:rFonts w:ascii="Times New Roman" w:hAnsi="Times New Roman" w:cs="Times New Roman"/>
          <w:sz w:val="24"/>
          <w:szCs w:val="24"/>
        </w:rPr>
        <w:t>.</w:t>
      </w:r>
    </w:p>
    <w:p w:rsidR="00C5528E" w:rsidRPr="00657757" w:rsidRDefault="00F06A26"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Глава</w:t>
      </w:r>
      <w:r w:rsidR="001548CE" w:rsidRPr="00657757">
        <w:rPr>
          <w:rFonts w:ascii="Times New Roman" w:hAnsi="Times New Roman" w:cs="Times New Roman"/>
          <w:sz w:val="24"/>
          <w:szCs w:val="24"/>
        </w:rPr>
        <w:t xml:space="preserve">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уполномоченному сотруднику </w:t>
      </w:r>
      <w:r w:rsidRPr="00657757">
        <w:rPr>
          <w:rFonts w:ascii="Times New Roman" w:hAnsi="Times New Roman" w:cs="Times New Roman"/>
          <w:sz w:val="24"/>
          <w:szCs w:val="24"/>
        </w:rPr>
        <w:t>Отдела</w:t>
      </w:r>
      <w:r w:rsidR="001548CE" w:rsidRPr="00657757">
        <w:rPr>
          <w:rFonts w:ascii="Times New Roman" w:hAnsi="Times New Roman" w:cs="Times New Roman"/>
          <w:sz w:val="24"/>
          <w:szCs w:val="24"/>
        </w:rPr>
        <w:t>, ответственному за предоставление муниципальной услуги.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Уполномоченный сотрудник </w:t>
      </w:r>
      <w:r w:rsidR="00F06A26" w:rsidRPr="00657757">
        <w:rPr>
          <w:rFonts w:ascii="Times New Roman" w:hAnsi="Times New Roman" w:cs="Times New Roman"/>
          <w:sz w:val="24"/>
          <w:szCs w:val="24"/>
        </w:rPr>
        <w:t>Отдела</w:t>
      </w:r>
      <w:r w:rsidRPr="00657757">
        <w:rPr>
          <w:rFonts w:ascii="Times New Roman" w:hAnsi="Times New Roman" w:cs="Times New Roman"/>
          <w:sz w:val="24"/>
          <w:szCs w:val="24"/>
        </w:rPr>
        <w:t xml:space="preserve">, ответственный за предоставление муниципальной услуги, в день получения заявления и представленного пакета документов проверяет их соответствие требованиям </w:t>
      </w:r>
      <w:hyperlink w:anchor="P147" w:tooltip="2.7. Исчерпывающий перечень оснований для отказа в приеме документов, необходимых для предоставления муниципальной услуги:">
        <w:r w:rsidRPr="00657757">
          <w:rPr>
            <w:rFonts w:ascii="Times New Roman" w:hAnsi="Times New Roman" w:cs="Times New Roman"/>
            <w:color w:val="0000FF"/>
            <w:sz w:val="24"/>
            <w:szCs w:val="24"/>
          </w:rPr>
          <w:t>пункта 2.7</w:t>
        </w:r>
      </w:hyperlink>
      <w:r w:rsidRPr="00657757">
        <w:rPr>
          <w:rFonts w:ascii="Times New Roman" w:hAnsi="Times New Roman" w:cs="Times New Roman"/>
          <w:sz w:val="24"/>
          <w:szCs w:val="24"/>
        </w:rPr>
        <w:t xml:space="preserve"> настоящего регламента.</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В случае несоответствия поданного заявления требованиям </w:t>
      </w:r>
      <w:hyperlink w:anchor="P147" w:tooltip="2.7. Исчерпывающий перечень оснований для отказа в приеме документов, необходимых для предоставления муниципальной услуги:">
        <w:r w:rsidRPr="00657757">
          <w:rPr>
            <w:rFonts w:ascii="Times New Roman" w:hAnsi="Times New Roman" w:cs="Times New Roman"/>
            <w:color w:val="0000FF"/>
            <w:sz w:val="24"/>
            <w:szCs w:val="24"/>
          </w:rPr>
          <w:t>пункта 2.7</w:t>
        </w:r>
      </w:hyperlink>
      <w:r w:rsidRPr="00657757">
        <w:rPr>
          <w:rFonts w:ascii="Times New Roman" w:hAnsi="Times New Roman" w:cs="Times New Roman"/>
          <w:sz w:val="24"/>
          <w:szCs w:val="24"/>
        </w:rPr>
        <w:t xml:space="preserve"> настоящего регламента уполномоченный сотрудник Комитета, ответственный за предоставление муниципальной услуги, в пределах срока предоставления муниципальной услуги, установленного </w:t>
      </w:r>
      <w:hyperlink w:anchor="P86" w:tooltip="2.4. Срок предоставления муниципальной услуги - 5 рабочих дней со дня регистрации заявления (присвоения входящего номера) в Комитете.">
        <w:r w:rsidRPr="00657757">
          <w:rPr>
            <w:rFonts w:ascii="Times New Roman" w:hAnsi="Times New Roman" w:cs="Times New Roman"/>
            <w:color w:val="0000FF"/>
            <w:sz w:val="24"/>
            <w:szCs w:val="24"/>
          </w:rPr>
          <w:t>пунктом 2.4</w:t>
        </w:r>
      </w:hyperlink>
      <w:r w:rsidRPr="00657757">
        <w:rPr>
          <w:rFonts w:ascii="Times New Roman" w:hAnsi="Times New Roman" w:cs="Times New Roman"/>
          <w:sz w:val="24"/>
          <w:szCs w:val="24"/>
        </w:rPr>
        <w:t xml:space="preserve"> настоящего регламента, обеспечивает направление заявителю письма об отказе в приеме заявления к рассмотрению с указанием причин такого отказа.</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3.3.2. В случае если заявитель не представил документы, указанные в </w:t>
      </w:r>
      <w:hyperlink w:anchor="P127" w:tooltip="8) заключение органа государственного строительного надзора о соответствии построенного, реконструированного объекта капитального строительства указанным в пункте 1 части 5 статьи 49 Кодекса требованиям проектной документации (в том числе с учетом изменений, в">
        <w:r w:rsidRPr="00657757">
          <w:rPr>
            <w:rFonts w:ascii="Times New Roman" w:hAnsi="Times New Roman" w:cs="Times New Roman"/>
            <w:color w:val="0000FF"/>
            <w:sz w:val="24"/>
            <w:szCs w:val="24"/>
          </w:rPr>
          <w:t>подпункте 8 пункта 2.6.1.1</w:t>
        </w:r>
      </w:hyperlink>
      <w:r w:rsidRPr="00657757">
        <w:rPr>
          <w:rFonts w:ascii="Times New Roman" w:hAnsi="Times New Roman" w:cs="Times New Roman"/>
          <w:sz w:val="24"/>
          <w:szCs w:val="24"/>
        </w:rPr>
        <w:t xml:space="preserve"> настоящего регламента, уполномоченный сотрудник </w:t>
      </w:r>
      <w:r w:rsidR="00F06A26" w:rsidRPr="00657757">
        <w:rPr>
          <w:rFonts w:ascii="Times New Roman" w:hAnsi="Times New Roman" w:cs="Times New Roman"/>
          <w:sz w:val="24"/>
          <w:szCs w:val="24"/>
        </w:rPr>
        <w:t>Отдела</w:t>
      </w:r>
      <w:r w:rsidRPr="00657757">
        <w:rPr>
          <w:rFonts w:ascii="Times New Roman" w:hAnsi="Times New Roman" w:cs="Times New Roman"/>
          <w:sz w:val="24"/>
          <w:szCs w:val="24"/>
        </w:rPr>
        <w:t>, ответственный за предоставление муниципальной услуги, не позднее одного рабочего дня со дня регистрации заявления направляет в порядке межведомственного взаимодействия запрос в орган, уполномоченный на предоставление соответствующих сведений.</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3.4. </w:t>
      </w:r>
      <w:proofErr w:type="gramStart"/>
      <w:r w:rsidRPr="00657757">
        <w:rPr>
          <w:rFonts w:ascii="Times New Roman" w:hAnsi="Times New Roman" w:cs="Times New Roman"/>
          <w:sz w:val="24"/>
          <w:szCs w:val="24"/>
        </w:rPr>
        <w:t>Подготовка и подписание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либо письма с отказом в выдаче разрешения на ввод объекта капитального строительства в эксплуатацию (письма с отказом во внесении изменений в разрешение на ввод объекта капитального строительства в эксплуатацию).</w:t>
      </w:r>
      <w:proofErr w:type="gramEnd"/>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3.4.1. Юридическим фактом для начала исполнения административной процедуры является подготовка проекта разрешения на ввод объекта капитального строительства в эксплуатацию либо </w:t>
      </w:r>
      <w:r w:rsidRPr="00657757">
        <w:rPr>
          <w:rFonts w:ascii="Times New Roman" w:hAnsi="Times New Roman" w:cs="Times New Roman"/>
          <w:sz w:val="24"/>
          <w:szCs w:val="24"/>
        </w:rPr>
        <w:lastRenderedPageBreak/>
        <w:t xml:space="preserve">проекта письма с отказом в выдаче разрешения на ввод объекта капитального строительства в эксплуатацию; проекта разрешения на ввод объекта капитального строительства в эксплуатацию с внесенными изменениями либо проекта письма </w:t>
      </w:r>
      <w:proofErr w:type="gramStart"/>
      <w:r w:rsidRPr="00657757">
        <w:rPr>
          <w:rFonts w:ascii="Times New Roman" w:hAnsi="Times New Roman" w:cs="Times New Roman"/>
          <w:sz w:val="24"/>
          <w:szCs w:val="24"/>
        </w:rPr>
        <w:t>с отказом во внесении изменений в разрешение на ввод объекта капитального строительства в эксплуатацию</w:t>
      </w:r>
      <w:proofErr w:type="gramEnd"/>
      <w:r w:rsidRPr="00657757">
        <w:rPr>
          <w:rFonts w:ascii="Times New Roman" w:hAnsi="Times New Roman" w:cs="Times New Roman"/>
          <w:sz w:val="24"/>
          <w:szCs w:val="24"/>
        </w:rPr>
        <w:t>.</w:t>
      </w:r>
    </w:p>
    <w:p w:rsidR="00C5528E" w:rsidRPr="00657757" w:rsidRDefault="001548CE" w:rsidP="00657757">
      <w:pPr>
        <w:pStyle w:val="a9"/>
        <w:ind w:firstLine="708"/>
        <w:jc w:val="both"/>
        <w:rPr>
          <w:rFonts w:ascii="Times New Roman" w:hAnsi="Times New Roman" w:cs="Times New Roman"/>
          <w:sz w:val="24"/>
          <w:szCs w:val="24"/>
        </w:rPr>
      </w:pPr>
      <w:bookmarkStart w:id="29" w:name="P274"/>
      <w:bookmarkEnd w:id="29"/>
      <w:r w:rsidRPr="00657757">
        <w:rPr>
          <w:rFonts w:ascii="Times New Roman" w:hAnsi="Times New Roman" w:cs="Times New Roman"/>
          <w:sz w:val="24"/>
          <w:szCs w:val="24"/>
        </w:rPr>
        <w:t xml:space="preserve">3.4.2. </w:t>
      </w:r>
      <w:proofErr w:type="gramStart"/>
      <w:r w:rsidRPr="00657757">
        <w:rPr>
          <w:rFonts w:ascii="Times New Roman" w:hAnsi="Times New Roman" w:cs="Times New Roman"/>
          <w:sz w:val="24"/>
          <w:szCs w:val="24"/>
        </w:rPr>
        <w:t xml:space="preserve">В случае если по результатам проверки, выполненной уполномоченным сотрудником </w:t>
      </w:r>
      <w:r w:rsidR="00F26125" w:rsidRPr="00657757">
        <w:rPr>
          <w:rFonts w:ascii="Times New Roman" w:hAnsi="Times New Roman" w:cs="Times New Roman"/>
          <w:sz w:val="24"/>
          <w:szCs w:val="24"/>
        </w:rPr>
        <w:t>Отдела</w:t>
      </w:r>
      <w:r w:rsidRPr="00657757">
        <w:rPr>
          <w:rFonts w:ascii="Times New Roman" w:hAnsi="Times New Roman" w:cs="Times New Roman"/>
          <w:sz w:val="24"/>
          <w:szCs w:val="24"/>
        </w:rPr>
        <w:t xml:space="preserve">, ответственным за предоставление муниципальной услуги, основания для отказа в выдаче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приведенные в </w:t>
      </w:r>
      <w:hyperlink w:anchor="P159" w:tooltip="2.8. Исчерпывающий перечень оснований для отказа в предоставлении муниципальной услуги:">
        <w:r w:rsidRPr="00657757">
          <w:rPr>
            <w:rFonts w:ascii="Times New Roman" w:hAnsi="Times New Roman" w:cs="Times New Roman"/>
            <w:color w:val="0000FF"/>
            <w:sz w:val="24"/>
            <w:szCs w:val="24"/>
          </w:rPr>
          <w:t>пункте 2.8</w:t>
        </w:r>
      </w:hyperlink>
      <w:r w:rsidRPr="00657757">
        <w:rPr>
          <w:rFonts w:ascii="Times New Roman" w:hAnsi="Times New Roman" w:cs="Times New Roman"/>
          <w:sz w:val="24"/>
          <w:szCs w:val="24"/>
        </w:rPr>
        <w:t xml:space="preserve"> настоящего регламента, не выявлены, уполномоченный сотрудник </w:t>
      </w:r>
      <w:r w:rsidR="00F26125" w:rsidRPr="00657757">
        <w:rPr>
          <w:rFonts w:ascii="Times New Roman" w:hAnsi="Times New Roman" w:cs="Times New Roman"/>
          <w:sz w:val="24"/>
          <w:szCs w:val="24"/>
        </w:rPr>
        <w:t>Отдела</w:t>
      </w:r>
      <w:r w:rsidRPr="00657757">
        <w:rPr>
          <w:rFonts w:ascii="Times New Roman" w:hAnsi="Times New Roman" w:cs="Times New Roman"/>
          <w:sz w:val="24"/>
          <w:szCs w:val="24"/>
        </w:rPr>
        <w:t>, ответственный за предоставление муниципальной услуги, в течение одного рабочего дня</w:t>
      </w:r>
      <w:proofErr w:type="gramEnd"/>
      <w:r w:rsidRPr="00657757">
        <w:rPr>
          <w:rFonts w:ascii="Times New Roman" w:hAnsi="Times New Roman" w:cs="Times New Roman"/>
          <w:sz w:val="24"/>
          <w:szCs w:val="24"/>
        </w:rPr>
        <w:t xml:space="preserve"> готовит два экземпляра проекта </w:t>
      </w:r>
      <w:hyperlink r:id="rId49"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sidRPr="00657757">
          <w:rPr>
            <w:rFonts w:ascii="Times New Roman" w:hAnsi="Times New Roman" w:cs="Times New Roman"/>
            <w:color w:val="0000FF"/>
            <w:sz w:val="24"/>
            <w:szCs w:val="24"/>
          </w:rPr>
          <w:t>разрешения</w:t>
        </w:r>
      </w:hyperlink>
      <w:r w:rsidRPr="00657757">
        <w:rPr>
          <w:rFonts w:ascii="Times New Roman" w:hAnsi="Times New Roman" w:cs="Times New Roman"/>
          <w:sz w:val="24"/>
          <w:szCs w:val="24"/>
        </w:rPr>
        <w:t xml:space="preserve"> на ввод объекта капитального строительства в эксплуатацию (проекта разрешения на ввод объекта капитального строительства в эксплуатацию с внесенными изменениями) по форме, утвержденной приказом Минстроя России от 03.06.2022 N 446/</w:t>
      </w:r>
      <w:proofErr w:type="spellStart"/>
      <w:proofErr w:type="gramStart"/>
      <w:r w:rsidRPr="00657757">
        <w:rPr>
          <w:rFonts w:ascii="Times New Roman" w:hAnsi="Times New Roman" w:cs="Times New Roman"/>
          <w:sz w:val="24"/>
          <w:szCs w:val="24"/>
        </w:rPr>
        <w:t>пр</w:t>
      </w:r>
      <w:proofErr w:type="spellEnd"/>
      <w:proofErr w:type="gramEnd"/>
      <w:r w:rsidRPr="00657757">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3.4.3. </w:t>
      </w:r>
      <w:proofErr w:type="gramStart"/>
      <w:r w:rsidRPr="00657757">
        <w:rPr>
          <w:rFonts w:ascii="Times New Roman" w:hAnsi="Times New Roman" w:cs="Times New Roman"/>
          <w:sz w:val="24"/>
          <w:szCs w:val="24"/>
        </w:rPr>
        <w:t xml:space="preserve">В случае если по результатам проверки, выполненной уполномоченным сотрудником </w:t>
      </w:r>
      <w:r w:rsidR="00F26125" w:rsidRPr="00657757">
        <w:rPr>
          <w:rFonts w:ascii="Times New Roman" w:hAnsi="Times New Roman" w:cs="Times New Roman"/>
          <w:sz w:val="24"/>
          <w:szCs w:val="24"/>
        </w:rPr>
        <w:t>Отдела</w:t>
      </w:r>
      <w:r w:rsidRPr="00657757">
        <w:rPr>
          <w:rFonts w:ascii="Times New Roman" w:hAnsi="Times New Roman" w:cs="Times New Roman"/>
          <w:sz w:val="24"/>
          <w:szCs w:val="24"/>
        </w:rPr>
        <w:t xml:space="preserve">, ответственным за предоставление муниципальной услуги, выявлены основания для отказа в выдаче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приведенные в </w:t>
      </w:r>
      <w:hyperlink w:anchor="P159" w:tooltip="2.8. Исчерпывающий перечень оснований для отказа в предоставлении муниципальной услуги:">
        <w:r w:rsidRPr="00657757">
          <w:rPr>
            <w:rFonts w:ascii="Times New Roman" w:hAnsi="Times New Roman" w:cs="Times New Roman"/>
            <w:color w:val="0000FF"/>
            <w:sz w:val="24"/>
            <w:szCs w:val="24"/>
          </w:rPr>
          <w:t>пункте 2.8</w:t>
        </w:r>
      </w:hyperlink>
      <w:r w:rsidRPr="00657757">
        <w:rPr>
          <w:rFonts w:ascii="Times New Roman" w:hAnsi="Times New Roman" w:cs="Times New Roman"/>
          <w:sz w:val="24"/>
          <w:szCs w:val="24"/>
        </w:rPr>
        <w:t xml:space="preserve"> настоящего регламента, уполномоченный сотрудник </w:t>
      </w:r>
      <w:r w:rsidR="00F26125" w:rsidRPr="00657757">
        <w:rPr>
          <w:rFonts w:ascii="Times New Roman" w:hAnsi="Times New Roman" w:cs="Times New Roman"/>
          <w:sz w:val="24"/>
          <w:szCs w:val="24"/>
        </w:rPr>
        <w:t>Отдела</w:t>
      </w:r>
      <w:r w:rsidRPr="00657757">
        <w:rPr>
          <w:rFonts w:ascii="Times New Roman" w:hAnsi="Times New Roman" w:cs="Times New Roman"/>
          <w:sz w:val="24"/>
          <w:szCs w:val="24"/>
        </w:rPr>
        <w:t>, ответственный за предоставление муниципальной услуги, готовит проект письма с мотивированным отказом</w:t>
      </w:r>
      <w:proofErr w:type="gramEnd"/>
      <w:r w:rsidRPr="00657757">
        <w:rPr>
          <w:rFonts w:ascii="Times New Roman" w:hAnsi="Times New Roman" w:cs="Times New Roman"/>
          <w:sz w:val="24"/>
          <w:szCs w:val="24"/>
        </w:rPr>
        <w:t xml:space="preserve"> в выдаче разрешения на ввод объекта капитального строительства в эксплуатацию (во внесении изменений в разрешение на ввод объекта капитального строительства в эксплуатацию).</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3.4.4. После подготовки документы, указанные в </w:t>
      </w:r>
      <w:hyperlink w:anchor="P274" w:tooltip="3.4.2. В случае если по результатам проверки, выполненной уполномоченным сотрудником Комитета, ответственным за предоставление муниципальной услуги, основания для отказа в выдаче разрешения на ввод объекта капитального строительства в эксплуатацию (разрешения ">
        <w:r w:rsidRPr="00657757">
          <w:rPr>
            <w:rFonts w:ascii="Times New Roman" w:hAnsi="Times New Roman" w:cs="Times New Roman"/>
            <w:color w:val="0000FF"/>
            <w:sz w:val="24"/>
            <w:szCs w:val="24"/>
          </w:rPr>
          <w:t>пункте 3.4.2</w:t>
        </w:r>
      </w:hyperlink>
      <w:r w:rsidRPr="00657757">
        <w:rPr>
          <w:rFonts w:ascii="Times New Roman" w:hAnsi="Times New Roman" w:cs="Times New Roman"/>
          <w:sz w:val="24"/>
          <w:szCs w:val="24"/>
        </w:rPr>
        <w:t xml:space="preserve"> настоящего регламента, в соответствии с действующими правилами документооборота передаются на подписание </w:t>
      </w:r>
      <w:r w:rsidR="00F26125" w:rsidRPr="00657757">
        <w:rPr>
          <w:rFonts w:ascii="Times New Roman" w:hAnsi="Times New Roman" w:cs="Times New Roman"/>
          <w:sz w:val="24"/>
          <w:szCs w:val="24"/>
        </w:rPr>
        <w:t>Главе</w:t>
      </w:r>
      <w:r w:rsidRPr="00657757">
        <w:rPr>
          <w:rFonts w:ascii="Times New Roman" w:hAnsi="Times New Roman" w:cs="Times New Roman"/>
          <w:sz w:val="24"/>
          <w:szCs w:val="24"/>
        </w:rPr>
        <w:t>.</w:t>
      </w:r>
    </w:p>
    <w:p w:rsidR="00C5528E" w:rsidRPr="00657757" w:rsidRDefault="00F26125"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3.4.5. Подпись Главы</w:t>
      </w:r>
      <w:r w:rsidR="001548CE" w:rsidRPr="00657757">
        <w:rPr>
          <w:rFonts w:ascii="Times New Roman" w:hAnsi="Times New Roman" w:cs="Times New Roman"/>
          <w:sz w:val="24"/>
          <w:szCs w:val="24"/>
        </w:rPr>
        <w:t xml:space="preserve"> удостоверяется гербовой печатью  на каждом из двух экземпляров.</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3.4.6. Проект письма с отказом в выдаче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оформляется в форме письма на бланке</w:t>
      </w:r>
      <w:r w:rsidR="00F26125" w:rsidRPr="00657757">
        <w:rPr>
          <w:rFonts w:ascii="Times New Roman" w:hAnsi="Times New Roman" w:cs="Times New Roman"/>
          <w:sz w:val="24"/>
          <w:szCs w:val="24"/>
        </w:rPr>
        <w:t xml:space="preserve"> Администрации</w:t>
      </w:r>
      <w:r w:rsidRPr="00657757">
        <w:rPr>
          <w:rFonts w:ascii="Times New Roman" w:hAnsi="Times New Roman" w:cs="Times New Roman"/>
          <w:sz w:val="24"/>
          <w:szCs w:val="24"/>
        </w:rPr>
        <w:t xml:space="preserve">, подготавливается в двух экземплярах, каждый из которых подписывается </w:t>
      </w:r>
      <w:r w:rsidR="00F26125" w:rsidRPr="00657757">
        <w:rPr>
          <w:rFonts w:ascii="Times New Roman" w:hAnsi="Times New Roman" w:cs="Times New Roman"/>
          <w:sz w:val="24"/>
          <w:szCs w:val="24"/>
        </w:rPr>
        <w:t>Главой</w:t>
      </w:r>
      <w:r w:rsidRPr="00657757">
        <w:rPr>
          <w:rFonts w:ascii="Times New Roman" w:hAnsi="Times New Roman" w:cs="Times New Roman"/>
          <w:sz w:val="24"/>
          <w:szCs w:val="24"/>
        </w:rPr>
        <w:t>.</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3.4.7. </w:t>
      </w:r>
      <w:proofErr w:type="gramStart"/>
      <w:r w:rsidRPr="00657757">
        <w:rPr>
          <w:rFonts w:ascii="Times New Roman" w:hAnsi="Times New Roman" w:cs="Times New Roman"/>
          <w:sz w:val="24"/>
          <w:szCs w:val="24"/>
        </w:rPr>
        <w:t>В день подписания проекта письма с отказом в выдаче разрешения на ввод объекта капитального строительства в эксплуатацию</w:t>
      </w:r>
      <w:proofErr w:type="gramEnd"/>
      <w:r w:rsidRPr="00657757">
        <w:rPr>
          <w:rFonts w:ascii="Times New Roman" w:hAnsi="Times New Roman" w:cs="Times New Roman"/>
          <w:sz w:val="24"/>
          <w:szCs w:val="24"/>
        </w:rPr>
        <w:t xml:space="preserve"> (разрешения на ввод объекта капитального строительства в эксплуатацию с внесенными изменениями) письму присваивается регистрационный номер в соответствии с порядком регистрации исходящей корреспонденции </w:t>
      </w:r>
      <w:r w:rsidR="00F26125" w:rsidRPr="00657757">
        <w:rPr>
          <w:rFonts w:ascii="Times New Roman" w:hAnsi="Times New Roman" w:cs="Times New Roman"/>
          <w:sz w:val="24"/>
          <w:szCs w:val="24"/>
        </w:rPr>
        <w:t>Администрации</w:t>
      </w:r>
      <w:r w:rsidRPr="00657757">
        <w:rPr>
          <w:rFonts w:ascii="Times New Roman" w:hAnsi="Times New Roman" w:cs="Times New Roman"/>
          <w:sz w:val="24"/>
          <w:szCs w:val="24"/>
        </w:rPr>
        <w:t>.</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3.4.8. </w:t>
      </w:r>
      <w:proofErr w:type="gramStart"/>
      <w:r w:rsidRPr="00657757">
        <w:rPr>
          <w:rFonts w:ascii="Times New Roman" w:hAnsi="Times New Roman" w:cs="Times New Roman"/>
          <w:sz w:val="24"/>
          <w:szCs w:val="24"/>
        </w:rPr>
        <w:t xml:space="preserve">После подписания проекта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уполномоченный сотрудник </w:t>
      </w:r>
      <w:r w:rsidR="00F26125" w:rsidRPr="00657757">
        <w:rPr>
          <w:rFonts w:ascii="Times New Roman" w:hAnsi="Times New Roman" w:cs="Times New Roman"/>
          <w:sz w:val="24"/>
          <w:szCs w:val="24"/>
        </w:rPr>
        <w:t>Отдела</w:t>
      </w:r>
      <w:r w:rsidRPr="00657757">
        <w:rPr>
          <w:rFonts w:ascii="Times New Roman" w:hAnsi="Times New Roman" w:cs="Times New Roman"/>
          <w:sz w:val="24"/>
          <w:szCs w:val="24"/>
        </w:rPr>
        <w:t>, ответственный за предоставление муниципальной услуги, осуществляет регистрацию разрешения на ввод объекта капитального строительства в эксплуатацию (разрешения на ввод объекта капитального строительства в эксплуатацию с внесенными изменениями) путем проставления даты подписания разрешения на ввод объекта капитального</w:t>
      </w:r>
      <w:proofErr w:type="gramEnd"/>
      <w:r w:rsidRPr="00657757">
        <w:rPr>
          <w:rFonts w:ascii="Times New Roman" w:hAnsi="Times New Roman" w:cs="Times New Roman"/>
          <w:sz w:val="24"/>
          <w:szCs w:val="24"/>
        </w:rPr>
        <w:t xml:space="preserve"> строительства в эксплуатацию (разрешения на ввод объекта капитального строительства в эксплуатацию с внесенными изменениями) и присвоения регистрационного номера. Письмо с отказом в выдаче разрешения на ввод объекта капитального строительства в эксплуатацию (во внесении изменений в разрешение на ввод объекта </w:t>
      </w:r>
      <w:r w:rsidRPr="00657757">
        <w:rPr>
          <w:rFonts w:ascii="Times New Roman" w:hAnsi="Times New Roman" w:cs="Times New Roman"/>
          <w:sz w:val="24"/>
          <w:szCs w:val="24"/>
        </w:rPr>
        <w:lastRenderedPageBreak/>
        <w:t xml:space="preserve">капитального строительства в эксплуатацию) регистрируется через </w:t>
      </w:r>
      <w:r w:rsidR="005F388F" w:rsidRPr="00657757">
        <w:rPr>
          <w:rFonts w:ascii="Times New Roman" w:hAnsi="Times New Roman" w:cs="Times New Roman"/>
          <w:sz w:val="24"/>
          <w:szCs w:val="24"/>
        </w:rPr>
        <w:t>сектор документооборота Администрации</w:t>
      </w:r>
      <w:r w:rsidRPr="00657757">
        <w:rPr>
          <w:rFonts w:ascii="Times New Roman" w:hAnsi="Times New Roman" w:cs="Times New Roman"/>
          <w:sz w:val="24"/>
          <w:szCs w:val="24"/>
        </w:rPr>
        <w:t>.</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3.5. Заявитель получает результат предоставления муниципальной услуги в одном экземпляре одним из следующих способов (по собственному выбору):</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1) непосредственно в </w:t>
      </w:r>
      <w:r w:rsidR="005F388F" w:rsidRPr="00657757">
        <w:rPr>
          <w:rFonts w:ascii="Times New Roman" w:hAnsi="Times New Roman" w:cs="Times New Roman"/>
          <w:sz w:val="24"/>
          <w:szCs w:val="24"/>
        </w:rPr>
        <w:t>Отделе (</w:t>
      </w:r>
      <w:proofErr w:type="spellStart"/>
      <w:r w:rsidR="005F388F" w:rsidRPr="00657757">
        <w:rPr>
          <w:rFonts w:ascii="Times New Roman" w:hAnsi="Times New Roman" w:cs="Times New Roman"/>
          <w:sz w:val="24"/>
          <w:szCs w:val="24"/>
        </w:rPr>
        <w:t>с</w:t>
      </w:r>
      <w:proofErr w:type="gramStart"/>
      <w:r w:rsidR="005F388F" w:rsidRPr="00657757">
        <w:rPr>
          <w:rFonts w:ascii="Times New Roman" w:hAnsi="Times New Roman" w:cs="Times New Roman"/>
          <w:sz w:val="24"/>
          <w:szCs w:val="24"/>
        </w:rPr>
        <w:t>.Ш</w:t>
      </w:r>
      <w:proofErr w:type="gramEnd"/>
      <w:r w:rsidR="005F388F" w:rsidRPr="00657757">
        <w:rPr>
          <w:rFonts w:ascii="Times New Roman" w:hAnsi="Times New Roman" w:cs="Times New Roman"/>
          <w:sz w:val="24"/>
          <w:szCs w:val="24"/>
        </w:rPr>
        <w:t>аркан</w:t>
      </w:r>
      <w:proofErr w:type="spellEnd"/>
      <w:r w:rsidR="005F388F" w:rsidRPr="00657757">
        <w:rPr>
          <w:rFonts w:ascii="Times New Roman" w:hAnsi="Times New Roman" w:cs="Times New Roman"/>
          <w:sz w:val="24"/>
          <w:szCs w:val="24"/>
        </w:rPr>
        <w:t xml:space="preserve">, </w:t>
      </w:r>
      <w:proofErr w:type="spellStart"/>
      <w:r w:rsidR="005F388F" w:rsidRPr="00657757">
        <w:rPr>
          <w:rFonts w:ascii="Times New Roman" w:hAnsi="Times New Roman" w:cs="Times New Roman"/>
          <w:sz w:val="24"/>
          <w:szCs w:val="24"/>
        </w:rPr>
        <w:t>ул.Ленина</w:t>
      </w:r>
      <w:proofErr w:type="spellEnd"/>
      <w:r w:rsidR="005F388F" w:rsidRPr="00657757">
        <w:rPr>
          <w:rFonts w:ascii="Times New Roman" w:hAnsi="Times New Roman" w:cs="Times New Roman"/>
          <w:sz w:val="24"/>
          <w:szCs w:val="24"/>
        </w:rPr>
        <w:t>, д.14</w:t>
      </w:r>
      <w:r w:rsidRPr="00657757">
        <w:rPr>
          <w:rFonts w:ascii="Times New Roman" w:hAnsi="Times New Roman" w:cs="Times New Roman"/>
          <w:sz w:val="24"/>
          <w:szCs w:val="24"/>
        </w:rPr>
        <w:t>);</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2) через многофункциональный центр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3) посредством почтовой связи по адресу, указанному в заявлении;</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4) в форме электронного документа, подписанного электронной подписью (по электронной почте либо на руки при личной явке в </w:t>
      </w:r>
      <w:r w:rsidR="00983557" w:rsidRPr="00657757">
        <w:rPr>
          <w:rFonts w:ascii="Times New Roman" w:hAnsi="Times New Roman" w:cs="Times New Roman"/>
          <w:sz w:val="24"/>
          <w:szCs w:val="24"/>
        </w:rPr>
        <w:t>Отдел</w:t>
      </w:r>
      <w:r w:rsidRPr="00657757">
        <w:rPr>
          <w:rFonts w:ascii="Times New Roman" w:hAnsi="Times New Roman" w:cs="Times New Roman"/>
          <w:sz w:val="24"/>
          <w:szCs w:val="24"/>
        </w:rPr>
        <w:t xml:space="preserve"> путем записи на электронный носитель заявителя).</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3.6. Документы, направленные заявителем в </w:t>
      </w:r>
      <w:r w:rsidR="005F388F" w:rsidRPr="00657757">
        <w:rPr>
          <w:rFonts w:ascii="Times New Roman" w:hAnsi="Times New Roman" w:cs="Times New Roman"/>
          <w:sz w:val="24"/>
          <w:szCs w:val="24"/>
        </w:rPr>
        <w:t>Отдел</w:t>
      </w:r>
      <w:r w:rsidRPr="00657757">
        <w:rPr>
          <w:rFonts w:ascii="Times New Roman" w:hAnsi="Times New Roman" w:cs="Times New Roman"/>
          <w:sz w:val="24"/>
          <w:szCs w:val="24"/>
        </w:rPr>
        <w:t xml:space="preserve"> для оказания муниципальной услуги и послужившие основанием для оказания муниципальной услуги либо выдачи отказа в оказании муниципальной услуги, заявителю не возвращаются и подлежат хранению в </w:t>
      </w:r>
      <w:r w:rsidR="005F388F" w:rsidRPr="00657757">
        <w:rPr>
          <w:rFonts w:ascii="Times New Roman" w:hAnsi="Times New Roman" w:cs="Times New Roman"/>
          <w:sz w:val="24"/>
          <w:szCs w:val="24"/>
        </w:rPr>
        <w:t>Отделе</w:t>
      </w:r>
      <w:r w:rsidRPr="00657757">
        <w:rPr>
          <w:rFonts w:ascii="Times New Roman" w:hAnsi="Times New Roman" w:cs="Times New Roman"/>
          <w:sz w:val="24"/>
          <w:szCs w:val="24"/>
        </w:rPr>
        <w:t xml:space="preserve"> в порядке, установленном для архивного хранения соответствующих документов.</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3.7. </w:t>
      </w:r>
      <w:proofErr w:type="gramStart"/>
      <w:r w:rsidRPr="00657757">
        <w:rPr>
          <w:rFonts w:ascii="Times New Roman" w:hAnsi="Times New Roman" w:cs="Times New Roman"/>
          <w:sz w:val="24"/>
          <w:szCs w:val="24"/>
        </w:rPr>
        <w:t>При обнаружении опечатки или технической ошибки</w:t>
      </w:r>
      <w:r w:rsidR="00983557">
        <w:rPr>
          <w:rFonts w:ascii="Times New Roman" w:hAnsi="Times New Roman" w:cs="Times New Roman"/>
          <w:sz w:val="24"/>
          <w:szCs w:val="24"/>
        </w:rPr>
        <w:t>,</w:t>
      </w:r>
      <w:r w:rsidRPr="00657757">
        <w:rPr>
          <w:rFonts w:ascii="Times New Roman" w:hAnsi="Times New Roman" w:cs="Times New Roman"/>
          <w:sz w:val="24"/>
          <w:szCs w:val="24"/>
        </w:rPr>
        <w:t xml:space="preserve"> или обращении заявителя с просьбой об исправлении допущенных опечаток</w:t>
      </w:r>
      <w:r w:rsidR="00983557">
        <w:rPr>
          <w:rFonts w:ascii="Times New Roman" w:hAnsi="Times New Roman" w:cs="Times New Roman"/>
          <w:sz w:val="24"/>
          <w:szCs w:val="24"/>
        </w:rPr>
        <w:t>,</w:t>
      </w:r>
      <w:r w:rsidRPr="00657757">
        <w:rPr>
          <w:rFonts w:ascii="Times New Roman" w:hAnsi="Times New Roman" w:cs="Times New Roman"/>
          <w:sz w:val="24"/>
          <w:szCs w:val="24"/>
        </w:rPr>
        <w:t xml:space="preserve"> или технических ошибок в выданных в результате предоставления муниципальной услуги разрешении на ввод объекта капитального строительства в эксплуатацию (разрешении на ввод объекта капитального строительства в эксплуатацию с внесенными изменениями) опечатки</w:t>
      </w:r>
      <w:r w:rsidR="00983557">
        <w:rPr>
          <w:rFonts w:ascii="Times New Roman" w:hAnsi="Times New Roman" w:cs="Times New Roman"/>
          <w:sz w:val="24"/>
          <w:szCs w:val="24"/>
        </w:rPr>
        <w:t>,</w:t>
      </w:r>
      <w:r w:rsidRPr="00657757">
        <w:rPr>
          <w:rFonts w:ascii="Times New Roman" w:hAnsi="Times New Roman" w:cs="Times New Roman"/>
          <w:sz w:val="24"/>
          <w:szCs w:val="24"/>
        </w:rPr>
        <w:t xml:space="preserve"> или технические ошибки подлежат исправлению уполномоченным сотрудником </w:t>
      </w:r>
      <w:r w:rsidR="005F388F" w:rsidRPr="00657757">
        <w:rPr>
          <w:rFonts w:ascii="Times New Roman" w:hAnsi="Times New Roman" w:cs="Times New Roman"/>
          <w:sz w:val="24"/>
          <w:szCs w:val="24"/>
        </w:rPr>
        <w:t>Отдела</w:t>
      </w:r>
      <w:r w:rsidRPr="00657757">
        <w:rPr>
          <w:rFonts w:ascii="Times New Roman" w:hAnsi="Times New Roman" w:cs="Times New Roman"/>
          <w:sz w:val="24"/>
          <w:szCs w:val="24"/>
        </w:rPr>
        <w:t>, ответственным за предоставление муниципальной услуги, в течение</w:t>
      </w:r>
      <w:proofErr w:type="gramEnd"/>
      <w:r w:rsidRPr="00657757">
        <w:rPr>
          <w:rFonts w:ascii="Times New Roman" w:hAnsi="Times New Roman" w:cs="Times New Roman"/>
          <w:sz w:val="24"/>
          <w:szCs w:val="24"/>
        </w:rPr>
        <w:t xml:space="preserve"> двух рабочих дней с момента их обнаружения</w:t>
      </w:r>
      <w:r w:rsidR="00AF43EF">
        <w:rPr>
          <w:rFonts w:ascii="Times New Roman" w:hAnsi="Times New Roman" w:cs="Times New Roman"/>
          <w:sz w:val="24"/>
          <w:szCs w:val="24"/>
        </w:rPr>
        <w:t>,</w:t>
      </w:r>
      <w:r w:rsidRPr="00657757">
        <w:rPr>
          <w:rFonts w:ascii="Times New Roman" w:hAnsi="Times New Roman" w:cs="Times New Roman"/>
          <w:sz w:val="24"/>
          <w:szCs w:val="24"/>
        </w:rPr>
        <w:t xml:space="preserve"> или поступления такого обращения заявителя путем зачеркивания ошибки, указания правильных данных и записи "</w:t>
      </w:r>
      <w:proofErr w:type="gramStart"/>
      <w:r w:rsidRPr="00657757">
        <w:rPr>
          <w:rFonts w:ascii="Times New Roman" w:hAnsi="Times New Roman" w:cs="Times New Roman"/>
          <w:sz w:val="24"/>
          <w:szCs w:val="24"/>
        </w:rPr>
        <w:t>Зачеркнутое</w:t>
      </w:r>
      <w:proofErr w:type="gramEnd"/>
      <w:r w:rsidRPr="00657757">
        <w:rPr>
          <w:rFonts w:ascii="Times New Roman" w:hAnsi="Times New Roman" w:cs="Times New Roman"/>
          <w:sz w:val="24"/>
          <w:szCs w:val="24"/>
        </w:rPr>
        <w:t xml:space="preserve"> "..." не читать, исправленному "..." верить" и проставлением даты.</w:t>
      </w:r>
    </w:p>
    <w:p w:rsidR="00C5528E" w:rsidRPr="00657757" w:rsidRDefault="001548CE" w:rsidP="00657757">
      <w:pPr>
        <w:pStyle w:val="a9"/>
        <w:jc w:val="both"/>
        <w:rPr>
          <w:rFonts w:ascii="Times New Roman" w:hAnsi="Times New Roman" w:cs="Times New Roman"/>
          <w:sz w:val="24"/>
          <w:szCs w:val="24"/>
        </w:rPr>
      </w:pPr>
      <w:r w:rsidRPr="00657757">
        <w:rPr>
          <w:rFonts w:ascii="Times New Roman" w:hAnsi="Times New Roman" w:cs="Times New Roman"/>
          <w:sz w:val="24"/>
          <w:szCs w:val="24"/>
        </w:rPr>
        <w:t xml:space="preserve">Исправление допущенной опечатки или технической ошибки заверяется подписью </w:t>
      </w:r>
      <w:r w:rsidR="005F388F" w:rsidRPr="00657757">
        <w:rPr>
          <w:rFonts w:ascii="Times New Roman" w:hAnsi="Times New Roman" w:cs="Times New Roman"/>
          <w:sz w:val="24"/>
          <w:szCs w:val="24"/>
        </w:rPr>
        <w:t>Главой</w:t>
      </w:r>
      <w:r w:rsidRPr="00657757">
        <w:rPr>
          <w:rFonts w:ascii="Times New Roman" w:hAnsi="Times New Roman" w:cs="Times New Roman"/>
          <w:sz w:val="24"/>
          <w:szCs w:val="24"/>
        </w:rPr>
        <w:t xml:space="preserve"> и гербовой печатью </w:t>
      </w:r>
      <w:r w:rsidR="005F388F" w:rsidRPr="00657757">
        <w:rPr>
          <w:rFonts w:ascii="Times New Roman" w:hAnsi="Times New Roman" w:cs="Times New Roman"/>
          <w:sz w:val="24"/>
          <w:szCs w:val="24"/>
        </w:rPr>
        <w:t>Администрации</w:t>
      </w:r>
      <w:r w:rsidRPr="00657757">
        <w:rPr>
          <w:rFonts w:ascii="Times New Roman" w:hAnsi="Times New Roman" w:cs="Times New Roman"/>
          <w:sz w:val="24"/>
          <w:szCs w:val="24"/>
        </w:rPr>
        <w:t xml:space="preserve"> на основании заключения о необходимости такого исправления, подготовленного уполномоченным сотрудником </w:t>
      </w:r>
      <w:r w:rsidR="005F388F" w:rsidRPr="00657757">
        <w:rPr>
          <w:rFonts w:ascii="Times New Roman" w:hAnsi="Times New Roman" w:cs="Times New Roman"/>
          <w:sz w:val="24"/>
          <w:szCs w:val="24"/>
        </w:rPr>
        <w:t>Отдела</w:t>
      </w:r>
      <w:r w:rsidRPr="00657757">
        <w:rPr>
          <w:rFonts w:ascii="Times New Roman" w:hAnsi="Times New Roman" w:cs="Times New Roman"/>
          <w:sz w:val="24"/>
          <w:szCs w:val="24"/>
        </w:rPr>
        <w:t>, ответственным за предоставление муниципальной услуги.</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3.8. Разрешение на ввод объекта капитального строительства в эксплуатацию (разрешение на ввод объекта капитального строительства в эксплуатацию с внесенными изменениями) выдается в форме электронного документа, подписанного электронной подписью, в случае если это указано в заявлении о предоставлении муниципальной услуги.</w:t>
      </w:r>
    </w:p>
    <w:p w:rsidR="00C5528E" w:rsidRPr="00657757" w:rsidRDefault="00C5528E" w:rsidP="00657757">
      <w:pPr>
        <w:pStyle w:val="a9"/>
        <w:jc w:val="both"/>
        <w:rPr>
          <w:rFonts w:ascii="Times New Roman" w:hAnsi="Times New Roman" w:cs="Times New Roman"/>
          <w:sz w:val="24"/>
          <w:szCs w:val="24"/>
        </w:rPr>
      </w:pPr>
    </w:p>
    <w:p w:rsidR="00C5528E" w:rsidRPr="001548CE" w:rsidRDefault="001548CE">
      <w:pPr>
        <w:pStyle w:val="ConsPlusTitle0"/>
        <w:jc w:val="center"/>
        <w:outlineLvl w:val="1"/>
        <w:rPr>
          <w:rFonts w:ascii="Times New Roman" w:hAnsi="Times New Roman" w:cs="Times New Roman"/>
          <w:sz w:val="24"/>
          <w:szCs w:val="24"/>
        </w:rPr>
      </w:pPr>
      <w:r w:rsidRPr="001548CE">
        <w:rPr>
          <w:rFonts w:ascii="Times New Roman" w:hAnsi="Times New Roman" w:cs="Times New Roman"/>
          <w:sz w:val="24"/>
          <w:szCs w:val="24"/>
        </w:rPr>
        <w:t xml:space="preserve">4. Формы </w:t>
      </w:r>
      <w:proofErr w:type="gramStart"/>
      <w:r w:rsidRPr="001548CE">
        <w:rPr>
          <w:rFonts w:ascii="Times New Roman" w:hAnsi="Times New Roman" w:cs="Times New Roman"/>
          <w:sz w:val="24"/>
          <w:szCs w:val="24"/>
        </w:rPr>
        <w:t>контроля за</w:t>
      </w:r>
      <w:proofErr w:type="gramEnd"/>
      <w:r w:rsidRPr="001548CE">
        <w:rPr>
          <w:rFonts w:ascii="Times New Roman" w:hAnsi="Times New Roman" w:cs="Times New Roman"/>
          <w:sz w:val="24"/>
          <w:szCs w:val="24"/>
        </w:rPr>
        <w:t xml:space="preserve"> исполнением</w:t>
      </w:r>
    </w:p>
    <w:p w:rsidR="00C5528E" w:rsidRPr="001548CE" w:rsidRDefault="001548CE">
      <w:pPr>
        <w:pStyle w:val="ConsPlusTitle0"/>
        <w:jc w:val="center"/>
        <w:rPr>
          <w:rFonts w:ascii="Times New Roman" w:hAnsi="Times New Roman" w:cs="Times New Roman"/>
          <w:sz w:val="24"/>
          <w:szCs w:val="24"/>
        </w:rPr>
      </w:pPr>
      <w:r w:rsidRPr="001548CE">
        <w:rPr>
          <w:rFonts w:ascii="Times New Roman" w:hAnsi="Times New Roman" w:cs="Times New Roman"/>
          <w:sz w:val="24"/>
          <w:szCs w:val="24"/>
        </w:rPr>
        <w:t>административного регламента</w:t>
      </w:r>
    </w:p>
    <w:p w:rsidR="00C5528E" w:rsidRPr="001548CE" w:rsidRDefault="00C5528E">
      <w:pPr>
        <w:pStyle w:val="ConsPlusNormal0"/>
        <w:ind w:firstLine="540"/>
        <w:jc w:val="both"/>
        <w:rPr>
          <w:rFonts w:ascii="Times New Roman" w:hAnsi="Times New Roman" w:cs="Times New Roman"/>
          <w:sz w:val="24"/>
          <w:szCs w:val="24"/>
        </w:rPr>
      </w:pP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4.1. Текущий </w:t>
      </w:r>
      <w:proofErr w:type="gramStart"/>
      <w:r w:rsidRPr="00657757">
        <w:rPr>
          <w:rFonts w:ascii="Times New Roman" w:hAnsi="Times New Roman" w:cs="Times New Roman"/>
          <w:sz w:val="24"/>
          <w:szCs w:val="24"/>
        </w:rPr>
        <w:t>контроль за</w:t>
      </w:r>
      <w:proofErr w:type="gramEnd"/>
      <w:r w:rsidRPr="00657757">
        <w:rPr>
          <w:rFonts w:ascii="Times New Roman" w:hAnsi="Times New Roman" w:cs="Times New Roman"/>
          <w:sz w:val="24"/>
          <w:szCs w:val="24"/>
        </w:rPr>
        <w:t xml:space="preserve"> соблюдением и исполнением ответственным уполномоченным сотрудником </w:t>
      </w:r>
      <w:r w:rsidR="005F388F" w:rsidRPr="00657757">
        <w:rPr>
          <w:rFonts w:ascii="Times New Roman" w:hAnsi="Times New Roman" w:cs="Times New Roman"/>
          <w:sz w:val="24"/>
          <w:szCs w:val="24"/>
        </w:rPr>
        <w:t>Отдела</w:t>
      </w:r>
      <w:r w:rsidRPr="00657757">
        <w:rPr>
          <w:rFonts w:ascii="Times New Roman" w:hAnsi="Times New Roman" w:cs="Times New Roman"/>
          <w:sz w:val="24"/>
          <w:szCs w:val="24"/>
        </w:rPr>
        <w:t xml:space="preserve"> и специалистами многофункционального центра требований настоящего регламента осуществляется соответственно </w:t>
      </w:r>
      <w:r w:rsidR="005F388F" w:rsidRPr="00657757">
        <w:rPr>
          <w:rFonts w:ascii="Times New Roman" w:hAnsi="Times New Roman" w:cs="Times New Roman"/>
          <w:sz w:val="24"/>
          <w:szCs w:val="24"/>
        </w:rPr>
        <w:t>Главой</w:t>
      </w:r>
      <w:r w:rsidRPr="00657757">
        <w:rPr>
          <w:rFonts w:ascii="Times New Roman" w:hAnsi="Times New Roman" w:cs="Times New Roman"/>
          <w:sz w:val="24"/>
          <w:szCs w:val="24"/>
        </w:rPr>
        <w:t xml:space="preserve"> (лицом, его замещающим) и руководителем многофункционального центра.</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4.2. Уполномоченный сотрудник </w:t>
      </w:r>
      <w:r w:rsidR="005F388F" w:rsidRPr="00657757">
        <w:rPr>
          <w:rFonts w:ascii="Times New Roman" w:hAnsi="Times New Roman" w:cs="Times New Roman"/>
          <w:sz w:val="24"/>
          <w:szCs w:val="24"/>
        </w:rPr>
        <w:t>Отдела</w:t>
      </w:r>
      <w:r w:rsidRPr="00657757">
        <w:rPr>
          <w:rFonts w:ascii="Times New Roman" w:hAnsi="Times New Roman" w:cs="Times New Roman"/>
          <w:sz w:val="24"/>
          <w:szCs w:val="24"/>
        </w:rPr>
        <w:t xml:space="preserve"> и специалисты многофункционального центра, принимающие участие в предоставлении муниципальной услуги, несут персональную ответственность за полноту и правильность предоставляемой при консультировании информации, соблюдение установленного срока рассмотрения заявлений, правильность выполнения процедур, установленных настоящим регламентом.</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 xml:space="preserve">4.3. </w:t>
      </w:r>
      <w:proofErr w:type="gramStart"/>
      <w:r w:rsidRPr="00657757">
        <w:rPr>
          <w:rFonts w:ascii="Times New Roman" w:hAnsi="Times New Roman" w:cs="Times New Roman"/>
          <w:sz w:val="24"/>
          <w:szCs w:val="24"/>
        </w:rPr>
        <w:t>Контроль за</w:t>
      </w:r>
      <w:proofErr w:type="gramEnd"/>
      <w:r w:rsidRPr="0065775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w:t>
      </w:r>
      <w:r w:rsidRPr="00657757">
        <w:rPr>
          <w:rFonts w:ascii="Times New Roman" w:hAnsi="Times New Roman" w:cs="Times New Roman"/>
          <w:sz w:val="24"/>
          <w:szCs w:val="24"/>
        </w:rPr>
        <w:lastRenderedPageBreak/>
        <w:t xml:space="preserve">жалобы на решения </w:t>
      </w:r>
      <w:r w:rsidR="005F388F" w:rsidRPr="00657757">
        <w:rPr>
          <w:rFonts w:ascii="Times New Roman" w:hAnsi="Times New Roman" w:cs="Times New Roman"/>
          <w:sz w:val="24"/>
          <w:szCs w:val="24"/>
        </w:rPr>
        <w:t>Отдела</w:t>
      </w:r>
      <w:r w:rsidRPr="00657757">
        <w:rPr>
          <w:rFonts w:ascii="Times New Roman" w:hAnsi="Times New Roman" w:cs="Times New Roman"/>
          <w:sz w:val="24"/>
          <w:szCs w:val="24"/>
        </w:rPr>
        <w:t xml:space="preserve">, действия (бездействие) уполномоченного сотрудника </w:t>
      </w:r>
      <w:r w:rsidR="005F388F" w:rsidRPr="00657757">
        <w:rPr>
          <w:rFonts w:ascii="Times New Roman" w:hAnsi="Times New Roman" w:cs="Times New Roman"/>
          <w:sz w:val="24"/>
          <w:szCs w:val="24"/>
        </w:rPr>
        <w:t>Отдела</w:t>
      </w:r>
      <w:r w:rsidRPr="00657757">
        <w:rPr>
          <w:rFonts w:ascii="Times New Roman" w:hAnsi="Times New Roman" w:cs="Times New Roman"/>
          <w:sz w:val="24"/>
          <w:szCs w:val="24"/>
        </w:rPr>
        <w:t xml:space="preserve"> и специалистов многофункционального центра, принимающих участие в предоставлении муниципальной услуги.</w:t>
      </w:r>
    </w:p>
    <w:p w:rsidR="00C5528E" w:rsidRPr="00657757" w:rsidRDefault="001548CE" w:rsidP="00657757">
      <w:pPr>
        <w:pStyle w:val="a9"/>
        <w:ind w:firstLine="708"/>
        <w:jc w:val="both"/>
        <w:rPr>
          <w:rFonts w:ascii="Times New Roman" w:hAnsi="Times New Roman" w:cs="Times New Roman"/>
          <w:sz w:val="24"/>
          <w:szCs w:val="24"/>
        </w:rPr>
      </w:pPr>
      <w:r w:rsidRPr="00657757">
        <w:rPr>
          <w:rFonts w:ascii="Times New Roman" w:hAnsi="Times New Roman" w:cs="Times New Roman"/>
          <w:sz w:val="24"/>
          <w:szCs w:val="24"/>
        </w:rPr>
        <w:t>4.4. По результатам проведенных проверок, в случае выявления нарушений прав заявителей при предоставлении муниципальной услуги, осуществляется привлечение виновных лиц к административной, дисциплинарной и иной ответственности в соответствии с законодательством Российской Федерации.</w:t>
      </w:r>
    </w:p>
    <w:p w:rsidR="00C5528E" w:rsidRPr="001548CE" w:rsidRDefault="00C5528E">
      <w:pPr>
        <w:pStyle w:val="ConsPlusNormal0"/>
        <w:jc w:val="center"/>
        <w:rPr>
          <w:rFonts w:ascii="Times New Roman" w:hAnsi="Times New Roman" w:cs="Times New Roman"/>
          <w:sz w:val="24"/>
          <w:szCs w:val="24"/>
        </w:rPr>
      </w:pPr>
    </w:p>
    <w:p w:rsidR="00026B10" w:rsidRPr="00414E6A" w:rsidRDefault="00026B10" w:rsidP="00026B10">
      <w:pPr>
        <w:pStyle w:val="a9"/>
        <w:jc w:val="center"/>
        <w:rPr>
          <w:rFonts w:ascii="Times New Roman" w:hAnsi="Times New Roman" w:cs="Times New Roman"/>
          <w:b/>
          <w:sz w:val="24"/>
          <w:szCs w:val="24"/>
        </w:rPr>
      </w:pPr>
      <w:bookmarkStart w:id="30" w:name="sub_1102"/>
      <w:r w:rsidRPr="00414E6A">
        <w:rPr>
          <w:rFonts w:ascii="Times New Roman" w:hAnsi="Times New Roman" w:cs="Times New Roman"/>
          <w:b/>
          <w:sz w:val="24"/>
          <w:szCs w:val="24"/>
        </w:rPr>
        <w:t xml:space="preserve">5. </w:t>
      </w:r>
      <w:proofErr w:type="gramStart"/>
      <w:r w:rsidRPr="00414E6A">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30"/>
    <w:p w:rsidR="00026B10" w:rsidRPr="00414E6A" w:rsidRDefault="00026B10" w:rsidP="00026B10">
      <w:pPr>
        <w:pStyle w:val="a9"/>
        <w:jc w:val="both"/>
        <w:rPr>
          <w:rFonts w:ascii="Times New Roman" w:hAnsi="Times New Roman" w:cs="Times New Roman"/>
          <w:sz w:val="24"/>
          <w:szCs w:val="24"/>
        </w:rPr>
      </w:pPr>
    </w:p>
    <w:p w:rsidR="00026B10" w:rsidRPr="00414E6A" w:rsidRDefault="00026B10" w:rsidP="00026B10">
      <w:pPr>
        <w:pStyle w:val="a9"/>
        <w:jc w:val="center"/>
        <w:rPr>
          <w:rFonts w:ascii="Times New Roman" w:hAnsi="Times New Roman" w:cs="Times New Roman"/>
          <w:b/>
          <w:sz w:val="24"/>
          <w:szCs w:val="24"/>
        </w:rPr>
      </w:pPr>
      <w:bookmarkStart w:id="31" w:name="sub_1095"/>
      <w:r w:rsidRPr="00414E6A">
        <w:rPr>
          <w:rFonts w:ascii="Times New Roman" w:hAnsi="Times New Roman" w:cs="Times New Roman"/>
          <w:b/>
          <w:sz w:val="24"/>
          <w:szCs w:val="24"/>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026B10" w:rsidRPr="00414E6A" w:rsidRDefault="00026B10" w:rsidP="00026B10">
      <w:pPr>
        <w:pStyle w:val="a9"/>
        <w:jc w:val="both"/>
        <w:rPr>
          <w:rFonts w:ascii="Times New Roman" w:hAnsi="Times New Roman" w:cs="Times New Roman"/>
          <w:sz w:val="24"/>
          <w:szCs w:val="24"/>
        </w:rPr>
      </w:pPr>
      <w:r w:rsidRPr="00414E6A">
        <w:rPr>
          <w:rFonts w:ascii="Times New Roman" w:hAnsi="Times New Roman" w:cs="Times New Roman"/>
          <w:sz w:val="24"/>
          <w:szCs w:val="24"/>
        </w:rPr>
        <w:t xml:space="preserve"> </w:t>
      </w:r>
      <w:r>
        <w:rPr>
          <w:rFonts w:ascii="Times New Roman" w:hAnsi="Times New Roman" w:cs="Times New Roman"/>
          <w:sz w:val="24"/>
          <w:szCs w:val="24"/>
        </w:rPr>
        <w:tab/>
      </w:r>
      <w:r w:rsidRPr="00414E6A">
        <w:rPr>
          <w:rFonts w:ascii="Times New Roman" w:hAnsi="Times New Roman" w:cs="Times New Roman"/>
          <w:sz w:val="24"/>
          <w:szCs w:val="24"/>
        </w:rPr>
        <w:t>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026B10" w:rsidRPr="00414E6A" w:rsidRDefault="00026B10" w:rsidP="00026B10">
      <w:pPr>
        <w:pStyle w:val="a9"/>
        <w:jc w:val="both"/>
        <w:rPr>
          <w:rFonts w:ascii="Times New Roman" w:hAnsi="Times New Roman" w:cs="Times New Roman"/>
          <w:sz w:val="24"/>
          <w:szCs w:val="24"/>
        </w:rPr>
      </w:pPr>
      <w:bookmarkStart w:id="32" w:name="sub_1096"/>
      <w:bookmarkEnd w:id="31"/>
      <w:r w:rsidRPr="00414E6A">
        <w:rPr>
          <w:rFonts w:ascii="Times New Roman" w:hAnsi="Times New Roman" w:cs="Times New Roman"/>
          <w:sz w:val="24"/>
          <w:szCs w:val="24"/>
        </w:rPr>
        <w:t>5.2. Предмет жалобы.</w:t>
      </w:r>
    </w:p>
    <w:p w:rsidR="00026B10" w:rsidRPr="00414E6A" w:rsidRDefault="00026B10" w:rsidP="00026B10">
      <w:pPr>
        <w:pStyle w:val="a9"/>
        <w:jc w:val="both"/>
        <w:rPr>
          <w:rFonts w:ascii="Times New Roman" w:hAnsi="Times New Roman" w:cs="Times New Roman"/>
          <w:sz w:val="24"/>
          <w:szCs w:val="24"/>
        </w:rPr>
      </w:pPr>
      <w:r w:rsidRPr="00414E6A">
        <w:rPr>
          <w:rFonts w:ascii="Times New Roman" w:hAnsi="Times New Roman" w:cs="Times New Roman"/>
          <w:sz w:val="24"/>
          <w:szCs w:val="24"/>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414E6A">
        <w:rPr>
          <w:rFonts w:ascii="Times New Roman" w:eastAsiaTheme="minorEastAsia" w:hAnsi="Times New Roman" w:cs="Times New Roman"/>
          <w:sz w:val="24"/>
          <w:szCs w:val="24"/>
        </w:rPr>
        <w:t>многофункционального центра, работника многофункционального центра</w:t>
      </w:r>
    </w:p>
    <w:p w:rsidR="00026B10" w:rsidRPr="00414E6A" w:rsidRDefault="00026B10" w:rsidP="00026B10">
      <w:pPr>
        <w:pStyle w:val="a9"/>
        <w:jc w:val="both"/>
        <w:rPr>
          <w:rFonts w:ascii="Times New Roman" w:eastAsiaTheme="minorEastAsia" w:hAnsi="Times New Roman" w:cs="Times New Roman"/>
          <w:sz w:val="24"/>
          <w:szCs w:val="24"/>
        </w:rPr>
      </w:pPr>
      <w:bookmarkStart w:id="33" w:name="sub_1097"/>
      <w:bookmarkEnd w:id="32"/>
      <w:r w:rsidRPr="00414E6A">
        <w:rPr>
          <w:rFonts w:ascii="Times New Roman" w:eastAsiaTheme="minorEastAsia" w:hAnsi="Times New Roman" w:cs="Times New Roman"/>
          <w:sz w:val="24"/>
          <w:szCs w:val="24"/>
        </w:rPr>
        <w:t xml:space="preserve">Заявитель может обратиться с </w:t>
      </w:r>
      <w:r w:rsidR="00AF43EF" w:rsidRPr="00414E6A">
        <w:rPr>
          <w:rFonts w:ascii="Times New Roman" w:eastAsiaTheme="minorEastAsia" w:hAnsi="Times New Roman" w:cs="Times New Roman"/>
          <w:sz w:val="24"/>
          <w:szCs w:val="24"/>
        </w:rPr>
        <w:t>жалобой,</w:t>
      </w:r>
      <w:r w:rsidRPr="00414E6A">
        <w:rPr>
          <w:rFonts w:ascii="Times New Roman" w:eastAsiaTheme="minorEastAsia" w:hAnsi="Times New Roman" w:cs="Times New Roman"/>
          <w:sz w:val="24"/>
          <w:szCs w:val="24"/>
        </w:rPr>
        <w:t xml:space="preserve"> в том числе в следующих случаях:</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26B10" w:rsidRPr="00414E6A" w:rsidRDefault="00026B10" w:rsidP="00026B10">
      <w:pPr>
        <w:pStyle w:val="a9"/>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4E6A">
        <w:rPr>
          <w:rFonts w:ascii="Times New Roman" w:eastAsiaTheme="minorEastAsia" w:hAnsi="Times New Roman" w:cs="Times New Roman"/>
          <w:sz w:val="24"/>
          <w:szCs w:val="24"/>
        </w:rPr>
        <w:t xml:space="preserve"> В </w:t>
      </w:r>
      <w:r w:rsidRPr="00414E6A">
        <w:rPr>
          <w:rFonts w:ascii="Times New Roman" w:eastAsiaTheme="minorEastAsia" w:hAnsi="Times New Roman" w:cs="Times New Roman"/>
          <w:sz w:val="24"/>
          <w:szCs w:val="24"/>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6B10" w:rsidRPr="00414E6A" w:rsidRDefault="00026B10" w:rsidP="00026B10">
      <w:pPr>
        <w:pStyle w:val="a9"/>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4E6A">
        <w:rPr>
          <w:rFonts w:ascii="Times New Roman" w:eastAsiaTheme="minorEastAsia"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026B10" w:rsidRPr="00414E6A" w:rsidRDefault="00026B10" w:rsidP="00026B10">
      <w:pPr>
        <w:pStyle w:val="a9"/>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4E6A">
        <w:rPr>
          <w:rFonts w:ascii="Times New Roman" w:eastAsiaTheme="minorEastAsia"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414E6A">
        <w:rPr>
          <w:rFonts w:ascii="Times New Roman" w:eastAsiaTheme="minorEastAsia" w:hAnsi="Times New Roman" w:cs="Times New Roman"/>
          <w:sz w:val="24"/>
          <w:szCs w:val="24"/>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6B10" w:rsidRPr="00414E6A" w:rsidRDefault="00026B10" w:rsidP="00026B10">
      <w:pPr>
        <w:pStyle w:val="a9"/>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414E6A">
        <w:rPr>
          <w:rFonts w:ascii="Times New Roman" w:eastAsiaTheme="minorEastAsia"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026B10" w:rsidRPr="00414E6A" w:rsidRDefault="00026B10" w:rsidP="00026B10">
      <w:pPr>
        <w:pStyle w:val="a9"/>
        <w:jc w:val="both"/>
        <w:rPr>
          <w:rFonts w:ascii="Times New Roman" w:eastAsiaTheme="minorEastAsia" w:hAnsi="Times New Roman" w:cs="Times New Roman"/>
          <w:sz w:val="24"/>
          <w:szCs w:val="24"/>
        </w:rPr>
      </w:pPr>
    </w:p>
    <w:p w:rsidR="00026B10" w:rsidRPr="00414E6A" w:rsidRDefault="00026B10" w:rsidP="00026B10">
      <w:pPr>
        <w:pStyle w:val="a9"/>
        <w:jc w:val="center"/>
        <w:rPr>
          <w:rFonts w:ascii="Times New Roman" w:hAnsi="Times New Roman" w:cs="Times New Roman"/>
          <w:sz w:val="24"/>
          <w:szCs w:val="24"/>
        </w:rPr>
      </w:pPr>
      <w:r w:rsidRPr="00414E6A">
        <w:rPr>
          <w:rFonts w:ascii="Times New Roman" w:hAnsi="Times New Roman" w:cs="Times New Roman"/>
          <w:sz w:val="24"/>
          <w:szCs w:val="24"/>
        </w:rPr>
        <w:t>5.3 Общие требования к порядку подачи и рассмотрения жалобы</w:t>
      </w:r>
    </w:p>
    <w:bookmarkEnd w:id="33"/>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1.  Жалоба подается в письменно</w:t>
      </w:r>
      <w:r w:rsidR="00983557">
        <w:rPr>
          <w:rFonts w:ascii="Times New Roman" w:eastAsiaTheme="minorEastAsia" w:hAnsi="Times New Roman" w:cs="Times New Roman"/>
          <w:sz w:val="24"/>
          <w:szCs w:val="24"/>
        </w:rPr>
        <w:t>м</w:t>
      </w:r>
      <w:r w:rsidRPr="00414E6A">
        <w:rPr>
          <w:rFonts w:ascii="Times New Roman" w:eastAsiaTheme="minorEastAsia" w:hAnsi="Times New Roman" w:cs="Times New Roman"/>
          <w:sz w:val="24"/>
          <w:szCs w:val="24"/>
        </w:rPr>
        <w:t xml:space="preserve"> </w:t>
      </w:r>
      <w:r w:rsidR="00983557">
        <w:rPr>
          <w:rFonts w:ascii="Times New Roman" w:eastAsiaTheme="minorEastAsia" w:hAnsi="Times New Roman" w:cs="Times New Roman"/>
          <w:sz w:val="24"/>
          <w:szCs w:val="24"/>
        </w:rPr>
        <w:t>виде</w:t>
      </w:r>
      <w:r w:rsidRPr="00414E6A">
        <w:rPr>
          <w:rFonts w:ascii="Times New Roman" w:eastAsiaTheme="minorEastAsia" w:hAnsi="Times New Roman" w:cs="Times New Roman"/>
          <w:sz w:val="24"/>
          <w:szCs w:val="24"/>
        </w:rPr>
        <w:t xml:space="preserve"> на бумажном носителе, в электронной форме в орган, предоставляющий муниципальную услугу, многофункциональный центр либо, являющимся учредителем многофункционального центра, Министерство цифрового развития Удмуртской Республики</w:t>
      </w:r>
      <w:proofErr w:type="gramStart"/>
      <w:r w:rsidRPr="00414E6A">
        <w:rPr>
          <w:rFonts w:ascii="Times New Roman" w:eastAsiaTheme="minorEastAsia" w:hAnsi="Times New Roman" w:cs="Times New Roman"/>
          <w:sz w:val="24"/>
          <w:szCs w:val="24"/>
        </w:rPr>
        <w:t>.</w:t>
      </w:r>
      <w:proofErr w:type="gramEnd"/>
      <w:r w:rsidRPr="00414E6A">
        <w:rPr>
          <w:rFonts w:ascii="Times New Roman" w:eastAsiaTheme="minorEastAsia" w:hAnsi="Times New Roman" w:cs="Times New Roman"/>
          <w:sz w:val="24"/>
          <w:szCs w:val="24"/>
        </w:rPr>
        <w:t xml:space="preserve"> (</w:t>
      </w:r>
      <w:proofErr w:type="gramStart"/>
      <w:r w:rsidRPr="00414E6A">
        <w:rPr>
          <w:rFonts w:ascii="Times New Roman" w:eastAsiaTheme="minorEastAsia" w:hAnsi="Times New Roman" w:cs="Times New Roman"/>
          <w:sz w:val="24"/>
          <w:szCs w:val="24"/>
        </w:rPr>
        <w:t>д</w:t>
      </w:r>
      <w:proofErr w:type="gramEnd"/>
      <w:r w:rsidRPr="00414E6A">
        <w:rPr>
          <w:rFonts w:ascii="Times New Roman" w:eastAsiaTheme="minorEastAsia" w:hAnsi="Times New Roman" w:cs="Times New Roman"/>
          <w:sz w:val="24"/>
          <w:szCs w:val="24"/>
        </w:rPr>
        <w:t>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2. </w:t>
      </w:r>
      <w:proofErr w:type="gramStart"/>
      <w:r w:rsidRPr="00414E6A">
        <w:rPr>
          <w:rFonts w:ascii="Times New Roman" w:eastAsiaTheme="minorEastAsia"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14E6A">
        <w:rPr>
          <w:rFonts w:ascii="Times New Roman" w:eastAsiaTheme="minorEastAsia"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414E6A">
        <w:rPr>
          <w:rFonts w:ascii="Times New Roman" w:eastAsiaTheme="minorEastAsia" w:hAnsi="Times New Roman" w:cs="Times New Roman"/>
          <w:sz w:val="24"/>
          <w:szCs w:val="24"/>
        </w:rPr>
        <w:lastRenderedPageBreak/>
        <w:t>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3.  </w:t>
      </w:r>
      <w:proofErr w:type="gramStart"/>
      <w:r w:rsidRPr="00414E6A">
        <w:rPr>
          <w:rFonts w:ascii="Times New Roman" w:eastAsiaTheme="minorEastAsia" w:hAnsi="Times New Roman" w:cs="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414E6A">
        <w:rPr>
          <w:rFonts w:ascii="Times New Roman" w:eastAsiaTheme="minorEastAsia" w:hAnsi="Times New Roman" w:cs="Times New Roman"/>
          <w:sz w:val="24"/>
          <w:szCs w:val="24"/>
        </w:rPr>
        <w:t xml:space="preserve"> антимонопольным </w:t>
      </w:r>
      <w:hyperlink r:id="rId50">
        <w:r w:rsidRPr="00414E6A">
          <w:rPr>
            <w:rFonts w:ascii="Times New Roman" w:eastAsiaTheme="minorEastAsia" w:hAnsi="Times New Roman" w:cs="Times New Roman"/>
            <w:sz w:val="24"/>
            <w:szCs w:val="24"/>
          </w:rPr>
          <w:t>законодательством</w:t>
        </w:r>
      </w:hyperlink>
      <w:r w:rsidRPr="00414E6A">
        <w:rPr>
          <w:rFonts w:ascii="Times New Roman" w:eastAsiaTheme="minorEastAsia" w:hAnsi="Times New Roman" w:cs="Times New Roman"/>
          <w:sz w:val="24"/>
          <w:szCs w:val="24"/>
        </w:rPr>
        <w:t xml:space="preserve"> Российской Федерации, в антимонопольный орган.</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5. Жалоба должна содержать:</w:t>
      </w:r>
    </w:p>
    <w:p w:rsidR="00026B10" w:rsidRPr="00414E6A" w:rsidRDefault="00026B10" w:rsidP="00026B10">
      <w:pPr>
        <w:pStyle w:val="a9"/>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026B10" w:rsidRPr="00414E6A" w:rsidRDefault="00026B10" w:rsidP="00026B10">
      <w:pPr>
        <w:pStyle w:val="a9"/>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6. </w:t>
      </w:r>
      <w:proofErr w:type="gramStart"/>
      <w:r w:rsidRPr="00414E6A">
        <w:rPr>
          <w:rFonts w:ascii="Times New Roman" w:eastAsiaTheme="minorEastAsia"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414E6A">
        <w:rPr>
          <w:rFonts w:ascii="Times New Roman" w:eastAsiaTheme="minorEastAsia"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026B10" w:rsidRPr="00414E6A" w:rsidRDefault="00026B10" w:rsidP="00026B10">
      <w:pPr>
        <w:pStyle w:val="a9"/>
        <w:jc w:val="both"/>
        <w:rPr>
          <w:rFonts w:ascii="Times New Roman" w:eastAsiaTheme="minorEastAsia" w:hAnsi="Times New Roman" w:cs="Times New Roman"/>
          <w:sz w:val="24"/>
          <w:szCs w:val="24"/>
        </w:rPr>
      </w:pPr>
      <w:bookmarkStart w:id="34" w:name="P421"/>
      <w:bookmarkEnd w:id="34"/>
      <w:r w:rsidRPr="00414E6A">
        <w:rPr>
          <w:rFonts w:ascii="Times New Roman" w:eastAsiaTheme="minorEastAsia" w:hAnsi="Times New Roman" w:cs="Times New Roman"/>
          <w:sz w:val="24"/>
          <w:szCs w:val="24"/>
        </w:rPr>
        <w:lastRenderedPageBreak/>
        <w:t>7. По результатам рассмотрения жалобы принимается одно из следующих решений:</w:t>
      </w:r>
    </w:p>
    <w:p w:rsidR="00026B10" w:rsidRPr="00414E6A" w:rsidRDefault="00026B10" w:rsidP="00026B10">
      <w:pPr>
        <w:pStyle w:val="a9"/>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2) в удовлетворении жалобы отказывается.</w:t>
      </w:r>
    </w:p>
    <w:p w:rsidR="00026B10" w:rsidRPr="00414E6A" w:rsidRDefault="00026B10" w:rsidP="00026B10">
      <w:pPr>
        <w:pStyle w:val="a9"/>
        <w:jc w:val="both"/>
        <w:rPr>
          <w:rFonts w:ascii="Times New Roman" w:eastAsiaTheme="minorEastAsia" w:hAnsi="Times New Roman" w:cs="Times New Roman"/>
          <w:sz w:val="24"/>
          <w:szCs w:val="24"/>
        </w:rPr>
      </w:pPr>
      <w:bookmarkStart w:id="35" w:name="P425"/>
      <w:bookmarkEnd w:id="35"/>
      <w:r w:rsidRPr="00414E6A">
        <w:rPr>
          <w:rFonts w:ascii="Times New Roman" w:eastAsiaTheme="minorEastAsia" w:hAnsi="Times New Roman" w:cs="Times New Roman"/>
          <w:sz w:val="24"/>
          <w:szCs w:val="24"/>
        </w:rPr>
        <w:t xml:space="preserve">8. Не позднее дня, следующего за днем принятия решения, указанного в </w:t>
      </w:r>
      <w:hyperlink w:anchor="P421">
        <w:r w:rsidRPr="00414E6A">
          <w:rPr>
            <w:rFonts w:ascii="Times New Roman" w:eastAsiaTheme="minorEastAsia" w:hAnsi="Times New Roman" w:cs="Times New Roman"/>
            <w:sz w:val="24"/>
            <w:szCs w:val="24"/>
          </w:rPr>
          <w:t>части 7</w:t>
        </w:r>
      </w:hyperlink>
      <w:r w:rsidRPr="00414E6A">
        <w:rPr>
          <w:rFonts w:ascii="Times New Roman" w:eastAsiaTheme="minorEastAsia" w:hAnsi="Times New Roman" w:cs="Times New Roman"/>
          <w:sz w:val="24"/>
          <w:szCs w:val="24"/>
        </w:rPr>
        <w:t>, заявителю в письменно</w:t>
      </w:r>
      <w:r w:rsidR="00983557">
        <w:rPr>
          <w:rFonts w:ascii="Times New Roman" w:eastAsiaTheme="minorEastAsia" w:hAnsi="Times New Roman" w:cs="Times New Roman"/>
          <w:sz w:val="24"/>
          <w:szCs w:val="24"/>
        </w:rPr>
        <w:t>м виде</w:t>
      </w:r>
      <w:r w:rsidRPr="00414E6A">
        <w:rPr>
          <w:rFonts w:ascii="Times New Roman" w:eastAsiaTheme="minorEastAsia" w:hAnsi="Times New Roman" w:cs="Times New Roman"/>
          <w:sz w:val="24"/>
          <w:szCs w:val="24"/>
        </w:rPr>
        <w:t xml:space="preserve"> и по желанию заявителя в электронной форме направляется мотивированный ответ о результатах рассмотрения жалобы.</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8.1. В случае признания жалобы подлежащей удовлетворению в ответе заявителю, указанном в </w:t>
      </w:r>
      <w:hyperlink w:anchor="P425">
        <w:r w:rsidRPr="00414E6A">
          <w:rPr>
            <w:rFonts w:ascii="Times New Roman" w:eastAsiaTheme="minorEastAsia" w:hAnsi="Times New Roman" w:cs="Times New Roman"/>
            <w:sz w:val="24"/>
            <w:szCs w:val="24"/>
          </w:rPr>
          <w:t>части 8</w:t>
        </w:r>
      </w:hyperlink>
      <w:r w:rsidRPr="00414E6A">
        <w:rPr>
          <w:rFonts w:ascii="Times New Roman" w:eastAsiaTheme="minorEastAsia" w:hAnsi="Times New Roman" w:cs="Times New Roman"/>
          <w:sz w:val="24"/>
          <w:szCs w:val="24"/>
        </w:rPr>
        <w:t xml:space="preserve">,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4E6A">
        <w:rPr>
          <w:rFonts w:ascii="Times New Roman" w:eastAsiaTheme="minorEastAsia" w:hAnsi="Times New Roman" w:cs="Times New Roman"/>
          <w:sz w:val="24"/>
          <w:szCs w:val="24"/>
        </w:rPr>
        <w:t>неудобства</w:t>
      </w:r>
      <w:proofErr w:type="gramEnd"/>
      <w:r w:rsidRPr="00414E6A">
        <w:rPr>
          <w:rFonts w:ascii="Times New Roman" w:eastAsiaTheme="minorEastAsia"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8.2. В случае признания жалобы, не подлежащей удовлетворению, в ответе заявителю, указанном в </w:t>
      </w:r>
      <w:hyperlink w:anchor="P425">
        <w:r w:rsidRPr="00414E6A">
          <w:rPr>
            <w:rFonts w:ascii="Times New Roman" w:eastAsiaTheme="minorEastAsia" w:hAnsi="Times New Roman" w:cs="Times New Roman"/>
            <w:sz w:val="24"/>
            <w:szCs w:val="24"/>
          </w:rPr>
          <w:t>части 8</w:t>
        </w:r>
      </w:hyperlink>
      <w:r w:rsidRPr="00414E6A">
        <w:rPr>
          <w:rFonts w:ascii="Times New Roman" w:eastAsiaTheme="minorEastAsia"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026B10" w:rsidRPr="00414E6A" w:rsidRDefault="00026B10" w:rsidP="00026B10">
      <w:pPr>
        <w:pStyle w:val="a9"/>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9. В случае установления в ходе или по результатам </w:t>
      </w:r>
      <w:proofErr w:type="gramStart"/>
      <w:r w:rsidRPr="00414E6A">
        <w:rPr>
          <w:rFonts w:ascii="Times New Roman" w:eastAsiaTheme="minorEastAsia" w:hAnsi="Times New Roman" w:cs="Times New Roman"/>
          <w:sz w:val="24"/>
          <w:szCs w:val="24"/>
        </w:rPr>
        <w:t>рассмотрения жалобы признаков состава административного правонарушения</w:t>
      </w:r>
      <w:proofErr w:type="gramEnd"/>
      <w:r w:rsidRPr="00414E6A">
        <w:rPr>
          <w:rFonts w:ascii="Times New Roman" w:eastAsiaTheme="minorEastAsia"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399">
        <w:r w:rsidRPr="00414E6A">
          <w:rPr>
            <w:rFonts w:ascii="Times New Roman" w:eastAsiaTheme="minorEastAsia" w:hAnsi="Times New Roman" w:cs="Times New Roman"/>
            <w:sz w:val="24"/>
            <w:szCs w:val="24"/>
          </w:rPr>
          <w:t>частью 1</w:t>
        </w:r>
      </w:hyperlink>
      <w:r w:rsidRPr="00414E6A">
        <w:rPr>
          <w:rFonts w:ascii="Times New Roman" w:eastAsiaTheme="minorEastAsia" w:hAnsi="Times New Roman" w:cs="Times New Roman"/>
          <w:sz w:val="24"/>
          <w:szCs w:val="24"/>
        </w:rPr>
        <w:t>, незамедлительно направляют имеющиеся материалы в органы прокуратуры.</w:t>
      </w:r>
    </w:p>
    <w:p w:rsidR="00026B10" w:rsidRPr="00BE40E6" w:rsidRDefault="00026B10" w:rsidP="00026B10">
      <w:pPr>
        <w:widowControl w:val="0"/>
        <w:autoSpaceDE w:val="0"/>
        <w:autoSpaceDN w:val="0"/>
        <w:ind w:firstLine="540"/>
        <w:jc w:val="both"/>
        <w:rPr>
          <w:sz w:val="28"/>
          <w:szCs w:val="28"/>
        </w:rPr>
      </w:pPr>
    </w:p>
    <w:p w:rsidR="00C5528E" w:rsidRPr="001548CE" w:rsidRDefault="00C5528E">
      <w:pPr>
        <w:pStyle w:val="ConsPlusNormal0"/>
        <w:rPr>
          <w:rFonts w:ascii="Times New Roman" w:hAnsi="Times New Roman" w:cs="Times New Roman"/>
          <w:sz w:val="24"/>
          <w:szCs w:val="24"/>
        </w:rPr>
      </w:pPr>
    </w:p>
    <w:p w:rsidR="00C5528E" w:rsidRPr="001548CE" w:rsidRDefault="00C5528E">
      <w:pPr>
        <w:pStyle w:val="ConsPlusNormal0"/>
        <w:rPr>
          <w:rFonts w:ascii="Times New Roman" w:hAnsi="Times New Roman" w:cs="Times New Roman"/>
          <w:sz w:val="24"/>
          <w:szCs w:val="24"/>
        </w:rPr>
      </w:pPr>
    </w:p>
    <w:p w:rsidR="00C5528E" w:rsidRPr="001548CE" w:rsidRDefault="00C5528E">
      <w:pPr>
        <w:pStyle w:val="ConsPlusNormal0"/>
        <w:rPr>
          <w:rFonts w:ascii="Times New Roman" w:hAnsi="Times New Roman" w:cs="Times New Roman"/>
          <w:sz w:val="24"/>
          <w:szCs w:val="24"/>
        </w:rPr>
      </w:pPr>
    </w:p>
    <w:p w:rsidR="00C5528E" w:rsidRPr="001548CE" w:rsidRDefault="00C5528E">
      <w:pPr>
        <w:pStyle w:val="ConsPlusNormal0"/>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026B10" w:rsidRDefault="00026B10">
      <w:pPr>
        <w:pStyle w:val="ConsPlusNormal0"/>
        <w:jc w:val="right"/>
        <w:outlineLvl w:val="1"/>
        <w:rPr>
          <w:rFonts w:ascii="Times New Roman" w:hAnsi="Times New Roman" w:cs="Times New Roman"/>
          <w:sz w:val="24"/>
          <w:szCs w:val="24"/>
        </w:rPr>
      </w:pPr>
    </w:p>
    <w:p w:rsidR="00C5528E" w:rsidRPr="00657757" w:rsidRDefault="001548CE">
      <w:pPr>
        <w:pStyle w:val="ConsPlusNormal0"/>
        <w:jc w:val="right"/>
        <w:outlineLvl w:val="1"/>
        <w:rPr>
          <w:rFonts w:ascii="Times New Roman" w:hAnsi="Times New Roman" w:cs="Times New Roman"/>
          <w:sz w:val="16"/>
          <w:szCs w:val="16"/>
        </w:rPr>
      </w:pPr>
      <w:r w:rsidRPr="00657757">
        <w:rPr>
          <w:rFonts w:ascii="Times New Roman" w:hAnsi="Times New Roman" w:cs="Times New Roman"/>
          <w:sz w:val="16"/>
          <w:szCs w:val="16"/>
        </w:rPr>
        <w:lastRenderedPageBreak/>
        <w:t>Приложение 1</w:t>
      </w:r>
    </w:p>
    <w:p w:rsidR="00C5528E" w:rsidRPr="00657757" w:rsidRDefault="001548CE">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к административному регламенту</w:t>
      </w:r>
    </w:p>
    <w:p w:rsidR="00C5528E" w:rsidRPr="00657757" w:rsidRDefault="001548CE">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предоставления муниципальной услуги</w:t>
      </w:r>
    </w:p>
    <w:p w:rsidR="00657757" w:rsidRDefault="00657757" w:rsidP="00657757">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"Выдача разрешения на ввод объекта в эксплуатацию в случае, если при проведении</w:t>
      </w:r>
    </w:p>
    <w:p w:rsidR="00657757" w:rsidRDefault="00657757" w:rsidP="00657757">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 xml:space="preserve"> работ по сохранению объекта культурного наследия местного (муниципального) значения, </w:t>
      </w:r>
    </w:p>
    <w:p w:rsidR="00657757" w:rsidRDefault="00657757" w:rsidP="00657757">
      <w:pPr>
        <w:pStyle w:val="ConsPlusNormal0"/>
        <w:jc w:val="right"/>
        <w:rPr>
          <w:rFonts w:ascii="Times New Roman" w:hAnsi="Times New Roman" w:cs="Times New Roman"/>
          <w:sz w:val="16"/>
          <w:szCs w:val="16"/>
        </w:rPr>
      </w:pPr>
      <w:proofErr w:type="gramStart"/>
      <w:r w:rsidRPr="00657757">
        <w:rPr>
          <w:rFonts w:ascii="Times New Roman" w:hAnsi="Times New Roman" w:cs="Times New Roman"/>
          <w:sz w:val="16"/>
          <w:szCs w:val="16"/>
        </w:rPr>
        <w:t>включенного</w:t>
      </w:r>
      <w:proofErr w:type="gramEnd"/>
      <w:r w:rsidRPr="00657757">
        <w:rPr>
          <w:rFonts w:ascii="Times New Roman" w:hAnsi="Times New Roman" w:cs="Times New Roman"/>
          <w:sz w:val="16"/>
          <w:szCs w:val="16"/>
        </w:rPr>
        <w:t xml:space="preserve"> в единый государственный реестр объектов культурного </w:t>
      </w:r>
    </w:p>
    <w:p w:rsidR="00657757" w:rsidRDefault="00657757" w:rsidP="00657757">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 xml:space="preserve">наследия (памятников истории и культуры) народов Российской Федерации </w:t>
      </w:r>
    </w:p>
    <w:p w:rsidR="00657757" w:rsidRDefault="00657757" w:rsidP="00657757">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в случае</w:t>
      </w:r>
      <w:proofErr w:type="gramStart"/>
      <w:r w:rsidRPr="00657757">
        <w:rPr>
          <w:rFonts w:ascii="Times New Roman" w:hAnsi="Times New Roman" w:cs="Times New Roman"/>
          <w:sz w:val="16"/>
          <w:szCs w:val="16"/>
        </w:rPr>
        <w:t>,</w:t>
      </w:r>
      <w:proofErr w:type="gramEnd"/>
      <w:r w:rsidRPr="00657757">
        <w:rPr>
          <w:rFonts w:ascii="Times New Roman" w:hAnsi="Times New Roman" w:cs="Times New Roman"/>
          <w:sz w:val="16"/>
          <w:szCs w:val="16"/>
        </w:rPr>
        <w:t xml:space="preserve"> если затрагивались конструктивные и другие характеристики </w:t>
      </w:r>
    </w:p>
    <w:p w:rsidR="00C5528E" w:rsidRPr="00657757" w:rsidRDefault="00657757" w:rsidP="00657757">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надежности и безопасности данного объекта культурного наследия"</w:t>
      </w: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4"/>
        <w:gridCol w:w="224"/>
        <w:gridCol w:w="338"/>
        <w:gridCol w:w="1418"/>
        <w:gridCol w:w="1304"/>
        <w:gridCol w:w="1643"/>
      </w:tblGrid>
      <w:tr w:rsidR="00C5528E" w:rsidRPr="001548CE">
        <w:tc>
          <w:tcPr>
            <w:tcW w:w="9071" w:type="dxa"/>
            <w:gridSpan w:val="6"/>
            <w:tcBorders>
              <w:top w:val="nil"/>
              <w:left w:val="nil"/>
              <w:bottom w:val="nil"/>
              <w:right w:val="nil"/>
            </w:tcBorders>
          </w:tcPr>
          <w:p w:rsidR="005F2615" w:rsidRDefault="005F2615" w:rsidP="005F2615">
            <w:pPr>
              <w:pStyle w:val="ConsPlusNormal0"/>
              <w:jc w:val="right"/>
              <w:rPr>
                <w:rFonts w:ascii="Times New Roman" w:hAnsi="Times New Roman" w:cs="Times New Roman"/>
                <w:sz w:val="24"/>
                <w:szCs w:val="24"/>
              </w:rPr>
            </w:pPr>
          </w:p>
          <w:p w:rsidR="005F2615" w:rsidRDefault="005F2615" w:rsidP="005F2615">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Главе </w:t>
            </w:r>
            <w:r w:rsidR="00657757">
              <w:rPr>
                <w:rFonts w:ascii="Times New Roman" w:hAnsi="Times New Roman" w:cs="Times New Roman"/>
                <w:sz w:val="24"/>
                <w:szCs w:val="24"/>
              </w:rPr>
              <w:t xml:space="preserve">муниципального образования </w:t>
            </w:r>
          </w:p>
          <w:p w:rsidR="005F2615" w:rsidRDefault="00657757" w:rsidP="005F2615">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Муниципальный округ </w:t>
            </w:r>
            <w:proofErr w:type="spellStart"/>
            <w:r>
              <w:rPr>
                <w:rFonts w:ascii="Times New Roman" w:hAnsi="Times New Roman" w:cs="Times New Roman"/>
                <w:sz w:val="24"/>
                <w:szCs w:val="24"/>
              </w:rPr>
              <w:t>Шарканский</w:t>
            </w:r>
            <w:proofErr w:type="spellEnd"/>
            <w:r>
              <w:rPr>
                <w:rFonts w:ascii="Times New Roman" w:hAnsi="Times New Roman" w:cs="Times New Roman"/>
                <w:sz w:val="24"/>
                <w:szCs w:val="24"/>
              </w:rPr>
              <w:t xml:space="preserve"> район </w:t>
            </w:r>
          </w:p>
          <w:p w:rsidR="00657757" w:rsidRDefault="00657757" w:rsidP="005F2615">
            <w:pPr>
              <w:pStyle w:val="ConsPlusNormal0"/>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p>
          <w:p w:rsidR="00C5528E" w:rsidRPr="001548CE" w:rsidRDefault="00C5528E">
            <w:pPr>
              <w:pStyle w:val="ConsPlusNormal0"/>
              <w:jc w:val="center"/>
              <w:rPr>
                <w:rFonts w:ascii="Times New Roman" w:hAnsi="Times New Roman" w:cs="Times New Roman"/>
                <w:sz w:val="24"/>
                <w:szCs w:val="24"/>
              </w:rPr>
            </w:pPr>
          </w:p>
        </w:tc>
      </w:tr>
      <w:tr w:rsidR="00C5528E" w:rsidRPr="001548CE">
        <w:tc>
          <w:tcPr>
            <w:tcW w:w="9071" w:type="dxa"/>
            <w:gridSpan w:val="6"/>
            <w:tcBorders>
              <w:top w:val="nil"/>
              <w:left w:val="nil"/>
              <w:bottom w:val="nil"/>
              <w:right w:val="nil"/>
            </w:tcBorders>
          </w:tcPr>
          <w:p w:rsidR="00C5528E" w:rsidRPr="001548CE" w:rsidRDefault="001548CE" w:rsidP="005F2615">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От застройщика:</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для юридического лица указываются: полное наименование</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юридического лица, юридический и почтовый адреса,</w:t>
            </w:r>
          </w:p>
          <w:p w:rsidR="00C5528E" w:rsidRPr="005F2615" w:rsidRDefault="005F2615">
            <w:pPr>
              <w:pStyle w:val="ConsPlusNormal0"/>
              <w:jc w:val="center"/>
              <w:rPr>
                <w:rFonts w:ascii="Times New Roman" w:hAnsi="Times New Roman" w:cs="Times New Roman"/>
                <w:sz w:val="16"/>
                <w:szCs w:val="16"/>
              </w:rPr>
            </w:pPr>
            <w:r>
              <w:rPr>
                <w:rFonts w:ascii="Times New Roman" w:hAnsi="Times New Roman" w:cs="Times New Roman"/>
                <w:sz w:val="16"/>
                <w:szCs w:val="16"/>
              </w:rPr>
              <w:t>____________________________</w:t>
            </w:r>
            <w:r w:rsidR="001548CE" w:rsidRPr="005F2615">
              <w:rPr>
                <w:rFonts w:ascii="Times New Roman" w:hAnsi="Times New Roman" w:cs="Times New Roman"/>
                <w:sz w:val="16"/>
                <w:szCs w:val="16"/>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должность и Ф.И.О. руководителя, телефон, e-</w:t>
            </w:r>
            <w:proofErr w:type="spellStart"/>
            <w:r w:rsidRPr="005F2615">
              <w:rPr>
                <w:rFonts w:ascii="Times New Roman" w:hAnsi="Times New Roman" w:cs="Times New Roman"/>
                <w:sz w:val="16"/>
                <w:szCs w:val="16"/>
              </w:rPr>
              <w:t>mail</w:t>
            </w:r>
            <w:proofErr w:type="spellEnd"/>
            <w:r w:rsidRPr="005F2615">
              <w:rPr>
                <w:rFonts w:ascii="Times New Roman" w:hAnsi="Times New Roman" w:cs="Times New Roman"/>
                <w:sz w:val="16"/>
                <w:szCs w:val="16"/>
              </w:rPr>
              <w:t>,</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представитель (контактное лицо) застройщика, должность и Ф.И.О.,</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телефон, e-</w:t>
            </w:r>
            <w:proofErr w:type="spellStart"/>
            <w:r w:rsidRPr="005F2615">
              <w:rPr>
                <w:rFonts w:ascii="Times New Roman" w:hAnsi="Times New Roman" w:cs="Times New Roman"/>
                <w:sz w:val="16"/>
                <w:szCs w:val="16"/>
              </w:rPr>
              <w:t>mail</w:t>
            </w:r>
            <w:proofErr w:type="spellEnd"/>
            <w:r w:rsidRPr="005F2615">
              <w:rPr>
                <w:rFonts w:ascii="Times New Roman" w:hAnsi="Times New Roman" w:cs="Times New Roman"/>
                <w:sz w:val="16"/>
                <w:szCs w:val="16"/>
              </w:rPr>
              <w:t>, ИНН, ОГРН;</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для индивидуального предпринимателя указываются:</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Ф.И.О., адрес регистрации и почтовый адрес, телефон, e-</w:t>
            </w:r>
            <w:proofErr w:type="spellStart"/>
            <w:r w:rsidRPr="005F2615">
              <w:rPr>
                <w:rFonts w:ascii="Times New Roman" w:hAnsi="Times New Roman" w:cs="Times New Roman"/>
                <w:sz w:val="16"/>
                <w:szCs w:val="16"/>
              </w:rPr>
              <w:t>mail</w:t>
            </w:r>
            <w:proofErr w:type="spellEnd"/>
            <w:r w:rsidRPr="005F2615">
              <w:rPr>
                <w:rFonts w:ascii="Times New Roman" w:hAnsi="Times New Roman" w:cs="Times New Roman"/>
                <w:sz w:val="16"/>
                <w:szCs w:val="16"/>
              </w:rPr>
              <w:t>,</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представитель (контактное лицо) застройщика, Ф.И.О., телефон, e-</w:t>
            </w:r>
            <w:proofErr w:type="spellStart"/>
            <w:r w:rsidRPr="005F2615">
              <w:rPr>
                <w:rFonts w:ascii="Times New Roman" w:hAnsi="Times New Roman" w:cs="Times New Roman"/>
                <w:sz w:val="16"/>
                <w:szCs w:val="16"/>
              </w:rPr>
              <w:t>mail</w:t>
            </w:r>
            <w:proofErr w:type="spellEnd"/>
            <w:r w:rsidRPr="005F2615">
              <w:rPr>
                <w:rFonts w:ascii="Times New Roman" w:hAnsi="Times New Roman" w:cs="Times New Roman"/>
                <w:sz w:val="16"/>
                <w:szCs w:val="16"/>
              </w:rPr>
              <w:t>, ИНН, ОГРНИП;</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для физического лица указываются: Ф.И.О., адрес регистрации</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и почтовый адрес, телефон, e-</w:t>
            </w:r>
            <w:proofErr w:type="spellStart"/>
            <w:r w:rsidRPr="005F2615">
              <w:rPr>
                <w:rFonts w:ascii="Times New Roman" w:hAnsi="Times New Roman" w:cs="Times New Roman"/>
                <w:sz w:val="16"/>
                <w:szCs w:val="16"/>
              </w:rPr>
              <w:t>mail</w:t>
            </w:r>
            <w:proofErr w:type="spellEnd"/>
            <w:r w:rsidRPr="005F2615">
              <w:rPr>
                <w:rFonts w:ascii="Times New Roman" w:hAnsi="Times New Roman" w:cs="Times New Roman"/>
                <w:sz w:val="16"/>
                <w:szCs w:val="16"/>
              </w:rPr>
              <w:t>, представитель</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(контактное лицо) застройщика, Ф.И.О., телефон, e-</w:t>
            </w:r>
            <w:proofErr w:type="spellStart"/>
            <w:r w:rsidRPr="005F2615">
              <w:rPr>
                <w:rFonts w:ascii="Times New Roman" w:hAnsi="Times New Roman" w:cs="Times New Roman"/>
                <w:sz w:val="16"/>
                <w:szCs w:val="16"/>
              </w:rPr>
              <w:t>mail</w:t>
            </w:r>
            <w:proofErr w:type="spellEnd"/>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w:t>
            </w:r>
          </w:p>
        </w:tc>
      </w:tr>
      <w:tr w:rsidR="00C5528E" w:rsidRPr="001548CE">
        <w:tc>
          <w:tcPr>
            <w:tcW w:w="9071" w:type="dxa"/>
            <w:gridSpan w:val="6"/>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bookmarkStart w:id="36" w:name="P381"/>
            <w:bookmarkEnd w:id="36"/>
            <w:r w:rsidRPr="001548CE">
              <w:rPr>
                <w:rFonts w:ascii="Times New Roman" w:hAnsi="Times New Roman" w:cs="Times New Roman"/>
                <w:sz w:val="24"/>
                <w:szCs w:val="24"/>
              </w:rPr>
              <w:t>Заявление</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о выдаче разрешения на ввод объекта в эксплуатацию в случае, если</w:t>
            </w:r>
          </w:p>
          <w:p w:rsidR="005F2615" w:rsidRPr="005F2615" w:rsidRDefault="001548CE" w:rsidP="005F2615">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 xml:space="preserve">при проведении работ по сохранению объекта культурного наследия местного (муниципального) значения, </w:t>
            </w:r>
            <w:r w:rsidR="005F2615" w:rsidRPr="005F2615">
              <w:rPr>
                <w:rFonts w:ascii="Times New Roman" w:hAnsi="Times New Roman" w:cs="Times New Roman"/>
                <w:sz w:val="24"/>
                <w:szCs w:val="24"/>
              </w:rPr>
              <w:t>включенного в единый государственный реестр объектов культурного</w:t>
            </w:r>
            <w:r w:rsidR="005F2615">
              <w:rPr>
                <w:rFonts w:ascii="Times New Roman" w:hAnsi="Times New Roman" w:cs="Times New Roman"/>
                <w:sz w:val="24"/>
                <w:szCs w:val="24"/>
              </w:rPr>
              <w:t xml:space="preserve"> </w:t>
            </w:r>
            <w:r w:rsidR="005F2615" w:rsidRPr="005F2615">
              <w:rPr>
                <w:rFonts w:ascii="Times New Roman" w:hAnsi="Times New Roman" w:cs="Times New Roman"/>
                <w:sz w:val="24"/>
                <w:szCs w:val="24"/>
              </w:rPr>
              <w:t>наследия (памятников истории и культуры) народов Российской Федерации</w:t>
            </w:r>
            <w:r w:rsidR="005F2615">
              <w:rPr>
                <w:rFonts w:ascii="Times New Roman" w:hAnsi="Times New Roman" w:cs="Times New Roman"/>
                <w:sz w:val="24"/>
                <w:szCs w:val="24"/>
              </w:rPr>
              <w:t xml:space="preserve"> </w:t>
            </w:r>
            <w:r w:rsidR="005F2615" w:rsidRPr="005F2615">
              <w:rPr>
                <w:rFonts w:ascii="Times New Roman" w:hAnsi="Times New Roman" w:cs="Times New Roman"/>
                <w:sz w:val="24"/>
                <w:szCs w:val="24"/>
              </w:rPr>
              <w:t>в случае, если затрагивались конструктивные и другие характеристики</w:t>
            </w:r>
          </w:p>
          <w:p w:rsidR="005F2615" w:rsidRDefault="005F2615" w:rsidP="005F2615">
            <w:pPr>
              <w:pStyle w:val="ConsPlusNormal0"/>
              <w:jc w:val="center"/>
              <w:rPr>
                <w:rFonts w:ascii="Times New Roman" w:hAnsi="Times New Roman" w:cs="Times New Roman"/>
                <w:sz w:val="24"/>
                <w:szCs w:val="24"/>
              </w:rPr>
            </w:pPr>
            <w:r w:rsidRPr="005F2615">
              <w:rPr>
                <w:rFonts w:ascii="Times New Roman" w:hAnsi="Times New Roman" w:cs="Times New Roman"/>
                <w:sz w:val="24"/>
                <w:szCs w:val="24"/>
              </w:rPr>
              <w:t>надежности и безопасности данного объекта культурного наследия</w:t>
            </w:r>
          </w:p>
          <w:p w:rsidR="00C5528E" w:rsidRPr="001548CE" w:rsidRDefault="001548CE" w:rsidP="005F2615">
            <w:pPr>
              <w:pStyle w:val="ConsPlusNormal0"/>
              <w:jc w:val="center"/>
              <w:rPr>
                <w:rFonts w:ascii="Times New Roman" w:hAnsi="Times New Roman" w:cs="Times New Roman"/>
                <w:sz w:val="24"/>
                <w:szCs w:val="24"/>
              </w:rPr>
            </w:pPr>
            <w:r w:rsidRPr="005F2615">
              <w:rPr>
                <w:rFonts w:ascii="Times New Roman" w:hAnsi="Times New Roman" w:cs="Times New Roman"/>
                <w:sz w:val="24"/>
                <w:szCs w:val="24"/>
              </w:rPr>
              <w:t>от "___" __________ 20__ г.</w:t>
            </w:r>
          </w:p>
        </w:tc>
      </w:tr>
      <w:tr w:rsidR="00C5528E" w:rsidRPr="001548CE">
        <w:tc>
          <w:tcPr>
            <w:tcW w:w="9071" w:type="dxa"/>
            <w:gridSpan w:val="6"/>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Прошу выдать разрешение на ввод в эксплуатацию 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в полном объеме/на отдельный этап строительства объекта капитального строительства</w:t>
            </w:r>
          </w:p>
          <w:p w:rsidR="00C5528E" w:rsidRPr="005F2615" w:rsidRDefault="001548CE">
            <w:pPr>
              <w:pStyle w:val="ConsPlusNormal0"/>
              <w:jc w:val="both"/>
              <w:rPr>
                <w:rFonts w:ascii="Times New Roman" w:hAnsi="Times New Roman" w:cs="Times New Roman"/>
                <w:sz w:val="16"/>
                <w:szCs w:val="16"/>
              </w:rPr>
            </w:pPr>
            <w:r w:rsidRPr="005F2615">
              <w:rPr>
                <w:rFonts w:ascii="Times New Roman" w:hAnsi="Times New Roman" w:cs="Times New Roman"/>
                <w:sz w:val="16"/>
                <w:szCs w:val="16"/>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наименование объекта капитального строительства в соответствии с проектной документацией, кадастровый номер реконструируемого объекта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proofErr w:type="gramStart"/>
            <w:r w:rsidRPr="001548CE">
              <w:rPr>
                <w:rFonts w:ascii="Times New Roman" w:hAnsi="Times New Roman" w:cs="Times New Roman"/>
                <w:sz w:val="24"/>
                <w:szCs w:val="24"/>
              </w:rPr>
              <w:t>расположенного</w:t>
            </w:r>
            <w:proofErr w:type="gramEnd"/>
            <w:r w:rsidRPr="001548CE">
              <w:rPr>
                <w:rFonts w:ascii="Times New Roman" w:hAnsi="Times New Roman" w:cs="Times New Roman"/>
                <w:sz w:val="24"/>
                <w:szCs w:val="24"/>
              </w:rPr>
              <w:t xml:space="preserve"> по адресу: 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субъект, город, улица, номер дома и т.д. (в соответствии с государственным адресным реестром с указанием реквизитов документов о присвоении, об изменении адреса)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Строительство (реконструкция) осуществлялось на основании</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lastRenderedPageBreak/>
              <w:t>ненужное зачеркнуть</w:t>
            </w:r>
          </w:p>
        </w:tc>
      </w:tr>
      <w:tr w:rsidR="00C5528E" w:rsidRPr="001548CE">
        <w:tblPrEx>
          <w:tblBorders>
            <w:insideV w:val="nil"/>
          </w:tblBorders>
        </w:tblPrEx>
        <w:tc>
          <w:tcPr>
            <w:tcW w:w="4368" w:type="dxa"/>
            <w:gridSpan w:val="2"/>
            <w:tcBorders>
              <w:top w:val="nil"/>
              <w:bottom w:val="nil"/>
            </w:tcBorders>
          </w:tcPr>
          <w:p w:rsidR="00C5528E" w:rsidRPr="001548CE" w:rsidRDefault="00C5528E">
            <w:pPr>
              <w:pStyle w:val="ConsPlusNormal0"/>
              <w:jc w:val="both"/>
              <w:rPr>
                <w:rFonts w:ascii="Times New Roman" w:hAnsi="Times New Roman" w:cs="Times New Roman"/>
                <w:sz w:val="24"/>
                <w:szCs w:val="24"/>
              </w:rPr>
            </w:pPr>
          </w:p>
        </w:tc>
        <w:tc>
          <w:tcPr>
            <w:tcW w:w="4703" w:type="dxa"/>
            <w:gridSpan w:val="4"/>
            <w:tcBorders>
              <w:bottom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наименование документа</w:t>
            </w:r>
          </w:p>
        </w:tc>
      </w:tr>
      <w:tr w:rsidR="00C5528E" w:rsidRPr="001548CE">
        <w:tc>
          <w:tcPr>
            <w:tcW w:w="9071" w:type="dxa"/>
            <w:gridSpan w:val="6"/>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от "___" ____________ 20___ г. N 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на земельно</w:t>
            </w:r>
            <w:proofErr w:type="gramStart"/>
            <w:r w:rsidRPr="001548CE">
              <w:rPr>
                <w:rFonts w:ascii="Times New Roman" w:hAnsi="Times New Roman" w:cs="Times New Roman"/>
                <w:sz w:val="24"/>
                <w:szCs w:val="24"/>
              </w:rPr>
              <w:t>м(</w:t>
            </w:r>
            <w:proofErr w:type="gramEnd"/>
            <w:r w:rsidRPr="001548CE">
              <w:rPr>
                <w:rFonts w:ascii="Times New Roman" w:hAnsi="Times New Roman" w:cs="Times New Roman"/>
                <w:sz w:val="24"/>
                <w:szCs w:val="24"/>
              </w:rPr>
              <w:t>-ых) участке(-ах) по адресу: _____________________________________</w:t>
            </w:r>
          </w:p>
          <w:p w:rsidR="00C5528E" w:rsidRPr="005F2615" w:rsidRDefault="001548CE">
            <w:pPr>
              <w:pStyle w:val="ConsPlusNormal0"/>
              <w:jc w:val="right"/>
              <w:rPr>
                <w:rFonts w:ascii="Times New Roman" w:hAnsi="Times New Roman" w:cs="Times New Roman"/>
                <w:sz w:val="16"/>
                <w:szCs w:val="16"/>
              </w:rPr>
            </w:pPr>
            <w:r w:rsidRPr="005F2615">
              <w:rPr>
                <w:rFonts w:ascii="Times New Roman" w:hAnsi="Times New Roman" w:cs="Times New Roman"/>
                <w:sz w:val="16"/>
                <w:szCs w:val="16"/>
              </w:rPr>
              <w:t>субъект РФ, город, улица, номер дома, кадастровый номер участка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Право на пользование землей закреплено ______________________________________</w:t>
            </w:r>
          </w:p>
        </w:tc>
      </w:tr>
      <w:tr w:rsidR="00C5528E" w:rsidRPr="001548CE">
        <w:tblPrEx>
          <w:tblBorders>
            <w:insideV w:val="nil"/>
          </w:tblBorders>
        </w:tblPrEx>
        <w:tc>
          <w:tcPr>
            <w:tcW w:w="4144" w:type="dxa"/>
            <w:tcBorders>
              <w:top w:val="nil"/>
              <w:bottom w:val="nil"/>
            </w:tcBorders>
          </w:tcPr>
          <w:p w:rsidR="00C5528E" w:rsidRPr="001548CE" w:rsidRDefault="00C5528E">
            <w:pPr>
              <w:pStyle w:val="ConsPlusNormal0"/>
              <w:jc w:val="both"/>
              <w:rPr>
                <w:rFonts w:ascii="Times New Roman" w:hAnsi="Times New Roman" w:cs="Times New Roman"/>
                <w:sz w:val="24"/>
                <w:szCs w:val="24"/>
              </w:rPr>
            </w:pPr>
          </w:p>
        </w:tc>
        <w:tc>
          <w:tcPr>
            <w:tcW w:w="4927" w:type="dxa"/>
            <w:gridSpan w:val="5"/>
            <w:tcBorders>
              <w:top w:val="nil"/>
              <w:bottom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наименование документа</w:t>
            </w:r>
          </w:p>
        </w:tc>
      </w:tr>
      <w:tr w:rsidR="00C5528E" w:rsidRPr="001548CE">
        <w:tc>
          <w:tcPr>
            <w:tcW w:w="9071" w:type="dxa"/>
            <w:gridSpan w:val="6"/>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 от "___" __________ 20___ г. N _______________________</w:t>
            </w:r>
          </w:p>
        </w:tc>
      </w:tr>
      <w:tr w:rsidR="00C5528E" w:rsidRPr="001548CE">
        <w:tc>
          <w:tcPr>
            <w:tcW w:w="9071" w:type="dxa"/>
            <w:gridSpan w:val="6"/>
            <w:tcBorders>
              <w:top w:val="nil"/>
              <w:left w:val="nil"/>
              <w:right w:val="nil"/>
            </w:tcBorders>
          </w:tcPr>
          <w:p w:rsidR="00C5528E" w:rsidRPr="001548CE" w:rsidRDefault="001548CE">
            <w:pPr>
              <w:pStyle w:val="ConsPlusNormal0"/>
              <w:ind w:firstLine="283"/>
              <w:jc w:val="both"/>
              <w:rPr>
                <w:rFonts w:ascii="Times New Roman" w:hAnsi="Times New Roman" w:cs="Times New Roman"/>
                <w:sz w:val="24"/>
                <w:szCs w:val="24"/>
              </w:rPr>
            </w:pPr>
            <w:r w:rsidRPr="001548CE">
              <w:rPr>
                <w:rFonts w:ascii="Times New Roman" w:hAnsi="Times New Roman" w:cs="Times New Roman"/>
                <w:sz w:val="24"/>
                <w:szCs w:val="24"/>
              </w:rPr>
              <w:t>1. Сведения об объекте капитального строительства:</w:t>
            </w: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Наименование показателя</w:t>
            </w:r>
          </w:p>
        </w:tc>
        <w:tc>
          <w:tcPr>
            <w:tcW w:w="1418" w:type="dxa"/>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Единица измерения</w:t>
            </w:r>
          </w:p>
        </w:tc>
        <w:tc>
          <w:tcPr>
            <w:tcW w:w="1304" w:type="dxa"/>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По проекту (</w:t>
            </w:r>
            <w:proofErr w:type="gramStart"/>
            <w:r w:rsidRPr="001548CE">
              <w:rPr>
                <w:rFonts w:ascii="Times New Roman" w:hAnsi="Times New Roman" w:cs="Times New Roman"/>
                <w:sz w:val="24"/>
                <w:szCs w:val="24"/>
              </w:rPr>
              <w:t>плановые</w:t>
            </w:r>
            <w:proofErr w:type="gramEnd"/>
            <w:r w:rsidRPr="001548CE">
              <w:rPr>
                <w:rFonts w:ascii="Times New Roman" w:hAnsi="Times New Roman" w:cs="Times New Roman"/>
                <w:sz w:val="24"/>
                <w:szCs w:val="24"/>
              </w:rPr>
              <w:t>)</w:t>
            </w:r>
          </w:p>
        </w:tc>
        <w:tc>
          <w:tcPr>
            <w:tcW w:w="1643" w:type="dxa"/>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По факту (</w:t>
            </w:r>
            <w:proofErr w:type="gramStart"/>
            <w:r w:rsidRPr="001548CE">
              <w:rPr>
                <w:rFonts w:ascii="Times New Roman" w:hAnsi="Times New Roman" w:cs="Times New Roman"/>
                <w:sz w:val="24"/>
                <w:szCs w:val="24"/>
              </w:rPr>
              <w:t>фактические</w:t>
            </w:r>
            <w:proofErr w:type="gramEnd"/>
            <w:r w:rsidRPr="001548CE">
              <w:rPr>
                <w:rFonts w:ascii="Times New Roman" w:hAnsi="Times New Roman" w:cs="Times New Roman"/>
                <w:sz w:val="24"/>
                <w:szCs w:val="24"/>
              </w:rPr>
              <w:t>)</w:t>
            </w:r>
          </w:p>
        </w:tc>
      </w:tr>
      <w:tr w:rsidR="00C5528E" w:rsidRPr="001548CE">
        <w:tblPrEx>
          <w:tblBorders>
            <w:left w:val="single" w:sz="4" w:space="0" w:color="auto"/>
            <w:right w:val="single" w:sz="4" w:space="0" w:color="auto"/>
            <w:insideH w:val="single" w:sz="4" w:space="0" w:color="auto"/>
          </w:tblBorders>
        </w:tblPrEx>
        <w:tc>
          <w:tcPr>
            <w:tcW w:w="9071" w:type="dxa"/>
            <w:gridSpan w:val="6"/>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I. Общие показатели вводимого в эксплуатацию объекта</w:t>
            </w: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Вид объекта капитального строительства:</w:t>
            </w:r>
          </w:p>
        </w:tc>
        <w:tc>
          <w:tcPr>
            <w:tcW w:w="1418" w:type="dxa"/>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Назначение объекта:</w:t>
            </w:r>
          </w:p>
        </w:tc>
        <w:tc>
          <w:tcPr>
            <w:tcW w:w="1418" w:type="dxa"/>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Кадастровый номер реконструированного объекта капитального строительства:</w:t>
            </w:r>
          </w:p>
        </w:tc>
        <w:tc>
          <w:tcPr>
            <w:tcW w:w="1418" w:type="dxa"/>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Строительный объем:</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куб.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застройки:</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застройки части объекта капитального строительства:</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части объекта капитального строительства:</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нежилых помещений:</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жилых помещений (с учетом балконов, лоджий, веранд и террас):</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жилых помещений (за исключением балконов, лоджий, веранд и террас):</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Количество помещений:</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Количество нежилых помещений:</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lastRenderedPageBreak/>
              <w:t>Количество жилых помещений:</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 том числе квартир:</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1-комнатные:</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2-комнатные:</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3-комнатные:</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4-комнатные:</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более чем 4-комнатные:</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 xml:space="preserve">Количество </w:t>
            </w:r>
            <w:proofErr w:type="spellStart"/>
            <w:r w:rsidRPr="001548CE">
              <w:rPr>
                <w:rFonts w:ascii="Times New Roman" w:hAnsi="Times New Roman" w:cs="Times New Roman"/>
                <w:sz w:val="24"/>
                <w:szCs w:val="24"/>
              </w:rPr>
              <w:t>машино</w:t>
            </w:r>
            <w:proofErr w:type="spellEnd"/>
            <w:r w:rsidRPr="001548CE">
              <w:rPr>
                <w:rFonts w:ascii="Times New Roman" w:hAnsi="Times New Roman" w:cs="Times New Roman"/>
                <w:sz w:val="24"/>
                <w:szCs w:val="24"/>
              </w:rPr>
              <w:t>-мест:</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Количество этажей:</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 том числе, количество подземных этажей:</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Вместимость:</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человек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Количество рабочих мест:</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человек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Высота:</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Класс энергетической эффективности (при наличии):</w:t>
            </w:r>
          </w:p>
        </w:tc>
        <w:tc>
          <w:tcPr>
            <w:tcW w:w="1418" w:type="dxa"/>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Материалы стен:</w:t>
            </w:r>
          </w:p>
        </w:tc>
        <w:tc>
          <w:tcPr>
            <w:tcW w:w="1418" w:type="dxa"/>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Иные показатели:</w:t>
            </w:r>
          </w:p>
        </w:tc>
        <w:tc>
          <w:tcPr>
            <w:tcW w:w="1418" w:type="dxa"/>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9071" w:type="dxa"/>
            <w:gridSpan w:val="6"/>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II. Линейные объекты</w:t>
            </w: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Кадастровый номер реконструированного линейного объекта:</w:t>
            </w:r>
          </w:p>
        </w:tc>
        <w:tc>
          <w:tcPr>
            <w:tcW w:w="1418" w:type="dxa"/>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Протяженность:</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Протяженность участка или части линейного объекта:</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Категория (класс):</w:t>
            </w:r>
          </w:p>
        </w:tc>
        <w:tc>
          <w:tcPr>
            <w:tcW w:w="1418" w:type="dxa"/>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Мощность (пропускная способность, грузооборот, интенсивность движения):</w:t>
            </w:r>
          </w:p>
        </w:tc>
        <w:tc>
          <w:tcPr>
            <w:tcW w:w="1418" w:type="dxa"/>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418" w:type="dxa"/>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lastRenderedPageBreak/>
              <w:t>Иные показатели:</w:t>
            </w:r>
          </w:p>
        </w:tc>
        <w:tc>
          <w:tcPr>
            <w:tcW w:w="1418" w:type="dxa"/>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9071" w:type="dxa"/>
            <w:gridSpan w:val="6"/>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III. Стоимость строительства</w:t>
            </w: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Стоимость строительства объекта, всего</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тыс. рублей</w:t>
            </w:r>
          </w:p>
        </w:tc>
        <w:tc>
          <w:tcPr>
            <w:tcW w:w="2947" w:type="dxa"/>
            <w:gridSpan w:val="2"/>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3"/>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 том числе</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строительно-монтажных работ</w:t>
            </w:r>
          </w:p>
        </w:tc>
        <w:tc>
          <w:tcPr>
            <w:tcW w:w="1418" w:type="dxa"/>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тыс. рублей</w:t>
            </w:r>
          </w:p>
        </w:tc>
        <w:tc>
          <w:tcPr>
            <w:tcW w:w="2947" w:type="dxa"/>
            <w:gridSpan w:val="2"/>
          </w:tcPr>
          <w:p w:rsidR="00C5528E" w:rsidRPr="001548CE" w:rsidRDefault="00C5528E">
            <w:pPr>
              <w:pStyle w:val="ConsPlusNormal0"/>
              <w:jc w:val="both"/>
              <w:rPr>
                <w:rFonts w:ascii="Times New Roman" w:hAnsi="Times New Roman" w:cs="Times New Roman"/>
                <w:sz w:val="24"/>
                <w:szCs w:val="24"/>
              </w:rPr>
            </w:pPr>
          </w:p>
        </w:tc>
      </w:tr>
    </w:tbl>
    <w:p w:rsidR="00C5528E" w:rsidRPr="001548CE" w:rsidRDefault="00C5528E">
      <w:pPr>
        <w:pStyle w:val="ConsPlusNorm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41"/>
        <w:gridCol w:w="644"/>
        <w:gridCol w:w="901"/>
        <w:gridCol w:w="795"/>
        <w:gridCol w:w="338"/>
        <w:gridCol w:w="3352"/>
      </w:tblGrid>
      <w:tr w:rsidR="00C5528E" w:rsidRPr="001548CE">
        <w:tc>
          <w:tcPr>
            <w:tcW w:w="9071" w:type="dxa"/>
            <w:gridSpan w:val="6"/>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Дата подготовки технического плана: "___" _________ 20___ г.</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Фамилия, имя, отчество (при наличии) кадастрового инженера, его подготовившего</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Номер, дата выдачи квалификационного аттестата кадастрового инженера: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 _________ 20___ г. N 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Орган исполнительной власти субъекта Российской Федерации, выдавший квалификационный аттестат</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Дата внесения сведений о кадастровом инженере в государственный реестр кадастровых инженеров:</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 _________ 20___ г.</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Страховой номер индивидуального лицевого счета кадастрового инженера, подготовившего технический план:</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Сведения о ранее выданных разрешениях на ввод объекта в эксплуатацию:</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 xml:space="preserve">(заполняются в случаях, предусмотренных </w:t>
            </w:r>
            <w:hyperlink r:id="rId51" w:tooltip="&quot;Градостроительный кодекс Российской Федерации&quot; от 29.12.2004 N 190-ФЗ (ред. от 25.12.2023) (с изм. и доп., вступ. в силу с 01.04.2024) {КонсультантПлюс}">
              <w:r w:rsidRPr="001548CE">
                <w:rPr>
                  <w:rFonts w:ascii="Times New Roman" w:hAnsi="Times New Roman" w:cs="Times New Roman"/>
                  <w:color w:val="0000FF"/>
                  <w:sz w:val="24"/>
                  <w:szCs w:val="24"/>
                </w:rPr>
                <w:t>частью 12 статьи 51</w:t>
              </w:r>
            </w:hyperlink>
            <w:r w:rsidRPr="001548CE">
              <w:rPr>
                <w:rFonts w:ascii="Times New Roman" w:hAnsi="Times New Roman" w:cs="Times New Roman"/>
                <w:sz w:val="24"/>
                <w:szCs w:val="24"/>
              </w:rPr>
              <w:t xml:space="preserve"> Градостроительного кодекса РФ, </w:t>
            </w:r>
            <w:hyperlink r:id="rId52" w:tooltip="&quot;Градостроительный кодекс Российской Федерации&quot; от 29.12.2004 N 190-ФЗ (ред. от 25.12.2023) (с изм. и доп., вступ. в силу с 01.04.2024) {КонсультантПлюс}">
              <w:r w:rsidRPr="001548CE">
                <w:rPr>
                  <w:rFonts w:ascii="Times New Roman" w:hAnsi="Times New Roman" w:cs="Times New Roman"/>
                  <w:color w:val="0000FF"/>
                  <w:sz w:val="24"/>
                  <w:szCs w:val="24"/>
                </w:rPr>
                <w:t>частью 3.3</w:t>
              </w:r>
            </w:hyperlink>
            <w:r w:rsidRPr="001548CE">
              <w:rPr>
                <w:rFonts w:ascii="Times New Roman" w:hAnsi="Times New Roman" w:cs="Times New Roman"/>
                <w:sz w:val="24"/>
                <w:szCs w:val="24"/>
              </w:rPr>
              <w:t xml:space="preserve"> Градостроительного кодекса РФ)</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наименование документа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 от "___" __________ 20___ г. N 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наименование документа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 от "___" __________ 20___ г. N _______________________</w:t>
            </w:r>
          </w:p>
          <w:p w:rsidR="00C5528E" w:rsidRPr="001548CE" w:rsidRDefault="001548CE">
            <w:pPr>
              <w:pStyle w:val="ConsPlusNormal0"/>
              <w:ind w:firstLine="283"/>
              <w:jc w:val="both"/>
              <w:rPr>
                <w:rFonts w:ascii="Times New Roman" w:hAnsi="Times New Roman" w:cs="Times New Roman"/>
                <w:sz w:val="24"/>
                <w:szCs w:val="24"/>
              </w:rPr>
            </w:pPr>
            <w:r w:rsidRPr="001548CE">
              <w:rPr>
                <w:rFonts w:ascii="Times New Roman" w:hAnsi="Times New Roman" w:cs="Times New Roman"/>
                <w:sz w:val="24"/>
                <w:szCs w:val="24"/>
              </w:rPr>
              <w:t xml:space="preserve">2. </w:t>
            </w:r>
            <w:proofErr w:type="gramStart"/>
            <w:r w:rsidRPr="001548CE">
              <w:rPr>
                <w:rFonts w:ascii="Times New Roman" w:hAnsi="Times New Roman" w:cs="Times New Roman"/>
                <w:sz w:val="24"/>
                <w:szCs w:val="24"/>
              </w:rPr>
              <w:t xml:space="preserve">Сведения, необходимые для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548CE">
              <w:rPr>
                <w:rFonts w:ascii="Times New Roman" w:hAnsi="Times New Roman" w:cs="Times New Roman"/>
                <w:sz w:val="24"/>
                <w:szCs w:val="24"/>
              </w:rPr>
              <w:t>машино</w:t>
            </w:r>
            <w:proofErr w:type="spellEnd"/>
            <w:r w:rsidRPr="001548CE">
              <w:rPr>
                <w:rFonts w:ascii="Times New Roman" w:hAnsi="Times New Roman" w:cs="Times New Roman"/>
                <w:sz w:val="24"/>
                <w:szCs w:val="24"/>
              </w:rPr>
              <w:t>-места:</w:t>
            </w:r>
            <w:proofErr w:type="gramEnd"/>
          </w:p>
          <w:p w:rsidR="00C5528E" w:rsidRPr="001548CE" w:rsidRDefault="001548CE">
            <w:pPr>
              <w:pStyle w:val="ConsPlusNormal0"/>
              <w:jc w:val="center"/>
              <w:rPr>
                <w:rFonts w:ascii="Times New Roman" w:hAnsi="Times New Roman" w:cs="Times New Roman"/>
                <w:sz w:val="24"/>
                <w:szCs w:val="24"/>
              </w:rPr>
            </w:pPr>
            <w:proofErr w:type="gramStart"/>
            <w:r w:rsidRPr="001548CE">
              <w:rPr>
                <w:rFonts w:ascii="Times New Roman" w:hAnsi="Times New Roman" w:cs="Times New Roman"/>
                <w:sz w:val="24"/>
                <w:szCs w:val="24"/>
              </w:rPr>
              <w:t xml:space="preserve">(заполняются в случаях, указанных в </w:t>
            </w:r>
            <w:hyperlink r:id="rId53" w:tooltip="&quot;Градостроительный кодекс Российской Федерации&quot; от 29.12.2004 N 190-ФЗ (ред. от 25.12.2023) (с изм. и доп., вступ. в силу с 01.04.2024) {КонсультантПлюс}">
              <w:r w:rsidRPr="001548CE">
                <w:rPr>
                  <w:rFonts w:ascii="Times New Roman" w:hAnsi="Times New Roman" w:cs="Times New Roman"/>
                  <w:color w:val="0000FF"/>
                  <w:sz w:val="24"/>
                  <w:szCs w:val="24"/>
                </w:rPr>
                <w:t>части 3.6 статьи 55</w:t>
              </w:r>
            </w:hyperlink>
            <w:r w:rsidRPr="001548CE">
              <w:rPr>
                <w:rFonts w:ascii="Times New Roman" w:hAnsi="Times New Roman" w:cs="Times New Roman"/>
                <w:sz w:val="24"/>
                <w:szCs w:val="24"/>
              </w:rPr>
              <w:t xml:space="preserve"> Градостроительного кодекса Российской Федерации с учетом </w:t>
            </w:r>
            <w:hyperlink r:id="rId54" w:tooltip="&quot;Градостроительный кодекс Российской Федерации&quot; от 29.12.2004 N 190-ФЗ (ред. от 25.12.2023) (с изм. и доп., вступ. в силу с 01.04.2024) {КонсультантПлюс}">
              <w:r w:rsidRPr="001548CE">
                <w:rPr>
                  <w:rFonts w:ascii="Times New Roman" w:hAnsi="Times New Roman" w:cs="Times New Roman"/>
                  <w:color w:val="0000FF"/>
                  <w:sz w:val="24"/>
                  <w:szCs w:val="24"/>
                </w:rPr>
                <w:t>частей 3.7</w:t>
              </w:r>
            </w:hyperlink>
            <w:r w:rsidRPr="001548CE">
              <w:rPr>
                <w:rFonts w:ascii="Times New Roman" w:hAnsi="Times New Roman" w:cs="Times New Roman"/>
                <w:sz w:val="24"/>
                <w:szCs w:val="24"/>
              </w:rPr>
              <w:t xml:space="preserve"> - </w:t>
            </w:r>
            <w:hyperlink r:id="rId55" w:tooltip="&quot;Градостроительный кодекс Российской Федерации&quot; от 29.12.2004 N 190-ФЗ (ред. от 25.12.2023) (с изм. и доп., вступ. в силу с 01.04.2024) {КонсультантПлюс}">
              <w:r w:rsidRPr="001548CE">
                <w:rPr>
                  <w:rFonts w:ascii="Times New Roman" w:hAnsi="Times New Roman" w:cs="Times New Roman"/>
                  <w:color w:val="0000FF"/>
                  <w:sz w:val="24"/>
                  <w:szCs w:val="24"/>
                </w:rPr>
                <w:t>3.9</w:t>
              </w:r>
            </w:hyperlink>
            <w:r w:rsidRPr="001548CE">
              <w:rPr>
                <w:rFonts w:ascii="Times New Roman" w:hAnsi="Times New Roman" w:cs="Times New Roman"/>
                <w:sz w:val="24"/>
                <w:szCs w:val="24"/>
              </w:rPr>
              <w:t xml:space="preserve"> Градостроительного кодекса</w:t>
            </w:r>
            <w:proofErr w:type="gramEnd"/>
          </w:p>
          <w:p w:rsidR="00C5528E" w:rsidRPr="001548CE" w:rsidRDefault="001548CE">
            <w:pPr>
              <w:pStyle w:val="ConsPlusNormal0"/>
              <w:jc w:val="center"/>
              <w:rPr>
                <w:rFonts w:ascii="Times New Roman" w:hAnsi="Times New Roman" w:cs="Times New Roman"/>
                <w:sz w:val="24"/>
                <w:szCs w:val="24"/>
              </w:rPr>
            </w:pPr>
            <w:proofErr w:type="gramStart"/>
            <w:r w:rsidRPr="001548CE">
              <w:rPr>
                <w:rFonts w:ascii="Times New Roman" w:hAnsi="Times New Roman" w:cs="Times New Roman"/>
                <w:sz w:val="24"/>
                <w:szCs w:val="24"/>
              </w:rPr>
              <w:t>Российской Федерации)</w:t>
            </w:r>
            <w:proofErr w:type="gramEnd"/>
          </w:p>
          <w:p w:rsidR="00C5528E" w:rsidRPr="001548CE" w:rsidRDefault="001548CE">
            <w:pPr>
              <w:pStyle w:val="ConsPlusNormal0"/>
              <w:ind w:firstLine="283"/>
              <w:jc w:val="both"/>
              <w:rPr>
                <w:rFonts w:ascii="Times New Roman" w:hAnsi="Times New Roman" w:cs="Times New Roman"/>
                <w:sz w:val="24"/>
                <w:szCs w:val="24"/>
              </w:rPr>
            </w:pPr>
            <w:r w:rsidRPr="001548CE">
              <w:rPr>
                <w:rFonts w:ascii="Times New Roman" w:hAnsi="Times New Roman" w:cs="Times New Roman"/>
                <w:sz w:val="24"/>
                <w:szCs w:val="24"/>
              </w:rPr>
              <w:t xml:space="preserve">2.1. Настоящим подтверждаю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w:t>
            </w:r>
            <w:proofErr w:type="gramStart"/>
            <w:r w:rsidRPr="001548CE">
              <w:rPr>
                <w:rFonts w:ascii="Times New Roman" w:hAnsi="Times New Roman" w:cs="Times New Roman"/>
                <w:sz w:val="24"/>
                <w:szCs w:val="24"/>
              </w:rPr>
              <w:t>таких</w:t>
            </w:r>
            <w:proofErr w:type="gramEnd"/>
            <w:r w:rsidRPr="001548CE">
              <w:rPr>
                <w:rFonts w:ascii="Times New Roman" w:hAnsi="Times New Roman" w:cs="Times New Roman"/>
                <w:sz w:val="24"/>
                <w:szCs w:val="24"/>
              </w:rPr>
              <w:t xml:space="preserve"> здании, сооружении помещения, </w:t>
            </w:r>
            <w:proofErr w:type="spellStart"/>
            <w:r w:rsidRPr="001548CE">
              <w:rPr>
                <w:rFonts w:ascii="Times New Roman" w:hAnsi="Times New Roman" w:cs="Times New Roman"/>
                <w:sz w:val="24"/>
                <w:szCs w:val="24"/>
              </w:rPr>
              <w:t>машино</w:t>
            </w:r>
            <w:proofErr w:type="spellEnd"/>
            <w:r w:rsidRPr="001548CE">
              <w:rPr>
                <w:rFonts w:ascii="Times New Roman" w:hAnsi="Times New Roman" w:cs="Times New Roman"/>
                <w:sz w:val="24"/>
                <w:szCs w:val="24"/>
              </w:rPr>
              <w:t>-места &lt;*&gt;</w:t>
            </w:r>
          </w:p>
        </w:tc>
      </w:tr>
      <w:tr w:rsidR="00C5528E" w:rsidRPr="001548CE">
        <w:tc>
          <w:tcPr>
            <w:tcW w:w="3041" w:type="dxa"/>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(Ф.И.О. застройщика)</w:t>
            </w:r>
          </w:p>
        </w:tc>
        <w:tc>
          <w:tcPr>
            <w:tcW w:w="2340" w:type="dxa"/>
            <w:gridSpan w:val="3"/>
            <w:tcBorders>
              <w:top w:val="nil"/>
              <w:left w:val="nil"/>
              <w:bottom w:val="nil"/>
              <w:right w:val="nil"/>
            </w:tcBorders>
          </w:tcPr>
          <w:p w:rsidR="00C5528E" w:rsidRPr="001548CE" w:rsidRDefault="00C5528E">
            <w:pPr>
              <w:pStyle w:val="ConsPlusNormal0"/>
              <w:jc w:val="center"/>
              <w:rPr>
                <w:rFonts w:ascii="Times New Roman" w:hAnsi="Times New Roman" w:cs="Times New Roman"/>
                <w:sz w:val="24"/>
                <w:szCs w:val="24"/>
              </w:rPr>
            </w:pPr>
          </w:p>
        </w:tc>
        <w:tc>
          <w:tcPr>
            <w:tcW w:w="3690"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(подпись)</w:t>
            </w:r>
          </w:p>
        </w:tc>
      </w:tr>
      <w:tr w:rsidR="00C5528E" w:rsidRPr="001548CE">
        <w:tc>
          <w:tcPr>
            <w:tcW w:w="9071" w:type="dxa"/>
            <w:gridSpan w:val="6"/>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lastRenderedPageBreak/>
              <w:t>настоящим подтверждаю, что строительство, реконструкция здания, сооружения осуществлялись без привлечения средств иных лиц &lt;*&gt;</w:t>
            </w:r>
          </w:p>
        </w:tc>
      </w:tr>
      <w:tr w:rsidR="00C5528E" w:rsidRPr="001548CE">
        <w:tc>
          <w:tcPr>
            <w:tcW w:w="3041" w:type="dxa"/>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(Ф.И.О. застройщика)</w:t>
            </w:r>
          </w:p>
        </w:tc>
        <w:tc>
          <w:tcPr>
            <w:tcW w:w="2340" w:type="dxa"/>
            <w:gridSpan w:val="3"/>
            <w:tcBorders>
              <w:top w:val="nil"/>
              <w:left w:val="nil"/>
              <w:bottom w:val="nil"/>
              <w:right w:val="nil"/>
            </w:tcBorders>
          </w:tcPr>
          <w:p w:rsidR="00C5528E" w:rsidRPr="001548CE" w:rsidRDefault="00C5528E">
            <w:pPr>
              <w:pStyle w:val="ConsPlusNormal0"/>
              <w:jc w:val="center"/>
              <w:rPr>
                <w:rFonts w:ascii="Times New Roman" w:hAnsi="Times New Roman" w:cs="Times New Roman"/>
                <w:sz w:val="24"/>
                <w:szCs w:val="24"/>
              </w:rPr>
            </w:pPr>
          </w:p>
        </w:tc>
        <w:tc>
          <w:tcPr>
            <w:tcW w:w="3690"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(подпись)</w:t>
            </w:r>
          </w:p>
        </w:tc>
      </w:tr>
      <w:tr w:rsidR="00C5528E" w:rsidRPr="001548CE">
        <w:tc>
          <w:tcPr>
            <w:tcW w:w="9071" w:type="dxa"/>
            <w:gridSpan w:val="6"/>
            <w:tcBorders>
              <w:top w:val="nil"/>
              <w:left w:val="nil"/>
              <w:bottom w:val="nil"/>
              <w:right w:val="nil"/>
            </w:tcBorders>
          </w:tcPr>
          <w:p w:rsidR="00C5528E" w:rsidRPr="001548CE" w:rsidRDefault="001548CE">
            <w:pPr>
              <w:pStyle w:val="ConsPlusNormal0"/>
              <w:ind w:firstLine="283"/>
              <w:jc w:val="both"/>
              <w:rPr>
                <w:rFonts w:ascii="Times New Roman" w:hAnsi="Times New Roman" w:cs="Times New Roman"/>
                <w:sz w:val="24"/>
                <w:szCs w:val="24"/>
              </w:rPr>
            </w:pPr>
            <w:r w:rsidRPr="001548CE">
              <w:rPr>
                <w:rFonts w:ascii="Times New Roman" w:hAnsi="Times New Roman" w:cs="Times New Roman"/>
                <w:sz w:val="24"/>
                <w:szCs w:val="24"/>
              </w:rPr>
              <w:t>2.2. Настоящим подтверждаем согласие застройщика и 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proofErr w:type="gramStart"/>
            <w:r w:rsidRPr="005F2615">
              <w:rPr>
                <w:rFonts w:ascii="Times New Roman" w:hAnsi="Times New Roman" w:cs="Times New Roman"/>
                <w:sz w:val="16"/>
                <w:szCs w:val="16"/>
              </w:rPr>
              <w:t>(указываются данные об ином лице (иных лицах), в том числе адрес (адреса)</w:t>
            </w:r>
            <w:proofErr w:type="gramEnd"/>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электронной почты для связи с таким лицом (лицами),</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center"/>
              <w:rPr>
                <w:rFonts w:ascii="Times New Roman" w:hAnsi="Times New Roman" w:cs="Times New Roman"/>
                <w:sz w:val="24"/>
                <w:szCs w:val="24"/>
              </w:rPr>
            </w:pPr>
            <w:r w:rsidRPr="005F2615">
              <w:rPr>
                <w:rFonts w:ascii="Times New Roman" w:hAnsi="Times New Roman" w:cs="Times New Roman"/>
                <w:sz w:val="16"/>
                <w:szCs w:val="16"/>
              </w:rPr>
              <w:t>чьи средства привлекались на строительство, реконструкцию здания, сооружения</w:t>
            </w:r>
            <w:r w:rsidRPr="001548CE">
              <w:rPr>
                <w:rFonts w:ascii="Times New Roman" w:hAnsi="Times New Roman" w:cs="Times New Roman"/>
                <w:sz w:val="24"/>
                <w:szCs w:val="24"/>
              </w:rPr>
              <w:t>)</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both"/>
              <w:rPr>
                <w:rFonts w:ascii="Times New Roman" w:hAnsi="Times New Roman" w:cs="Times New Roman"/>
                <w:sz w:val="16"/>
                <w:szCs w:val="16"/>
              </w:rPr>
            </w:pPr>
            <w:proofErr w:type="gramStart"/>
            <w:r w:rsidRPr="005F2615">
              <w:rPr>
                <w:rFonts w:ascii="Times New Roman" w:hAnsi="Times New Roman" w:cs="Times New Roman"/>
                <w:sz w:val="16"/>
                <w:szCs w:val="16"/>
              </w:rPr>
              <w:t xml:space="preserve">(далее - иное лицо (иные лица)) на осуществление государственной регистрации права собственности застройщика 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5F2615">
              <w:rPr>
                <w:rFonts w:ascii="Times New Roman" w:hAnsi="Times New Roman" w:cs="Times New Roman"/>
                <w:sz w:val="16"/>
                <w:szCs w:val="16"/>
              </w:rPr>
              <w:t>машино</w:t>
            </w:r>
            <w:proofErr w:type="spellEnd"/>
            <w:r w:rsidRPr="005F2615">
              <w:rPr>
                <w:rFonts w:ascii="Times New Roman" w:hAnsi="Times New Roman" w:cs="Times New Roman"/>
                <w:sz w:val="16"/>
                <w:szCs w:val="16"/>
              </w:rPr>
              <w:t>-места &lt;**&gt;</w:t>
            </w:r>
            <w:proofErr w:type="gramEnd"/>
          </w:p>
        </w:tc>
      </w:tr>
      <w:tr w:rsidR="00C5528E" w:rsidRPr="001548CE">
        <w:tc>
          <w:tcPr>
            <w:tcW w:w="3685"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(Ф.И.О. застройщика)</w:t>
            </w:r>
          </w:p>
        </w:tc>
        <w:tc>
          <w:tcPr>
            <w:tcW w:w="1696" w:type="dxa"/>
            <w:gridSpan w:val="2"/>
            <w:tcBorders>
              <w:top w:val="nil"/>
              <w:left w:val="nil"/>
              <w:bottom w:val="nil"/>
              <w:right w:val="nil"/>
            </w:tcBorders>
          </w:tcPr>
          <w:p w:rsidR="00C5528E" w:rsidRPr="001548CE" w:rsidRDefault="00C5528E">
            <w:pPr>
              <w:pStyle w:val="ConsPlusNormal0"/>
              <w:jc w:val="center"/>
              <w:rPr>
                <w:rFonts w:ascii="Times New Roman" w:hAnsi="Times New Roman" w:cs="Times New Roman"/>
                <w:sz w:val="24"/>
                <w:szCs w:val="24"/>
              </w:rPr>
            </w:pPr>
          </w:p>
        </w:tc>
        <w:tc>
          <w:tcPr>
            <w:tcW w:w="3690"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(подпись)</w:t>
            </w:r>
          </w:p>
        </w:tc>
      </w:tr>
      <w:tr w:rsidR="00C5528E" w:rsidRPr="001548CE">
        <w:tc>
          <w:tcPr>
            <w:tcW w:w="3685"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(Ф.И.О. иного лица (иных лиц))</w:t>
            </w:r>
          </w:p>
        </w:tc>
        <w:tc>
          <w:tcPr>
            <w:tcW w:w="1696" w:type="dxa"/>
            <w:gridSpan w:val="2"/>
            <w:tcBorders>
              <w:top w:val="nil"/>
              <w:left w:val="nil"/>
              <w:bottom w:val="nil"/>
              <w:right w:val="nil"/>
            </w:tcBorders>
          </w:tcPr>
          <w:p w:rsidR="00C5528E" w:rsidRPr="001548CE" w:rsidRDefault="00C5528E">
            <w:pPr>
              <w:pStyle w:val="ConsPlusNormal0"/>
              <w:jc w:val="center"/>
              <w:rPr>
                <w:rFonts w:ascii="Times New Roman" w:hAnsi="Times New Roman" w:cs="Times New Roman"/>
                <w:sz w:val="24"/>
                <w:szCs w:val="24"/>
              </w:rPr>
            </w:pPr>
          </w:p>
        </w:tc>
        <w:tc>
          <w:tcPr>
            <w:tcW w:w="3690"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(подпись)</w:t>
            </w:r>
          </w:p>
        </w:tc>
      </w:tr>
      <w:tr w:rsidR="00C5528E" w:rsidRPr="001548CE">
        <w:tc>
          <w:tcPr>
            <w:tcW w:w="9071" w:type="dxa"/>
            <w:gridSpan w:val="6"/>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настоящим подтверждаем, что строительство, реконструкция здания, сооружения осуществлялись исключительно с привлечением средств застройщика и иного лица (иных лиц)</w:t>
            </w:r>
          </w:p>
        </w:tc>
      </w:tr>
      <w:tr w:rsidR="00C5528E" w:rsidRPr="001548CE">
        <w:tc>
          <w:tcPr>
            <w:tcW w:w="3685"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(Ф.И.О. застройщика)</w:t>
            </w:r>
          </w:p>
        </w:tc>
        <w:tc>
          <w:tcPr>
            <w:tcW w:w="1696" w:type="dxa"/>
            <w:gridSpan w:val="2"/>
            <w:tcBorders>
              <w:top w:val="nil"/>
              <w:left w:val="nil"/>
              <w:bottom w:val="nil"/>
              <w:right w:val="nil"/>
            </w:tcBorders>
          </w:tcPr>
          <w:p w:rsidR="00C5528E" w:rsidRPr="001548CE" w:rsidRDefault="00C5528E">
            <w:pPr>
              <w:pStyle w:val="ConsPlusNormal0"/>
              <w:jc w:val="center"/>
              <w:rPr>
                <w:rFonts w:ascii="Times New Roman" w:hAnsi="Times New Roman" w:cs="Times New Roman"/>
                <w:sz w:val="24"/>
                <w:szCs w:val="24"/>
              </w:rPr>
            </w:pPr>
          </w:p>
        </w:tc>
        <w:tc>
          <w:tcPr>
            <w:tcW w:w="3690"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(подпись)</w:t>
            </w:r>
          </w:p>
        </w:tc>
      </w:tr>
      <w:tr w:rsidR="00C5528E" w:rsidRPr="001548CE">
        <w:tc>
          <w:tcPr>
            <w:tcW w:w="3685"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(Ф.И.О. иного лица (иных лиц))</w:t>
            </w:r>
          </w:p>
        </w:tc>
        <w:tc>
          <w:tcPr>
            <w:tcW w:w="1696" w:type="dxa"/>
            <w:gridSpan w:val="2"/>
            <w:tcBorders>
              <w:top w:val="nil"/>
              <w:left w:val="nil"/>
              <w:bottom w:val="nil"/>
              <w:right w:val="nil"/>
            </w:tcBorders>
          </w:tcPr>
          <w:p w:rsidR="00C5528E" w:rsidRPr="001548CE" w:rsidRDefault="00C5528E">
            <w:pPr>
              <w:pStyle w:val="ConsPlusNormal0"/>
              <w:jc w:val="center"/>
              <w:rPr>
                <w:rFonts w:ascii="Times New Roman" w:hAnsi="Times New Roman" w:cs="Times New Roman"/>
                <w:sz w:val="24"/>
                <w:szCs w:val="24"/>
              </w:rPr>
            </w:pPr>
          </w:p>
        </w:tc>
        <w:tc>
          <w:tcPr>
            <w:tcW w:w="3690"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(подпись)</w:t>
            </w:r>
          </w:p>
        </w:tc>
      </w:tr>
      <w:tr w:rsidR="00C5528E" w:rsidRPr="001548CE">
        <w:tc>
          <w:tcPr>
            <w:tcW w:w="9071" w:type="dxa"/>
            <w:gridSpan w:val="6"/>
            <w:tcBorders>
              <w:top w:val="nil"/>
              <w:left w:val="nil"/>
              <w:bottom w:val="nil"/>
              <w:right w:val="nil"/>
            </w:tcBorders>
          </w:tcPr>
          <w:p w:rsidR="00C5528E" w:rsidRPr="001548CE" w:rsidRDefault="001548CE">
            <w:pPr>
              <w:pStyle w:val="ConsPlusNormal0"/>
              <w:ind w:firstLine="283"/>
              <w:jc w:val="both"/>
              <w:rPr>
                <w:rFonts w:ascii="Times New Roman" w:hAnsi="Times New Roman" w:cs="Times New Roman"/>
                <w:sz w:val="24"/>
                <w:szCs w:val="24"/>
              </w:rPr>
            </w:pPr>
            <w:r w:rsidRPr="001548CE">
              <w:rPr>
                <w:rFonts w:ascii="Times New Roman" w:hAnsi="Times New Roman" w:cs="Times New Roman"/>
                <w:sz w:val="24"/>
                <w:szCs w:val="24"/>
              </w:rPr>
              <w:t>2.3. Сведения об уплате государственной пошлины за осуществление государственной регистрации прав</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указываются реквизиты платежного документа (дата, номер)</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Разрешение на ввод объекта в эксплуатацию либо мотивированный отказ в выдаче разрешения на ввод объекта в эксплуатацию прошу</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proofErr w:type="gramStart"/>
            <w:r w:rsidRPr="005F2615">
              <w:rPr>
                <w:rFonts w:ascii="Times New Roman" w:hAnsi="Times New Roman" w:cs="Times New Roman"/>
                <w:sz w:val="16"/>
                <w:szCs w:val="16"/>
              </w:rPr>
              <w:t>выслать почтой/выдать</w:t>
            </w:r>
            <w:proofErr w:type="gramEnd"/>
            <w:r w:rsidRPr="005F2615">
              <w:rPr>
                <w:rFonts w:ascii="Times New Roman" w:hAnsi="Times New Roman" w:cs="Times New Roman"/>
                <w:sz w:val="16"/>
                <w:szCs w:val="16"/>
              </w:rPr>
              <w:t xml:space="preserve"> на руки в комитете по культуре Администрации</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города Иванова/выдать на руки в многофункциональном центре</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(указать нужное)</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Выражаю свое согласие на то, что в случае если в течение пяти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 __________________________________________________________________________</w:t>
            </w:r>
          </w:p>
        </w:tc>
      </w:tr>
      <w:tr w:rsidR="00C5528E" w:rsidRPr="001548CE">
        <w:tc>
          <w:tcPr>
            <w:tcW w:w="9071" w:type="dxa"/>
            <w:gridSpan w:val="6"/>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Приложение (наименование и реквизиты документов, количество листов):</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1. 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2. 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3. 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4. 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lastRenderedPageBreak/>
              <w:t>5. 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6. 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7. 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8. 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9. 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10. 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11. _______________________________________________________________________</w:t>
            </w:r>
          </w:p>
        </w:tc>
      </w:tr>
      <w:tr w:rsidR="00C5528E" w:rsidRPr="001548CE">
        <w:tc>
          <w:tcPr>
            <w:tcW w:w="4586" w:type="dxa"/>
            <w:gridSpan w:val="3"/>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lastRenderedPageBreak/>
              <w:t>___________________________________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Ф.И.О. Заявителя</w:t>
            </w:r>
          </w:p>
        </w:tc>
        <w:tc>
          <w:tcPr>
            <w:tcW w:w="1133" w:type="dxa"/>
            <w:gridSpan w:val="2"/>
            <w:tcBorders>
              <w:top w:val="nil"/>
              <w:left w:val="nil"/>
              <w:bottom w:val="nil"/>
              <w:right w:val="nil"/>
            </w:tcBorders>
          </w:tcPr>
          <w:p w:rsidR="00C5528E" w:rsidRPr="001548CE" w:rsidRDefault="00C5528E">
            <w:pPr>
              <w:pStyle w:val="ConsPlusNormal0"/>
              <w:jc w:val="center"/>
              <w:rPr>
                <w:rFonts w:ascii="Times New Roman" w:hAnsi="Times New Roman" w:cs="Times New Roman"/>
                <w:sz w:val="24"/>
                <w:szCs w:val="24"/>
              </w:rPr>
            </w:pPr>
          </w:p>
        </w:tc>
        <w:tc>
          <w:tcPr>
            <w:tcW w:w="3352" w:type="dxa"/>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подпись</w:t>
            </w:r>
          </w:p>
        </w:tc>
      </w:tr>
    </w:tbl>
    <w:p w:rsidR="00C5528E" w:rsidRPr="001548CE" w:rsidRDefault="00C5528E">
      <w:pPr>
        <w:pStyle w:val="ConsPlusNormal0"/>
        <w:ind w:firstLine="540"/>
        <w:jc w:val="both"/>
        <w:rPr>
          <w:rFonts w:ascii="Times New Roman" w:hAnsi="Times New Roman" w:cs="Times New Roman"/>
          <w:sz w:val="24"/>
          <w:szCs w:val="24"/>
        </w:rPr>
      </w:pPr>
    </w:p>
    <w:p w:rsidR="00C5528E" w:rsidRPr="001548CE" w:rsidRDefault="001548CE">
      <w:pPr>
        <w:pStyle w:val="ConsPlusNormal0"/>
        <w:ind w:firstLine="540"/>
        <w:jc w:val="both"/>
        <w:rPr>
          <w:rFonts w:ascii="Times New Roman" w:hAnsi="Times New Roman" w:cs="Times New Roman"/>
          <w:sz w:val="24"/>
          <w:szCs w:val="24"/>
        </w:rPr>
      </w:pPr>
      <w:r w:rsidRPr="001548CE">
        <w:rPr>
          <w:rFonts w:ascii="Times New Roman" w:hAnsi="Times New Roman" w:cs="Times New Roman"/>
          <w:sz w:val="24"/>
          <w:szCs w:val="24"/>
        </w:rPr>
        <w:t>--------------------------------</w:t>
      </w:r>
    </w:p>
    <w:p w:rsidR="00C5528E" w:rsidRPr="001548CE" w:rsidRDefault="001548CE">
      <w:pPr>
        <w:pStyle w:val="ConsPlusNormal0"/>
        <w:spacing w:before="200"/>
        <w:ind w:firstLine="540"/>
        <w:jc w:val="both"/>
        <w:rPr>
          <w:rFonts w:ascii="Times New Roman" w:hAnsi="Times New Roman" w:cs="Times New Roman"/>
          <w:sz w:val="24"/>
          <w:szCs w:val="24"/>
        </w:rPr>
      </w:pPr>
      <w:r w:rsidRPr="001548CE">
        <w:rPr>
          <w:rFonts w:ascii="Times New Roman" w:hAnsi="Times New Roman" w:cs="Times New Roman"/>
          <w:sz w:val="24"/>
          <w:szCs w:val="24"/>
        </w:rPr>
        <w:t>&lt;*&gt; Заполняется застройщиком в случае, если строительство, реконструкция здания, сооружения осуществлялись застройщиком без привлечения средств иных лиц.</w:t>
      </w:r>
    </w:p>
    <w:p w:rsidR="00C5528E" w:rsidRPr="001548CE" w:rsidRDefault="001548CE">
      <w:pPr>
        <w:pStyle w:val="ConsPlusNormal0"/>
        <w:spacing w:before="200"/>
        <w:ind w:firstLine="540"/>
        <w:jc w:val="both"/>
        <w:rPr>
          <w:rFonts w:ascii="Times New Roman" w:hAnsi="Times New Roman" w:cs="Times New Roman"/>
          <w:sz w:val="24"/>
          <w:szCs w:val="24"/>
        </w:rPr>
      </w:pPr>
      <w:r w:rsidRPr="001548CE">
        <w:rPr>
          <w:rFonts w:ascii="Times New Roman" w:hAnsi="Times New Roman" w:cs="Times New Roman"/>
          <w:sz w:val="24"/>
          <w:szCs w:val="24"/>
        </w:rPr>
        <w:t>&lt;**&gt; Заполняется застройщиком и иным лицом (иными лицами), если строительство, реконструкция здания, сооружения осуществлялись с привлечением средств иных лиц.</w:t>
      </w:r>
    </w:p>
    <w:p w:rsidR="00C5528E" w:rsidRPr="001548CE" w:rsidRDefault="00C5528E">
      <w:pPr>
        <w:pStyle w:val="ConsPlusNormal0"/>
        <w:rPr>
          <w:rFonts w:ascii="Times New Roman" w:hAnsi="Times New Roman" w:cs="Times New Roman"/>
          <w:sz w:val="24"/>
          <w:szCs w:val="24"/>
        </w:rPr>
      </w:pPr>
    </w:p>
    <w:p w:rsidR="00C5528E" w:rsidRPr="001548CE" w:rsidRDefault="00C5528E">
      <w:pPr>
        <w:pStyle w:val="ConsPlusNormal0"/>
        <w:rPr>
          <w:rFonts w:ascii="Times New Roman" w:hAnsi="Times New Roman" w:cs="Times New Roman"/>
          <w:sz w:val="24"/>
          <w:szCs w:val="24"/>
        </w:rPr>
      </w:pPr>
    </w:p>
    <w:p w:rsidR="00C5528E" w:rsidRPr="001548CE" w:rsidRDefault="00C5528E">
      <w:pPr>
        <w:pStyle w:val="ConsPlusNormal0"/>
        <w:rPr>
          <w:rFonts w:ascii="Times New Roman" w:hAnsi="Times New Roman" w:cs="Times New Roman"/>
          <w:sz w:val="24"/>
          <w:szCs w:val="24"/>
        </w:rPr>
      </w:pPr>
    </w:p>
    <w:p w:rsidR="00C5528E" w:rsidRPr="001548CE" w:rsidRDefault="00C5528E">
      <w:pPr>
        <w:pStyle w:val="ConsPlusNormal0"/>
        <w:rPr>
          <w:rFonts w:ascii="Times New Roman" w:hAnsi="Times New Roman" w:cs="Times New Roman"/>
          <w:sz w:val="24"/>
          <w:szCs w:val="24"/>
        </w:rPr>
      </w:pPr>
    </w:p>
    <w:p w:rsidR="00C5528E" w:rsidRPr="001548CE" w:rsidRDefault="00C5528E">
      <w:pPr>
        <w:pStyle w:val="ConsPlusNormal0"/>
        <w:rPr>
          <w:rFonts w:ascii="Times New Roman" w:hAnsi="Times New Roman" w:cs="Times New Roman"/>
          <w:sz w:val="24"/>
          <w:szCs w:val="24"/>
        </w:rPr>
      </w:pPr>
    </w:p>
    <w:p w:rsidR="005F2615" w:rsidRPr="00657757" w:rsidRDefault="005F2615" w:rsidP="005F2615">
      <w:pPr>
        <w:pStyle w:val="ConsPlusNormal0"/>
        <w:jc w:val="right"/>
        <w:outlineLvl w:val="1"/>
        <w:rPr>
          <w:rFonts w:ascii="Times New Roman" w:hAnsi="Times New Roman" w:cs="Times New Roman"/>
          <w:sz w:val="16"/>
          <w:szCs w:val="16"/>
        </w:rPr>
      </w:pPr>
      <w:r w:rsidRPr="00657757">
        <w:rPr>
          <w:rFonts w:ascii="Times New Roman" w:hAnsi="Times New Roman" w:cs="Times New Roman"/>
          <w:sz w:val="16"/>
          <w:szCs w:val="16"/>
        </w:rPr>
        <w:t xml:space="preserve">Приложение </w:t>
      </w:r>
      <w:r>
        <w:rPr>
          <w:rFonts w:ascii="Times New Roman" w:hAnsi="Times New Roman" w:cs="Times New Roman"/>
          <w:sz w:val="16"/>
          <w:szCs w:val="16"/>
        </w:rPr>
        <w:t>2</w:t>
      </w:r>
    </w:p>
    <w:p w:rsidR="005F2615" w:rsidRPr="00657757" w:rsidRDefault="005F2615" w:rsidP="005F2615">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к административному регламенту</w:t>
      </w:r>
    </w:p>
    <w:p w:rsidR="005F2615" w:rsidRPr="00657757" w:rsidRDefault="005F2615" w:rsidP="005F2615">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предоставления муниципальной услуги</w:t>
      </w:r>
    </w:p>
    <w:p w:rsidR="005F2615" w:rsidRDefault="005F2615" w:rsidP="005F2615">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"Выдача разрешения на ввод объекта в эксплуатацию в случае, если при проведении</w:t>
      </w:r>
    </w:p>
    <w:p w:rsidR="005F2615" w:rsidRDefault="005F2615" w:rsidP="005F2615">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 xml:space="preserve"> работ по сохранению объекта культурного наследия местного (муниципального) значения, </w:t>
      </w:r>
    </w:p>
    <w:p w:rsidR="005F2615" w:rsidRDefault="005F2615" w:rsidP="005F2615">
      <w:pPr>
        <w:pStyle w:val="ConsPlusNormal0"/>
        <w:jc w:val="right"/>
        <w:rPr>
          <w:rFonts w:ascii="Times New Roman" w:hAnsi="Times New Roman" w:cs="Times New Roman"/>
          <w:sz w:val="16"/>
          <w:szCs w:val="16"/>
        </w:rPr>
      </w:pPr>
      <w:proofErr w:type="gramStart"/>
      <w:r w:rsidRPr="00657757">
        <w:rPr>
          <w:rFonts w:ascii="Times New Roman" w:hAnsi="Times New Roman" w:cs="Times New Roman"/>
          <w:sz w:val="16"/>
          <w:szCs w:val="16"/>
        </w:rPr>
        <w:t>включенного</w:t>
      </w:r>
      <w:proofErr w:type="gramEnd"/>
      <w:r w:rsidRPr="00657757">
        <w:rPr>
          <w:rFonts w:ascii="Times New Roman" w:hAnsi="Times New Roman" w:cs="Times New Roman"/>
          <w:sz w:val="16"/>
          <w:szCs w:val="16"/>
        </w:rPr>
        <w:t xml:space="preserve"> в единый государственный реестр объектов культурного </w:t>
      </w:r>
    </w:p>
    <w:p w:rsidR="005F2615" w:rsidRDefault="005F2615" w:rsidP="005F2615">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 xml:space="preserve">наследия (памятников истории и культуры) народов Российской Федерации </w:t>
      </w:r>
    </w:p>
    <w:p w:rsidR="005F2615" w:rsidRDefault="005F2615" w:rsidP="005F2615">
      <w:pPr>
        <w:pStyle w:val="ConsPlusNormal0"/>
        <w:jc w:val="right"/>
        <w:rPr>
          <w:rFonts w:ascii="Times New Roman" w:hAnsi="Times New Roman" w:cs="Times New Roman"/>
          <w:sz w:val="16"/>
          <w:szCs w:val="16"/>
        </w:rPr>
      </w:pPr>
      <w:r w:rsidRPr="00657757">
        <w:rPr>
          <w:rFonts w:ascii="Times New Roman" w:hAnsi="Times New Roman" w:cs="Times New Roman"/>
          <w:sz w:val="16"/>
          <w:szCs w:val="16"/>
        </w:rPr>
        <w:t>в случае</w:t>
      </w:r>
      <w:proofErr w:type="gramStart"/>
      <w:r w:rsidRPr="00657757">
        <w:rPr>
          <w:rFonts w:ascii="Times New Roman" w:hAnsi="Times New Roman" w:cs="Times New Roman"/>
          <w:sz w:val="16"/>
          <w:szCs w:val="16"/>
        </w:rPr>
        <w:t>,</w:t>
      </w:r>
      <w:proofErr w:type="gramEnd"/>
      <w:r w:rsidRPr="00657757">
        <w:rPr>
          <w:rFonts w:ascii="Times New Roman" w:hAnsi="Times New Roman" w:cs="Times New Roman"/>
          <w:sz w:val="16"/>
          <w:szCs w:val="16"/>
        </w:rPr>
        <w:t xml:space="preserve"> если затрагивались конструктивные и другие характеристики </w:t>
      </w:r>
    </w:p>
    <w:p w:rsidR="00C5528E" w:rsidRPr="001548CE" w:rsidRDefault="005F2615" w:rsidP="005F2615">
      <w:pPr>
        <w:pStyle w:val="ConsPlusNormal0"/>
        <w:jc w:val="right"/>
        <w:rPr>
          <w:rFonts w:ascii="Times New Roman" w:hAnsi="Times New Roman" w:cs="Times New Roman"/>
          <w:sz w:val="24"/>
          <w:szCs w:val="24"/>
        </w:rPr>
      </w:pPr>
      <w:r w:rsidRPr="00657757">
        <w:rPr>
          <w:rFonts w:ascii="Times New Roman" w:hAnsi="Times New Roman" w:cs="Times New Roman"/>
          <w:sz w:val="16"/>
          <w:szCs w:val="16"/>
        </w:rPr>
        <w:t>надежности и безопасности данного объекта культурного наследия</w:t>
      </w: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9"/>
        <w:gridCol w:w="607"/>
        <w:gridCol w:w="1107"/>
        <w:gridCol w:w="311"/>
        <w:gridCol w:w="1304"/>
        <w:gridCol w:w="1643"/>
      </w:tblGrid>
      <w:tr w:rsidR="005F2615" w:rsidRPr="001548CE" w:rsidTr="00983557">
        <w:tc>
          <w:tcPr>
            <w:tcW w:w="9071" w:type="dxa"/>
            <w:gridSpan w:val="6"/>
            <w:tcBorders>
              <w:top w:val="nil"/>
              <w:left w:val="nil"/>
              <w:bottom w:val="nil"/>
              <w:right w:val="nil"/>
            </w:tcBorders>
          </w:tcPr>
          <w:p w:rsidR="005F2615" w:rsidRDefault="005F2615" w:rsidP="00983557">
            <w:pPr>
              <w:pStyle w:val="ConsPlusNormal0"/>
              <w:jc w:val="right"/>
              <w:rPr>
                <w:rFonts w:ascii="Times New Roman" w:hAnsi="Times New Roman" w:cs="Times New Roman"/>
                <w:sz w:val="24"/>
                <w:szCs w:val="24"/>
              </w:rPr>
            </w:pPr>
          </w:p>
          <w:p w:rsidR="005F2615" w:rsidRDefault="005F2615" w:rsidP="00983557">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Главе муниципального образования </w:t>
            </w:r>
          </w:p>
          <w:p w:rsidR="005F2615" w:rsidRDefault="005F2615" w:rsidP="00983557">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Муниципальный округ </w:t>
            </w:r>
            <w:proofErr w:type="spellStart"/>
            <w:r>
              <w:rPr>
                <w:rFonts w:ascii="Times New Roman" w:hAnsi="Times New Roman" w:cs="Times New Roman"/>
                <w:sz w:val="24"/>
                <w:szCs w:val="24"/>
              </w:rPr>
              <w:t>Шарканский</w:t>
            </w:r>
            <w:proofErr w:type="spellEnd"/>
            <w:r>
              <w:rPr>
                <w:rFonts w:ascii="Times New Roman" w:hAnsi="Times New Roman" w:cs="Times New Roman"/>
                <w:sz w:val="24"/>
                <w:szCs w:val="24"/>
              </w:rPr>
              <w:t xml:space="preserve"> район </w:t>
            </w:r>
          </w:p>
          <w:p w:rsidR="005F2615" w:rsidRDefault="005F2615" w:rsidP="00983557">
            <w:pPr>
              <w:pStyle w:val="ConsPlusNormal0"/>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p>
          <w:p w:rsidR="005F2615" w:rsidRPr="001548CE" w:rsidRDefault="005F2615" w:rsidP="00983557">
            <w:pPr>
              <w:pStyle w:val="ConsPlusNormal0"/>
              <w:jc w:val="center"/>
              <w:rPr>
                <w:rFonts w:ascii="Times New Roman" w:hAnsi="Times New Roman" w:cs="Times New Roman"/>
                <w:sz w:val="24"/>
                <w:szCs w:val="24"/>
              </w:rPr>
            </w:pPr>
          </w:p>
        </w:tc>
      </w:tr>
      <w:tr w:rsidR="00C5528E" w:rsidRPr="001548CE">
        <w:tc>
          <w:tcPr>
            <w:tcW w:w="9071" w:type="dxa"/>
            <w:gridSpan w:val="6"/>
            <w:tcBorders>
              <w:top w:val="nil"/>
              <w:left w:val="nil"/>
              <w:bottom w:val="nil"/>
              <w:right w:val="nil"/>
            </w:tcBorders>
          </w:tcPr>
          <w:p w:rsidR="00C5528E" w:rsidRPr="001548CE" w:rsidRDefault="00C5528E">
            <w:pPr>
              <w:pStyle w:val="ConsPlusNormal0"/>
              <w:jc w:val="center"/>
              <w:rPr>
                <w:rFonts w:ascii="Times New Roman" w:hAnsi="Times New Roman" w:cs="Times New Roman"/>
                <w:sz w:val="24"/>
                <w:szCs w:val="24"/>
              </w:rPr>
            </w:pPr>
          </w:p>
        </w:tc>
      </w:tr>
      <w:tr w:rsidR="00C5528E" w:rsidRPr="001548CE">
        <w:tc>
          <w:tcPr>
            <w:tcW w:w="9071" w:type="dxa"/>
            <w:gridSpan w:val="6"/>
            <w:tcBorders>
              <w:top w:val="nil"/>
              <w:left w:val="nil"/>
              <w:bottom w:val="nil"/>
              <w:right w:val="nil"/>
            </w:tcBorders>
          </w:tcPr>
          <w:p w:rsidR="00C5528E" w:rsidRPr="001548CE" w:rsidRDefault="001548CE" w:rsidP="005F2615">
            <w:pPr>
              <w:pStyle w:val="ConsPlusNormal0"/>
              <w:rPr>
                <w:rFonts w:ascii="Times New Roman" w:hAnsi="Times New Roman" w:cs="Times New Roman"/>
                <w:sz w:val="24"/>
                <w:szCs w:val="24"/>
              </w:rPr>
            </w:pPr>
            <w:r w:rsidRPr="001548CE">
              <w:rPr>
                <w:rFonts w:ascii="Times New Roman" w:hAnsi="Times New Roman" w:cs="Times New Roman"/>
                <w:sz w:val="24"/>
                <w:szCs w:val="24"/>
              </w:rPr>
              <w:t>От застройщика:</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для юридического лица указываются: полное наименование</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юридического лица, юридический и почтовый адреса,</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должность и Ф.И.О. руководителя, телефон, e-</w:t>
            </w:r>
            <w:proofErr w:type="spellStart"/>
            <w:r w:rsidRPr="005F2615">
              <w:rPr>
                <w:rFonts w:ascii="Times New Roman" w:hAnsi="Times New Roman" w:cs="Times New Roman"/>
                <w:sz w:val="16"/>
                <w:szCs w:val="16"/>
              </w:rPr>
              <w:t>mail</w:t>
            </w:r>
            <w:proofErr w:type="spellEnd"/>
            <w:r w:rsidRPr="005F2615">
              <w:rPr>
                <w:rFonts w:ascii="Times New Roman" w:hAnsi="Times New Roman" w:cs="Times New Roman"/>
                <w:sz w:val="16"/>
                <w:szCs w:val="16"/>
              </w:rPr>
              <w:t>,</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представитель (контактное лицо) застройщика, должность и Ф.И.О.,</w:t>
            </w:r>
          </w:p>
          <w:p w:rsidR="00C5528E" w:rsidRPr="001548CE" w:rsidRDefault="001548CE" w:rsidP="005F2615">
            <w:pPr>
              <w:pStyle w:val="ConsPlusNormal0"/>
              <w:rPr>
                <w:rFonts w:ascii="Times New Roman" w:hAnsi="Times New Roman" w:cs="Times New Roman"/>
                <w:sz w:val="24"/>
                <w:szCs w:val="24"/>
              </w:rPr>
            </w:pPr>
            <w:r w:rsidRPr="005F2615">
              <w:rPr>
                <w:rFonts w:ascii="Times New Roman" w:hAnsi="Times New Roman" w:cs="Times New Roman"/>
                <w:sz w:val="16"/>
                <w:szCs w:val="16"/>
              </w:rPr>
              <w:t>__________________________________________________________________________</w:t>
            </w:r>
            <w:r w:rsidR="005F2615">
              <w:rPr>
                <w:rFonts w:ascii="Times New Roman" w:hAnsi="Times New Roman" w:cs="Times New Roman"/>
                <w:sz w:val="16"/>
                <w:szCs w:val="16"/>
              </w:rPr>
              <w:t>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телефон, e-</w:t>
            </w:r>
            <w:proofErr w:type="spellStart"/>
            <w:r w:rsidRPr="005F2615">
              <w:rPr>
                <w:rFonts w:ascii="Times New Roman" w:hAnsi="Times New Roman" w:cs="Times New Roman"/>
                <w:sz w:val="16"/>
                <w:szCs w:val="16"/>
              </w:rPr>
              <w:t>mail</w:t>
            </w:r>
            <w:proofErr w:type="spellEnd"/>
            <w:r w:rsidRPr="005F2615">
              <w:rPr>
                <w:rFonts w:ascii="Times New Roman" w:hAnsi="Times New Roman" w:cs="Times New Roman"/>
                <w:sz w:val="16"/>
                <w:szCs w:val="16"/>
              </w:rPr>
              <w:t>, ИНН, ОГРН;</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_________________________________________________________________________</w:t>
            </w:r>
            <w:r w:rsidR="005F2615">
              <w:rPr>
                <w:rFonts w:ascii="Times New Roman" w:hAnsi="Times New Roman" w:cs="Times New Roman"/>
                <w:sz w:val="16"/>
                <w:szCs w:val="16"/>
              </w:rPr>
              <w:t>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для индивидуального предпринимателя указываются:</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Ф.И.О., адрес регистрации и почтовый адрес, телефон, e-</w:t>
            </w:r>
            <w:proofErr w:type="spellStart"/>
            <w:r w:rsidRPr="005F2615">
              <w:rPr>
                <w:rFonts w:ascii="Times New Roman" w:hAnsi="Times New Roman" w:cs="Times New Roman"/>
                <w:sz w:val="16"/>
                <w:szCs w:val="16"/>
              </w:rPr>
              <w:t>mail</w:t>
            </w:r>
            <w:proofErr w:type="spellEnd"/>
            <w:r w:rsidRPr="005F2615">
              <w:rPr>
                <w:rFonts w:ascii="Times New Roman" w:hAnsi="Times New Roman" w:cs="Times New Roman"/>
                <w:sz w:val="16"/>
                <w:szCs w:val="16"/>
              </w:rPr>
              <w:t>,</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1548CE" w:rsidRDefault="001548CE">
            <w:pPr>
              <w:pStyle w:val="ConsPlusNormal0"/>
              <w:jc w:val="center"/>
              <w:rPr>
                <w:rFonts w:ascii="Times New Roman" w:hAnsi="Times New Roman" w:cs="Times New Roman"/>
                <w:sz w:val="24"/>
                <w:szCs w:val="24"/>
              </w:rPr>
            </w:pPr>
            <w:r w:rsidRPr="005F2615">
              <w:rPr>
                <w:rFonts w:ascii="Times New Roman" w:hAnsi="Times New Roman" w:cs="Times New Roman"/>
                <w:sz w:val="16"/>
                <w:szCs w:val="16"/>
              </w:rPr>
              <w:t>представитель (контактное лицо) застройщика, Ф.И.О., телефон, e-</w:t>
            </w:r>
            <w:proofErr w:type="spellStart"/>
            <w:r w:rsidRPr="005F2615">
              <w:rPr>
                <w:rFonts w:ascii="Times New Roman" w:hAnsi="Times New Roman" w:cs="Times New Roman"/>
                <w:sz w:val="16"/>
                <w:szCs w:val="16"/>
              </w:rPr>
              <w:t>mail</w:t>
            </w:r>
            <w:proofErr w:type="spellEnd"/>
            <w:r w:rsidRPr="005F2615">
              <w:rPr>
                <w:rFonts w:ascii="Times New Roman" w:hAnsi="Times New Roman" w:cs="Times New Roman"/>
                <w:sz w:val="16"/>
                <w:szCs w:val="16"/>
              </w:rPr>
              <w:t>, ИНН,</w:t>
            </w:r>
            <w:r w:rsidRPr="001548CE">
              <w:rPr>
                <w:rFonts w:ascii="Times New Roman" w:hAnsi="Times New Roman" w:cs="Times New Roman"/>
                <w:sz w:val="24"/>
                <w:szCs w:val="24"/>
              </w:rPr>
              <w:t xml:space="preserve"> </w:t>
            </w:r>
            <w:r w:rsidRPr="005F2615">
              <w:rPr>
                <w:rFonts w:ascii="Times New Roman" w:hAnsi="Times New Roman" w:cs="Times New Roman"/>
                <w:sz w:val="16"/>
                <w:szCs w:val="16"/>
              </w:rPr>
              <w:t>ОГРНИП;</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lastRenderedPageBreak/>
              <w:t>для физического лица указываются: Ф.И.О., адрес регистрации</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и почтовый адрес, телефон, e-</w:t>
            </w:r>
            <w:proofErr w:type="spellStart"/>
            <w:r w:rsidRPr="005F2615">
              <w:rPr>
                <w:rFonts w:ascii="Times New Roman" w:hAnsi="Times New Roman" w:cs="Times New Roman"/>
                <w:sz w:val="16"/>
                <w:szCs w:val="16"/>
              </w:rPr>
              <w:t>mail</w:t>
            </w:r>
            <w:proofErr w:type="spellEnd"/>
            <w:r w:rsidRPr="005F2615">
              <w:rPr>
                <w:rFonts w:ascii="Times New Roman" w:hAnsi="Times New Roman" w:cs="Times New Roman"/>
                <w:sz w:val="16"/>
                <w:szCs w:val="16"/>
              </w:rPr>
              <w:t>, представитель</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(контактное лицо) застройщика, Ф.И.О., телефон, e-</w:t>
            </w:r>
            <w:proofErr w:type="spellStart"/>
            <w:r w:rsidRPr="005F2615">
              <w:rPr>
                <w:rFonts w:ascii="Times New Roman" w:hAnsi="Times New Roman" w:cs="Times New Roman"/>
                <w:sz w:val="16"/>
                <w:szCs w:val="16"/>
              </w:rPr>
              <w:t>mail</w:t>
            </w:r>
            <w:proofErr w:type="spellEnd"/>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tc>
      </w:tr>
      <w:tr w:rsidR="00C5528E" w:rsidRPr="001548CE">
        <w:tc>
          <w:tcPr>
            <w:tcW w:w="9071" w:type="dxa"/>
            <w:gridSpan w:val="6"/>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bookmarkStart w:id="37" w:name="P700"/>
            <w:bookmarkEnd w:id="37"/>
            <w:r w:rsidRPr="001548CE">
              <w:rPr>
                <w:rFonts w:ascii="Times New Roman" w:hAnsi="Times New Roman" w:cs="Times New Roman"/>
                <w:sz w:val="24"/>
                <w:szCs w:val="24"/>
              </w:rPr>
              <w:lastRenderedPageBreak/>
              <w:t>Заявление</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о внесении изменений в разрешение на ввод объекта в эксплуатацию</w:t>
            </w:r>
          </w:p>
          <w:p w:rsidR="005F2615" w:rsidRPr="005F2615" w:rsidRDefault="001548CE" w:rsidP="005F2615">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в случае</w:t>
            </w:r>
            <w:proofErr w:type="gramStart"/>
            <w:r w:rsidRPr="001548CE">
              <w:rPr>
                <w:rFonts w:ascii="Times New Roman" w:hAnsi="Times New Roman" w:cs="Times New Roman"/>
                <w:sz w:val="24"/>
                <w:szCs w:val="24"/>
              </w:rPr>
              <w:t>,</w:t>
            </w:r>
            <w:proofErr w:type="gramEnd"/>
            <w:r w:rsidRPr="001548CE">
              <w:rPr>
                <w:rFonts w:ascii="Times New Roman" w:hAnsi="Times New Roman" w:cs="Times New Roman"/>
                <w:sz w:val="24"/>
                <w:szCs w:val="24"/>
              </w:rPr>
              <w:t xml:space="preserve"> если при проведении работ по сохранению объекта культурного наследия местного (муниципального) значения</w:t>
            </w:r>
            <w:r w:rsidRPr="005F2615">
              <w:rPr>
                <w:rFonts w:ascii="Times New Roman" w:hAnsi="Times New Roman" w:cs="Times New Roman"/>
                <w:sz w:val="24"/>
                <w:szCs w:val="24"/>
              </w:rPr>
              <w:t xml:space="preserve">, </w:t>
            </w:r>
            <w:r w:rsidR="005F2615" w:rsidRPr="005F2615">
              <w:rPr>
                <w:rFonts w:ascii="Times New Roman" w:hAnsi="Times New Roman" w:cs="Times New Roman"/>
                <w:sz w:val="24"/>
                <w:szCs w:val="24"/>
              </w:rPr>
              <w:t>включенного в единый государственный реестр объектов культурного</w:t>
            </w:r>
            <w:r w:rsidR="005F2615">
              <w:rPr>
                <w:rFonts w:ascii="Times New Roman" w:hAnsi="Times New Roman" w:cs="Times New Roman"/>
                <w:sz w:val="24"/>
                <w:szCs w:val="24"/>
              </w:rPr>
              <w:t xml:space="preserve"> </w:t>
            </w:r>
            <w:r w:rsidR="005F2615" w:rsidRPr="005F2615">
              <w:rPr>
                <w:rFonts w:ascii="Times New Roman" w:hAnsi="Times New Roman" w:cs="Times New Roman"/>
                <w:sz w:val="24"/>
                <w:szCs w:val="24"/>
              </w:rPr>
              <w:t xml:space="preserve">наследия (памятников истории и культуры) народов Российской </w:t>
            </w:r>
            <w:proofErr w:type="spellStart"/>
            <w:r w:rsidR="005F2615" w:rsidRPr="005F2615">
              <w:rPr>
                <w:rFonts w:ascii="Times New Roman" w:hAnsi="Times New Roman" w:cs="Times New Roman"/>
                <w:sz w:val="24"/>
                <w:szCs w:val="24"/>
              </w:rPr>
              <w:t>Федерациив</w:t>
            </w:r>
            <w:proofErr w:type="spellEnd"/>
            <w:r w:rsidR="005F2615" w:rsidRPr="005F2615">
              <w:rPr>
                <w:rFonts w:ascii="Times New Roman" w:hAnsi="Times New Roman" w:cs="Times New Roman"/>
                <w:sz w:val="24"/>
                <w:szCs w:val="24"/>
              </w:rPr>
              <w:t xml:space="preserve"> случае, если затрагивались конструктивные и другие характеристики</w:t>
            </w:r>
          </w:p>
          <w:p w:rsidR="005F2615" w:rsidRPr="005F2615" w:rsidRDefault="005F2615" w:rsidP="005F2615">
            <w:pPr>
              <w:pStyle w:val="ConsPlusNormal0"/>
              <w:jc w:val="center"/>
              <w:rPr>
                <w:rFonts w:ascii="Times New Roman" w:hAnsi="Times New Roman" w:cs="Times New Roman"/>
                <w:sz w:val="24"/>
                <w:szCs w:val="24"/>
              </w:rPr>
            </w:pPr>
            <w:r w:rsidRPr="005F2615">
              <w:rPr>
                <w:rFonts w:ascii="Times New Roman" w:hAnsi="Times New Roman" w:cs="Times New Roman"/>
                <w:sz w:val="24"/>
                <w:szCs w:val="24"/>
              </w:rPr>
              <w:t>надежности и безопасности данного объекта культурного наследия</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от "____" ___________ 20___ г.</w:t>
            </w:r>
          </w:p>
        </w:tc>
      </w:tr>
      <w:tr w:rsidR="00C5528E" w:rsidRPr="001548CE">
        <w:tc>
          <w:tcPr>
            <w:tcW w:w="9071" w:type="dxa"/>
            <w:gridSpan w:val="6"/>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Прошу внести изменения в разрешение на ввод в эксплуатацию от "__" _______ 20__ г. N _______________________________________ объекта капитального строительства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наименование объекта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субъект, город, улица, номер дома и т.д.</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 xml:space="preserve">Необходимость внесения изменений в разрешение на ввод объекта капитального строительства в эксплуатацию от "___" _______ 20__ г. N ___________ обусловлена причинами, предусмотренными </w:t>
            </w:r>
            <w:hyperlink r:id="rId56" w:tooltip="&quot;Градостроительный кодекс Российской Федерации&quot; от 29.12.2004 N 190-ФЗ (ред. от 25.12.2023) (с изм. и доп., вступ. в силу с 01.04.2024) {КонсультантПлюс}">
              <w:r w:rsidRPr="001548CE">
                <w:rPr>
                  <w:rFonts w:ascii="Times New Roman" w:hAnsi="Times New Roman" w:cs="Times New Roman"/>
                  <w:color w:val="0000FF"/>
                  <w:sz w:val="24"/>
                  <w:szCs w:val="24"/>
                </w:rPr>
                <w:t>частью 5.1 статьи 55</w:t>
              </w:r>
            </w:hyperlink>
            <w:r w:rsidRPr="001548CE">
              <w:rPr>
                <w:rFonts w:ascii="Times New Roman" w:hAnsi="Times New Roman" w:cs="Times New Roman"/>
                <w:sz w:val="24"/>
                <w:szCs w:val="24"/>
              </w:rPr>
              <w:t xml:space="preserve"> Градостроительного кодекса Российской Федерации:</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указываются причины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Строительство (реконструкция) осуществлялось на основании ____________________</w:t>
            </w:r>
          </w:p>
        </w:tc>
      </w:tr>
      <w:tr w:rsidR="00C5528E" w:rsidRPr="001548CE">
        <w:tblPrEx>
          <w:tblBorders>
            <w:insideV w:val="nil"/>
          </w:tblBorders>
        </w:tblPrEx>
        <w:tc>
          <w:tcPr>
            <w:tcW w:w="5813" w:type="dxa"/>
            <w:gridSpan w:val="3"/>
            <w:tcBorders>
              <w:top w:val="nil"/>
              <w:bottom w:val="nil"/>
            </w:tcBorders>
          </w:tcPr>
          <w:p w:rsidR="00C5528E" w:rsidRPr="001548CE" w:rsidRDefault="001548CE">
            <w:pPr>
              <w:pStyle w:val="ConsPlusNormal0"/>
              <w:ind w:firstLine="283"/>
              <w:jc w:val="both"/>
              <w:rPr>
                <w:rFonts w:ascii="Times New Roman" w:hAnsi="Times New Roman" w:cs="Times New Roman"/>
                <w:sz w:val="24"/>
                <w:szCs w:val="24"/>
              </w:rPr>
            </w:pPr>
            <w:r w:rsidRPr="001548CE">
              <w:rPr>
                <w:rFonts w:ascii="Times New Roman" w:hAnsi="Times New Roman" w:cs="Times New Roman"/>
                <w:sz w:val="24"/>
                <w:szCs w:val="24"/>
              </w:rPr>
              <w:t>ненужное зачеркнуть</w:t>
            </w:r>
          </w:p>
        </w:tc>
        <w:tc>
          <w:tcPr>
            <w:tcW w:w="3258" w:type="dxa"/>
            <w:gridSpan w:val="3"/>
            <w:tcBorders>
              <w:top w:val="nil"/>
              <w:bottom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наименование документа</w:t>
            </w:r>
          </w:p>
        </w:tc>
      </w:tr>
      <w:tr w:rsidR="00C5528E" w:rsidRPr="001548CE">
        <w:tc>
          <w:tcPr>
            <w:tcW w:w="9071" w:type="dxa"/>
            <w:gridSpan w:val="6"/>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от "___" ___________ 20___ г. N 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на земельно</w:t>
            </w:r>
            <w:proofErr w:type="gramStart"/>
            <w:r w:rsidRPr="001548CE">
              <w:rPr>
                <w:rFonts w:ascii="Times New Roman" w:hAnsi="Times New Roman" w:cs="Times New Roman"/>
                <w:sz w:val="24"/>
                <w:szCs w:val="24"/>
              </w:rPr>
              <w:t>м(</w:t>
            </w:r>
            <w:proofErr w:type="gramEnd"/>
            <w:r w:rsidRPr="001548CE">
              <w:rPr>
                <w:rFonts w:ascii="Times New Roman" w:hAnsi="Times New Roman" w:cs="Times New Roman"/>
                <w:sz w:val="24"/>
                <w:szCs w:val="24"/>
              </w:rPr>
              <w:t>-ых) участке(-ах) по адресу: ______________________________________</w:t>
            </w:r>
            <w:r w:rsidR="005F2615">
              <w:rPr>
                <w:rFonts w:ascii="Times New Roman" w:hAnsi="Times New Roman" w:cs="Times New Roman"/>
                <w:sz w:val="24"/>
                <w:szCs w:val="24"/>
              </w:rPr>
              <w:t>____________________________________</w:t>
            </w:r>
          </w:p>
          <w:p w:rsidR="00C5528E" w:rsidRPr="005F2615" w:rsidRDefault="001548CE">
            <w:pPr>
              <w:pStyle w:val="ConsPlusNormal0"/>
              <w:jc w:val="right"/>
              <w:rPr>
                <w:rFonts w:ascii="Times New Roman" w:hAnsi="Times New Roman" w:cs="Times New Roman"/>
                <w:sz w:val="16"/>
                <w:szCs w:val="16"/>
              </w:rPr>
            </w:pPr>
            <w:r w:rsidRPr="005F2615">
              <w:rPr>
                <w:rFonts w:ascii="Times New Roman" w:hAnsi="Times New Roman" w:cs="Times New Roman"/>
                <w:sz w:val="16"/>
                <w:szCs w:val="16"/>
              </w:rPr>
              <w:t>субъект РФ, город, улица, номер дома, кадастровый номер участка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Право на пользование землей закреплено ______________________________________</w:t>
            </w:r>
          </w:p>
        </w:tc>
      </w:tr>
      <w:tr w:rsidR="00C5528E" w:rsidRPr="001548CE">
        <w:tblPrEx>
          <w:tblBorders>
            <w:insideV w:val="nil"/>
          </w:tblBorders>
        </w:tblPrEx>
        <w:tc>
          <w:tcPr>
            <w:tcW w:w="4099" w:type="dxa"/>
            <w:tcBorders>
              <w:top w:val="nil"/>
              <w:bottom w:val="nil"/>
            </w:tcBorders>
          </w:tcPr>
          <w:p w:rsidR="00C5528E" w:rsidRPr="001548CE" w:rsidRDefault="00C5528E">
            <w:pPr>
              <w:pStyle w:val="ConsPlusNormal0"/>
              <w:jc w:val="right"/>
              <w:rPr>
                <w:rFonts w:ascii="Times New Roman" w:hAnsi="Times New Roman" w:cs="Times New Roman"/>
                <w:sz w:val="24"/>
                <w:szCs w:val="24"/>
              </w:rPr>
            </w:pPr>
          </w:p>
        </w:tc>
        <w:tc>
          <w:tcPr>
            <w:tcW w:w="4972" w:type="dxa"/>
            <w:gridSpan w:val="5"/>
            <w:tcBorders>
              <w:top w:val="nil"/>
              <w:bottom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наименование документа</w:t>
            </w:r>
          </w:p>
        </w:tc>
      </w:tr>
      <w:tr w:rsidR="00C5528E" w:rsidRPr="001548CE">
        <w:tc>
          <w:tcPr>
            <w:tcW w:w="9071" w:type="dxa"/>
            <w:gridSpan w:val="6"/>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от "___" __________ 20___ г. N ___________________</w:t>
            </w:r>
          </w:p>
        </w:tc>
      </w:tr>
      <w:tr w:rsidR="00C5528E" w:rsidRPr="001548CE">
        <w:tc>
          <w:tcPr>
            <w:tcW w:w="9071" w:type="dxa"/>
            <w:gridSpan w:val="6"/>
            <w:tcBorders>
              <w:top w:val="nil"/>
              <w:left w:val="nil"/>
              <w:right w:val="nil"/>
            </w:tcBorders>
          </w:tcPr>
          <w:p w:rsidR="00C5528E" w:rsidRPr="001548CE" w:rsidRDefault="001548CE">
            <w:pPr>
              <w:pStyle w:val="ConsPlusNormal0"/>
              <w:ind w:firstLine="283"/>
              <w:jc w:val="both"/>
              <w:rPr>
                <w:rFonts w:ascii="Times New Roman" w:hAnsi="Times New Roman" w:cs="Times New Roman"/>
                <w:sz w:val="24"/>
                <w:szCs w:val="24"/>
              </w:rPr>
            </w:pPr>
            <w:r w:rsidRPr="001548CE">
              <w:rPr>
                <w:rFonts w:ascii="Times New Roman" w:hAnsi="Times New Roman" w:cs="Times New Roman"/>
                <w:sz w:val="24"/>
                <w:szCs w:val="24"/>
              </w:rPr>
              <w:lastRenderedPageBreak/>
              <w:t>1. Сведения об объекте капитального строительства:</w:t>
            </w: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Наименование показателя</w:t>
            </w:r>
          </w:p>
        </w:tc>
        <w:tc>
          <w:tcPr>
            <w:tcW w:w="1418" w:type="dxa"/>
            <w:gridSpan w:val="2"/>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Единица измерения</w:t>
            </w:r>
          </w:p>
        </w:tc>
        <w:tc>
          <w:tcPr>
            <w:tcW w:w="1304" w:type="dxa"/>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По проекту (</w:t>
            </w:r>
            <w:proofErr w:type="gramStart"/>
            <w:r w:rsidRPr="001548CE">
              <w:rPr>
                <w:rFonts w:ascii="Times New Roman" w:hAnsi="Times New Roman" w:cs="Times New Roman"/>
                <w:sz w:val="24"/>
                <w:szCs w:val="24"/>
              </w:rPr>
              <w:t>плановые</w:t>
            </w:r>
            <w:proofErr w:type="gramEnd"/>
            <w:r w:rsidRPr="001548CE">
              <w:rPr>
                <w:rFonts w:ascii="Times New Roman" w:hAnsi="Times New Roman" w:cs="Times New Roman"/>
                <w:sz w:val="24"/>
                <w:szCs w:val="24"/>
              </w:rPr>
              <w:t>)</w:t>
            </w:r>
          </w:p>
        </w:tc>
        <w:tc>
          <w:tcPr>
            <w:tcW w:w="1643" w:type="dxa"/>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По факту (</w:t>
            </w:r>
            <w:proofErr w:type="gramStart"/>
            <w:r w:rsidRPr="001548CE">
              <w:rPr>
                <w:rFonts w:ascii="Times New Roman" w:hAnsi="Times New Roman" w:cs="Times New Roman"/>
                <w:sz w:val="24"/>
                <w:szCs w:val="24"/>
              </w:rPr>
              <w:t>фактические</w:t>
            </w:r>
            <w:proofErr w:type="gramEnd"/>
            <w:r w:rsidRPr="001548CE">
              <w:rPr>
                <w:rFonts w:ascii="Times New Roman" w:hAnsi="Times New Roman" w:cs="Times New Roman"/>
                <w:sz w:val="24"/>
                <w:szCs w:val="24"/>
              </w:rPr>
              <w:t>)</w:t>
            </w:r>
          </w:p>
        </w:tc>
      </w:tr>
      <w:tr w:rsidR="00C5528E" w:rsidRPr="001548CE">
        <w:tblPrEx>
          <w:tblBorders>
            <w:left w:val="single" w:sz="4" w:space="0" w:color="auto"/>
            <w:right w:val="single" w:sz="4" w:space="0" w:color="auto"/>
            <w:insideH w:val="single" w:sz="4" w:space="0" w:color="auto"/>
          </w:tblBorders>
        </w:tblPrEx>
        <w:tc>
          <w:tcPr>
            <w:tcW w:w="9071" w:type="dxa"/>
            <w:gridSpan w:val="6"/>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I. Общие показатели вводимого в эксплуатацию объекта</w:t>
            </w: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Вид объекта капитального строительства:</w:t>
            </w:r>
          </w:p>
        </w:tc>
        <w:tc>
          <w:tcPr>
            <w:tcW w:w="1418" w:type="dxa"/>
            <w:gridSpan w:val="2"/>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Назначение объекта:</w:t>
            </w:r>
          </w:p>
        </w:tc>
        <w:tc>
          <w:tcPr>
            <w:tcW w:w="1418" w:type="dxa"/>
            <w:gridSpan w:val="2"/>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Кадастровый номер реконструированного объекта капитального строительства:</w:t>
            </w:r>
          </w:p>
        </w:tc>
        <w:tc>
          <w:tcPr>
            <w:tcW w:w="1418" w:type="dxa"/>
            <w:gridSpan w:val="2"/>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Строительный объем:</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куб.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застройки:</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застройки части объекта капитального строительства:</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части объекта капитального строительства:</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нежилых помещений:</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жилых помещений (с учетом балконов, лоджий, веранд и террас):</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Площадь жилых помещений (за исключением балконов, лоджий, веранд и террас):</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Количество помещений:</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Количество нежилых помещений:</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Количество жилых помещений:</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 том числе квартир:</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1-комнатные:</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2-комнатные:</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3-комнатные:</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4-комнатные:</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более чем 4-комнатные:</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штук/кв. 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lastRenderedPageBreak/>
              <w:t xml:space="preserve">Количество </w:t>
            </w:r>
            <w:proofErr w:type="spellStart"/>
            <w:r w:rsidRPr="001548CE">
              <w:rPr>
                <w:rFonts w:ascii="Times New Roman" w:hAnsi="Times New Roman" w:cs="Times New Roman"/>
                <w:sz w:val="24"/>
                <w:szCs w:val="24"/>
              </w:rPr>
              <w:t>машино</w:t>
            </w:r>
            <w:proofErr w:type="spellEnd"/>
            <w:r w:rsidRPr="001548CE">
              <w:rPr>
                <w:rFonts w:ascii="Times New Roman" w:hAnsi="Times New Roman" w:cs="Times New Roman"/>
                <w:sz w:val="24"/>
                <w:szCs w:val="24"/>
              </w:rPr>
              <w:t>-мест:</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Количество этажей:</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 том числе, количество подземных этажей:</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штук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Вместимость:</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человек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Количество рабочих мест:</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человек</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Высота:</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Класс энергетической эффективности (при наличии):</w:t>
            </w:r>
          </w:p>
        </w:tc>
        <w:tc>
          <w:tcPr>
            <w:tcW w:w="1418" w:type="dxa"/>
            <w:gridSpan w:val="2"/>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Материалы стен:</w:t>
            </w:r>
          </w:p>
        </w:tc>
        <w:tc>
          <w:tcPr>
            <w:tcW w:w="1418" w:type="dxa"/>
            <w:gridSpan w:val="2"/>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Иные показатели:</w:t>
            </w:r>
          </w:p>
        </w:tc>
        <w:tc>
          <w:tcPr>
            <w:tcW w:w="1418" w:type="dxa"/>
            <w:gridSpan w:val="2"/>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9071" w:type="dxa"/>
            <w:gridSpan w:val="6"/>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II. Линейные объекты</w:t>
            </w: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Кадастровый номер реконструированного линейного объекта:</w:t>
            </w:r>
          </w:p>
        </w:tc>
        <w:tc>
          <w:tcPr>
            <w:tcW w:w="1418" w:type="dxa"/>
            <w:gridSpan w:val="2"/>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Протяженность:</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Протяженность участка или части линейного объекта:</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м</w:t>
            </w: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Категория (класс):</w:t>
            </w:r>
          </w:p>
        </w:tc>
        <w:tc>
          <w:tcPr>
            <w:tcW w:w="1418" w:type="dxa"/>
            <w:gridSpan w:val="2"/>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Мощность (пропускная способность, грузооборот, интенсивность движения):</w:t>
            </w:r>
          </w:p>
        </w:tc>
        <w:tc>
          <w:tcPr>
            <w:tcW w:w="1418" w:type="dxa"/>
            <w:gridSpan w:val="2"/>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1418" w:type="dxa"/>
            <w:gridSpan w:val="2"/>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Иные показатели:</w:t>
            </w:r>
          </w:p>
        </w:tc>
        <w:tc>
          <w:tcPr>
            <w:tcW w:w="1418" w:type="dxa"/>
            <w:gridSpan w:val="2"/>
          </w:tcPr>
          <w:p w:rsidR="00C5528E" w:rsidRPr="001548CE" w:rsidRDefault="00C5528E">
            <w:pPr>
              <w:pStyle w:val="ConsPlusNormal0"/>
              <w:jc w:val="both"/>
              <w:rPr>
                <w:rFonts w:ascii="Times New Roman" w:hAnsi="Times New Roman" w:cs="Times New Roman"/>
                <w:sz w:val="24"/>
                <w:szCs w:val="24"/>
              </w:rPr>
            </w:pPr>
          </w:p>
        </w:tc>
        <w:tc>
          <w:tcPr>
            <w:tcW w:w="1304" w:type="dxa"/>
          </w:tcPr>
          <w:p w:rsidR="00C5528E" w:rsidRPr="001548CE" w:rsidRDefault="00C5528E">
            <w:pPr>
              <w:pStyle w:val="ConsPlusNormal0"/>
              <w:jc w:val="both"/>
              <w:rPr>
                <w:rFonts w:ascii="Times New Roman" w:hAnsi="Times New Roman" w:cs="Times New Roman"/>
                <w:sz w:val="24"/>
                <w:szCs w:val="24"/>
              </w:rPr>
            </w:pPr>
          </w:p>
        </w:tc>
        <w:tc>
          <w:tcPr>
            <w:tcW w:w="1643" w:type="dxa"/>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9071" w:type="dxa"/>
            <w:gridSpan w:val="6"/>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III. Стоимость строительства</w:t>
            </w: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Стоимость строительства объекта - всего</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тыс. рублей</w:t>
            </w:r>
          </w:p>
        </w:tc>
        <w:tc>
          <w:tcPr>
            <w:tcW w:w="2947" w:type="dxa"/>
            <w:gridSpan w:val="2"/>
          </w:tcPr>
          <w:p w:rsidR="00C5528E" w:rsidRPr="001548CE" w:rsidRDefault="00C5528E">
            <w:pPr>
              <w:pStyle w:val="ConsPlusNormal0"/>
              <w:jc w:val="both"/>
              <w:rPr>
                <w:rFonts w:ascii="Times New Roman" w:hAnsi="Times New Roman" w:cs="Times New Roman"/>
                <w:sz w:val="24"/>
                <w:szCs w:val="24"/>
              </w:rPr>
            </w:pPr>
          </w:p>
        </w:tc>
      </w:tr>
      <w:tr w:rsidR="00C5528E" w:rsidRPr="001548CE">
        <w:tblPrEx>
          <w:tblBorders>
            <w:left w:val="single" w:sz="4" w:space="0" w:color="auto"/>
            <w:right w:val="single" w:sz="4" w:space="0" w:color="auto"/>
            <w:insideH w:val="single" w:sz="4" w:space="0" w:color="auto"/>
          </w:tblBorders>
        </w:tblPrEx>
        <w:tc>
          <w:tcPr>
            <w:tcW w:w="4706"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 том числе</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строительно-монтажных работ</w:t>
            </w:r>
          </w:p>
        </w:tc>
        <w:tc>
          <w:tcPr>
            <w:tcW w:w="1418" w:type="dxa"/>
            <w:gridSpan w:val="2"/>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тыс. рублей</w:t>
            </w:r>
          </w:p>
        </w:tc>
        <w:tc>
          <w:tcPr>
            <w:tcW w:w="2947" w:type="dxa"/>
            <w:gridSpan w:val="2"/>
          </w:tcPr>
          <w:p w:rsidR="00C5528E" w:rsidRPr="001548CE" w:rsidRDefault="00C5528E">
            <w:pPr>
              <w:pStyle w:val="ConsPlusNormal0"/>
              <w:jc w:val="both"/>
              <w:rPr>
                <w:rFonts w:ascii="Times New Roman" w:hAnsi="Times New Roman" w:cs="Times New Roman"/>
                <w:sz w:val="24"/>
                <w:szCs w:val="24"/>
              </w:rPr>
            </w:pPr>
          </w:p>
        </w:tc>
      </w:tr>
    </w:tbl>
    <w:p w:rsidR="00C5528E" w:rsidRPr="001548CE" w:rsidRDefault="00C5528E">
      <w:pPr>
        <w:pStyle w:val="ConsPlusNorm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955"/>
        <w:gridCol w:w="741"/>
        <w:gridCol w:w="392"/>
        <w:gridCol w:w="3288"/>
      </w:tblGrid>
      <w:tr w:rsidR="00C5528E" w:rsidRPr="001548CE">
        <w:tc>
          <w:tcPr>
            <w:tcW w:w="9061" w:type="dxa"/>
            <w:gridSpan w:val="5"/>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Дата подготовки технического плана: "___" _________ 20___ г.</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 xml:space="preserve">Фамилия, имя, отчество (при наличии) кадастрового инженера, его подготовившего </w:t>
            </w:r>
            <w:r w:rsidRPr="001548CE">
              <w:rPr>
                <w:rFonts w:ascii="Times New Roman" w:hAnsi="Times New Roman" w:cs="Times New Roman"/>
                <w:sz w:val="24"/>
                <w:szCs w:val="24"/>
              </w:rPr>
              <w:lastRenderedPageBreak/>
              <w:t>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Номер, дата выдачи квалификационного аттестата кадастрового инженера: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 _________ 20___ г. N 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Орган исполнительной власти субъекта Российской Федерации, выдавший квалификационный аттестат</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Дата внесения сведений о кадастровом инженере в государственный реестр кадастровых инженеров:</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 _________ 20___ г.</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Страховой номер индивидуального лицевого счета кадастрового инженера, подготовившего технический план:</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Сведения о ранее выданных разрешениях на ввод объекта капитального строительства в эксплуатацию:</w:t>
            </w:r>
          </w:p>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 xml:space="preserve">(заполняются, в том числе в случаях, предусмотренных </w:t>
            </w:r>
            <w:hyperlink r:id="rId57" w:tooltip="&quot;Градостроительный кодекс Российской Федерации&quot; от 29.12.2004 N 190-ФЗ (ред. от 25.12.2023) (с изм. и доп., вступ. в силу с 01.04.2024) {КонсультантПлюс}">
              <w:r w:rsidRPr="001548CE">
                <w:rPr>
                  <w:rFonts w:ascii="Times New Roman" w:hAnsi="Times New Roman" w:cs="Times New Roman"/>
                  <w:color w:val="0000FF"/>
                  <w:sz w:val="24"/>
                  <w:szCs w:val="24"/>
                </w:rPr>
                <w:t>частью 12 статьи 51</w:t>
              </w:r>
            </w:hyperlink>
            <w:r w:rsidRPr="001548CE">
              <w:rPr>
                <w:rFonts w:ascii="Times New Roman" w:hAnsi="Times New Roman" w:cs="Times New Roman"/>
                <w:sz w:val="24"/>
                <w:szCs w:val="24"/>
              </w:rPr>
              <w:t xml:space="preserve"> Градостроительного кодекса РФ, </w:t>
            </w:r>
            <w:hyperlink r:id="rId58" w:tooltip="&quot;Градостроительный кодекс Российской Федерации&quot; от 29.12.2004 N 190-ФЗ (ред. от 25.12.2023) (с изм. и доп., вступ. в силу с 01.04.2024) {КонсультантПлюс}">
              <w:r w:rsidRPr="001548CE">
                <w:rPr>
                  <w:rFonts w:ascii="Times New Roman" w:hAnsi="Times New Roman" w:cs="Times New Roman"/>
                  <w:color w:val="0000FF"/>
                  <w:sz w:val="24"/>
                  <w:szCs w:val="24"/>
                </w:rPr>
                <w:t>частью 3.3</w:t>
              </w:r>
            </w:hyperlink>
            <w:r w:rsidRPr="001548CE">
              <w:rPr>
                <w:rFonts w:ascii="Times New Roman" w:hAnsi="Times New Roman" w:cs="Times New Roman"/>
                <w:sz w:val="24"/>
                <w:szCs w:val="24"/>
              </w:rPr>
              <w:t xml:space="preserve"> Градостроительного кодекса РФ)</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наименование документа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 от "___" ________ 20___ г. N 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наименование документа</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 от "___" __________ 20___ г. N ______________________</w:t>
            </w:r>
          </w:p>
          <w:p w:rsidR="00C5528E" w:rsidRPr="001548CE" w:rsidRDefault="001548CE">
            <w:pPr>
              <w:pStyle w:val="ConsPlusNormal0"/>
              <w:ind w:firstLine="283"/>
              <w:jc w:val="both"/>
              <w:rPr>
                <w:rFonts w:ascii="Times New Roman" w:hAnsi="Times New Roman" w:cs="Times New Roman"/>
                <w:sz w:val="24"/>
                <w:szCs w:val="24"/>
              </w:rPr>
            </w:pPr>
            <w:r w:rsidRPr="001548CE">
              <w:rPr>
                <w:rFonts w:ascii="Times New Roman" w:hAnsi="Times New Roman" w:cs="Times New Roman"/>
                <w:sz w:val="24"/>
                <w:szCs w:val="24"/>
              </w:rPr>
              <w:t xml:space="preserve">2. </w:t>
            </w:r>
            <w:proofErr w:type="gramStart"/>
            <w:r w:rsidRPr="001548CE">
              <w:rPr>
                <w:rFonts w:ascii="Times New Roman" w:hAnsi="Times New Roman" w:cs="Times New Roman"/>
                <w:sz w:val="24"/>
                <w:szCs w:val="24"/>
              </w:rPr>
              <w:t xml:space="preserve">Сведения, необходимые для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1548CE">
              <w:rPr>
                <w:rFonts w:ascii="Times New Roman" w:hAnsi="Times New Roman" w:cs="Times New Roman"/>
                <w:sz w:val="24"/>
                <w:szCs w:val="24"/>
              </w:rPr>
              <w:t>машино</w:t>
            </w:r>
            <w:proofErr w:type="spellEnd"/>
            <w:r w:rsidRPr="001548CE">
              <w:rPr>
                <w:rFonts w:ascii="Times New Roman" w:hAnsi="Times New Roman" w:cs="Times New Roman"/>
                <w:sz w:val="24"/>
                <w:szCs w:val="24"/>
              </w:rPr>
              <w:t>-места:</w:t>
            </w:r>
            <w:proofErr w:type="gramEnd"/>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 xml:space="preserve">(заполняются в случаях, указанных в </w:t>
            </w:r>
            <w:hyperlink r:id="rId59" w:tooltip="&quot;Градостроительный кодекс Российской Федерации&quot; от 29.12.2004 N 190-ФЗ (ред. от 25.12.2023) (с изм. и доп., вступ. в силу с 01.04.2024) {КонсультантПлюс}">
              <w:r w:rsidRPr="005F2615">
                <w:rPr>
                  <w:rFonts w:ascii="Times New Roman" w:hAnsi="Times New Roman" w:cs="Times New Roman"/>
                  <w:color w:val="0000FF"/>
                  <w:sz w:val="16"/>
                  <w:szCs w:val="16"/>
                </w:rPr>
                <w:t>части 3.6 статьи 55</w:t>
              </w:r>
            </w:hyperlink>
            <w:r w:rsidRPr="005F2615">
              <w:rPr>
                <w:rFonts w:ascii="Times New Roman" w:hAnsi="Times New Roman" w:cs="Times New Roman"/>
                <w:sz w:val="16"/>
                <w:szCs w:val="16"/>
              </w:rPr>
              <w:t xml:space="preserve"> Градостроительного кодекса Российской Федерации, с учетом </w:t>
            </w:r>
            <w:hyperlink r:id="rId60" w:tooltip="&quot;Градостроительный кодекс Российской Федерации&quot; от 29.12.2004 N 190-ФЗ (ред. от 25.12.2023) (с изм. и доп., вступ. в силу с 01.04.2024) {КонсультантПлюс}">
              <w:r w:rsidRPr="005F2615">
                <w:rPr>
                  <w:rFonts w:ascii="Times New Roman" w:hAnsi="Times New Roman" w:cs="Times New Roman"/>
                  <w:color w:val="0000FF"/>
                  <w:sz w:val="16"/>
                  <w:szCs w:val="16"/>
                </w:rPr>
                <w:t>частей 3.7</w:t>
              </w:r>
            </w:hyperlink>
            <w:r w:rsidRPr="005F2615">
              <w:rPr>
                <w:rFonts w:ascii="Times New Roman" w:hAnsi="Times New Roman" w:cs="Times New Roman"/>
                <w:sz w:val="16"/>
                <w:szCs w:val="16"/>
              </w:rPr>
              <w:t xml:space="preserve"> - </w:t>
            </w:r>
            <w:hyperlink r:id="rId61" w:tooltip="&quot;Градостроительный кодекс Российской Федерации&quot; от 29.12.2004 N 190-ФЗ (ред. от 25.12.2023) (с изм. и доп., вступ. в силу с 01.04.2024) {КонсультантПлюс}">
              <w:r w:rsidRPr="005F2615">
                <w:rPr>
                  <w:rFonts w:ascii="Times New Roman" w:hAnsi="Times New Roman" w:cs="Times New Roman"/>
                  <w:color w:val="0000FF"/>
                  <w:sz w:val="16"/>
                  <w:szCs w:val="16"/>
                </w:rPr>
                <w:t>3.9</w:t>
              </w:r>
            </w:hyperlink>
            <w:r w:rsidRPr="005F2615">
              <w:rPr>
                <w:rFonts w:ascii="Times New Roman" w:hAnsi="Times New Roman" w:cs="Times New Roman"/>
                <w:sz w:val="16"/>
                <w:szCs w:val="16"/>
              </w:rPr>
              <w:t xml:space="preserve"> Градостроительного кодекса Российской Федерации)</w:t>
            </w:r>
          </w:p>
          <w:p w:rsidR="00C5528E" w:rsidRPr="001548CE" w:rsidRDefault="001548CE">
            <w:pPr>
              <w:pStyle w:val="ConsPlusNormal0"/>
              <w:ind w:firstLine="283"/>
              <w:jc w:val="both"/>
              <w:rPr>
                <w:rFonts w:ascii="Times New Roman" w:hAnsi="Times New Roman" w:cs="Times New Roman"/>
                <w:sz w:val="24"/>
                <w:szCs w:val="24"/>
              </w:rPr>
            </w:pPr>
            <w:r w:rsidRPr="001548CE">
              <w:rPr>
                <w:rFonts w:ascii="Times New Roman" w:hAnsi="Times New Roman" w:cs="Times New Roman"/>
                <w:sz w:val="24"/>
                <w:szCs w:val="24"/>
              </w:rPr>
              <w:t xml:space="preserve">2.1. Настоящим подтверждаю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w:t>
            </w:r>
            <w:proofErr w:type="gramStart"/>
            <w:r w:rsidRPr="001548CE">
              <w:rPr>
                <w:rFonts w:ascii="Times New Roman" w:hAnsi="Times New Roman" w:cs="Times New Roman"/>
                <w:sz w:val="24"/>
                <w:szCs w:val="24"/>
              </w:rPr>
              <w:t>таких</w:t>
            </w:r>
            <w:proofErr w:type="gramEnd"/>
            <w:r w:rsidRPr="001548CE">
              <w:rPr>
                <w:rFonts w:ascii="Times New Roman" w:hAnsi="Times New Roman" w:cs="Times New Roman"/>
                <w:sz w:val="24"/>
                <w:szCs w:val="24"/>
              </w:rPr>
              <w:t xml:space="preserve"> здании, сооружении помещения, </w:t>
            </w:r>
            <w:proofErr w:type="spellStart"/>
            <w:r w:rsidRPr="001548CE">
              <w:rPr>
                <w:rFonts w:ascii="Times New Roman" w:hAnsi="Times New Roman" w:cs="Times New Roman"/>
                <w:sz w:val="24"/>
                <w:szCs w:val="24"/>
              </w:rPr>
              <w:t>машино</w:t>
            </w:r>
            <w:proofErr w:type="spellEnd"/>
            <w:r w:rsidRPr="001548CE">
              <w:rPr>
                <w:rFonts w:ascii="Times New Roman" w:hAnsi="Times New Roman" w:cs="Times New Roman"/>
                <w:sz w:val="24"/>
                <w:szCs w:val="24"/>
              </w:rPr>
              <w:t>-места &lt;*&gt;</w:t>
            </w:r>
          </w:p>
        </w:tc>
      </w:tr>
      <w:tr w:rsidR="00C5528E" w:rsidRPr="00496C12">
        <w:tc>
          <w:tcPr>
            <w:tcW w:w="3685" w:type="dxa"/>
            <w:tcBorders>
              <w:top w:val="nil"/>
              <w:left w:val="nil"/>
              <w:bottom w:val="nil"/>
              <w:right w:val="nil"/>
            </w:tcBorders>
          </w:tcPr>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lastRenderedPageBreak/>
              <w:t>____________________________</w:t>
            </w:r>
          </w:p>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(Ф.И.О. застройщика)</w:t>
            </w:r>
          </w:p>
        </w:tc>
        <w:tc>
          <w:tcPr>
            <w:tcW w:w="1696" w:type="dxa"/>
            <w:gridSpan w:val="2"/>
            <w:tcBorders>
              <w:top w:val="nil"/>
              <w:left w:val="nil"/>
              <w:bottom w:val="nil"/>
              <w:right w:val="nil"/>
            </w:tcBorders>
          </w:tcPr>
          <w:p w:rsidR="00C5528E" w:rsidRPr="00496C12" w:rsidRDefault="00C5528E">
            <w:pPr>
              <w:pStyle w:val="ConsPlusNormal0"/>
              <w:jc w:val="center"/>
              <w:rPr>
                <w:rFonts w:ascii="Times New Roman" w:hAnsi="Times New Roman" w:cs="Times New Roman"/>
                <w:sz w:val="16"/>
                <w:szCs w:val="16"/>
              </w:rPr>
            </w:pPr>
          </w:p>
        </w:tc>
        <w:tc>
          <w:tcPr>
            <w:tcW w:w="3680" w:type="dxa"/>
            <w:gridSpan w:val="2"/>
            <w:tcBorders>
              <w:top w:val="nil"/>
              <w:left w:val="nil"/>
              <w:bottom w:val="nil"/>
              <w:right w:val="nil"/>
            </w:tcBorders>
          </w:tcPr>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___________________________;</w:t>
            </w:r>
          </w:p>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(подпись)</w:t>
            </w:r>
          </w:p>
        </w:tc>
      </w:tr>
      <w:tr w:rsidR="00C5528E" w:rsidRPr="001548CE">
        <w:tc>
          <w:tcPr>
            <w:tcW w:w="9061" w:type="dxa"/>
            <w:gridSpan w:val="5"/>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настоящим подтверждаю, что строительство, реконструкция здания, сооружения осуществлялись без привлечения средств иных лиц &lt;*&gt;</w:t>
            </w:r>
          </w:p>
        </w:tc>
      </w:tr>
      <w:tr w:rsidR="00C5528E" w:rsidRPr="001548CE">
        <w:tc>
          <w:tcPr>
            <w:tcW w:w="3685" w:type="dxa"/>
            <w:tcBorders>
              <w:top w:val="nil"/>
              <w:left w:val="nil"/>
              <w:bottom w:val="nil"/>
              <w:right w:val="nil"/>
            </w:tcBorders>
          </w:tcPr>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____________________________</w:t>
            </w:r>
          </w:p>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(Ф.И.О. застройщика)</w:t>
            </w:r>
          </w:p>
        </w:tc>
        <w:tc>
          <w:tcPr>
            <w:tcW w:w="1696" w:type="dxa"/>
            <w:gridSpan w:val="2"/>
            <w:tcBorders>
              <w:top w:val="nil"/>
              <w:left w:val="nil"/>
              <w:bottom w:val="nil"/>
              <w:right w:val="nil"/>
            </w:tcBorders>
          </w:tcPr>
          <w:p w:rsidR="00C5528E" w:rsidRPr="00496C12" w:rsidRDefault="00C5528E">
            <w:pPr>
              <w:pStyle w:val="ConsPlusNormal0"/>
              <w:jc w:val="center"/>
              <w:rPr>
                <w:rFonts w:ascii="Times New Roman" w:hAnsi="Times New Roman" w:cs="Times New Roman"/>
                <w:sz w:val="16"/>
                <w:szCs w:val="16"/>
              </w:rPr>
            </w:pPr>
          </w:p>
        </w:tc>
        <w:tc>
          <w:tcPr>
            <w:tcW w:w="3680" w:type="dxa"/>
            <w:gridSpan w:val="2"/>
            <w:tcBorders>
              <w:top w:val="nil"/>
              <w:left w:val="nil"/>
              <w:bottom w:val="nil"/>
              <w:right w:val="nil"/>
            </w:tcBorders>
          </w:tcPr>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___________________________;</w:t>
            </w:r>
          </w:p>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(подпись)</w:t>
            </w:r>
          </w:p>
        </w:tc>
      </w:tr>
      <w:tr w:rsidR="00C5528E" w:rsidRPr="001548CE">
        <w:tc>
          <w:tcPr>
            <w:tcW w:w="9061" w:type="dxa"/>
            <w:gridSpan w:val="5"/>
            <w:tcBorders>
              <w:top w:val="nil"/>
              <w:left w:val="nil"/>
              <w:bottom w:val="nil"/>
              <w:right w:val="nil"/>
            </w:tcBorders>
          </w:tcPr>
          <w:p w:rsidR="00C5528E" w:rsidRPr="001548CE" w:rsidRDefault="001548CE">
            <w:pPr>
              <w:pStyle w:val="ConsPlusNormal0"/>
              <w:ind w:firstLine="283"/>
              <w:jc w:val="both"/>
              <w:rPr>
                <w:rFonts w:ascii="Times New Roman" w:hAnsi="Times New Roman" w:cs="Times New Roman"/>
                <w:sz w:val="24"/>
                <w:szCs w:val="24"/>
              </w:rPr>
            </w:pPr>
            <w:r w:rsidRPr="001548CE">
              <w:rPr>
                <w:rFonts w:ascii="Times New Roman" w:hAnsi="Times New Roman" w:cs="Times New Roman"/>
                <w:sz w:val="24"/>
                <w:szCs w:val="24"/>
              </w:rPr>
              <w:t>2.2. Настоящим подтверждаем согласие застройщика и 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5F2615" w:rsidRDefault="001548CE">
            <w:pPr>
              <w:pStyle w:val="ConsPlusNormal0"/>
              <w:jc w:val="center"/>
              <w:rPr>
                <w:rFonts w:ascii="Times New Roman" w:hAnsi="Times New Roman" w:cs="Times New Roman"/>
                <w:sz w:val="16"/>
                <w:szCs w:val="16"/>
              </w:rPr>
            </w:pPr>
            <w:proofErr w:type="gramStart"/>
            <w:r w:rsidRPr="005F2615">
              <w:rPr>
                <w:rFonts w:ascii="Times New Roman" w:hAnsi="Times New Roman" w:cs="Times New Roman"/>
                <w:sz w:val="16"/>
                <w:szCs w:val="16"/>
              </w:rPr>
              <w:t>(указываются данные об ином лице (иных лицах), в том числе адрес (адреса) электронной почты для связи с таким лицом (лицами),</w:t>
            </w:r>
            <w:proofErr w:type="gramEnd"/>
          </w:p>
          <w:p w:rsidR="00C5528E" w:rsidRPr="005F2615" w:rsidRDefault="001548CE">
            <w:pPr>
              <w:pStyle w:val="ConsPlusNormal0"/>
              <w:jc w:val="both"/>
              <w:rPr>
                <w:rFonts w:ascii="Times New Roman" w:hAnsi="Times New Roman" w:cs="Times New Roman"/>
                <w:sz w:val="16"/>
                <w:szCs w:val="16"/>
              </w:rPr>
            </w:pPr>
            <w:r w:rsidRPr="005F2615">
              <w:rPr>
                <w:rFonts w:ascii="Times New Roman" w:hAnsi="Times New Roman" w:cs="Times New Roman"/>
                <w:sz w:val="16"/>
                <w:szCs w:val="16"/>
              </w:rPr>
              <w:t>__________________________________________________________________________</w:t>
            </w:r>
            <w:r w:rsidR="005F2615">
              <w:rPr>
                <w:rFonts w:ascii="Times New Roman" w:hAnsi="Times New Roman" w:cs="Times New Roman"/>
                <w:sz w:val="16"/>
                <w:szCs w:val="16"/>
              </w:rPr>
              <w:t>____________________________________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чьи средства привлекались на строительство, реконструкцию здания, сооружения)</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proofErr w:type="gramStart"/>
            <w:r w:rsidRPr="005F2615">
              <w:rPr>
                <w:rFonts w:ascii="Times New Roman" w:hAnsi="Times New Roman" w:cs="Times New Roman"/>
                <w:sz w:val="16"/>
                <w:szCs w:val="16"/>
              </w:rPr>
              <w:t>(далее - иное лицо (иные лица)) на осуществление государственной регистрации права собственности застройщика и указанного лица (указанных лиц) на построенные, реконструированные здание, сооружение и (или) на все расположенные в таких</w:t>
            </w:r>
            <w:r w:rsidRPr="001548CE">
              <w:rPr>
                <w:rFonts w:ascii="Times New Roman" w:hAnsi="Times New Roman" w:cs="Times New Roman"/>
                <w:sz w:val="24"/>
                <w:szCs w:val="24"/>
              </w:rPr>
              <w:t xml:space="preserve"> </w:t>
            </w:r>
            <w:r w:rsidRPr="005F2615">
              <w:rPr>
                <w:rFonts w:ascii="Times New Roman" w:hAnsi="Times New Roman" w:cs="Times New Roman"/>
                <w:sz w:val="16"/>
                <w:szCs w:val="16"/>
              </w:rPr>
              <w:t xml:space="preserve">здании, сооружении помещения, </w:t>
            </w:r>
            <w:proofErr w:type="spellStart"/>
            <w:r w:rsidRPr="005F2615">
              <w:rPr>
                <w:rFonts w:ascii="Times New Roman" w:hAnsi="Times New Roman" w:cs="Times New Roman"/>
                <w:sz w:val="16"/>
                <w:szCs w:val="16"/>
              </w:rPr>
              <w:t>машино</w:t>
            </w:r>
            <w:proofErr w:type="spellEnd"/>
            <w:r w:rsidRPr="005F2615">
              <w:rPr>
                <w:rFonts w:ascii="Times New Roman" w:hAnsi="Times New Roman" w:cs="Times New Roman"/>
                <w:sz w:val="16"/>
                <w:szCs w:val="16"/>
              </w:rPr>
              <w:t>-места</w:t>
            </w:r>
            <w:r w:rsidRPr="001548CE">
              <w:rPr>
                <w:rFonts w:ascii="Times New Roman" w:hAnsi="Times New Roman" w:cs="Times New Roman"/>
                <w:sz w:val="24"/>
                <w:szCs w:val="24"/>
              </w:rPr>
              <w:t xml:space="preserve"> &lt;**&gt;</w:t>
            </w:r>
            <w:proofErr w:type="gramEnd"/>
          </w:p>
        </w:tc>
      </w:tr>
      <w:tr w:rsidR="00C5528E" w:rsidRPr="001548CE">
        <w:tc>
          <w:tcPr>
            <w:tcW w:w="3685" w:type="dxa"/>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(Ф.И.О. застройщика)</w:t>
            </w:r>
          </w:p>
        </w:tc>
        <w:tc>
          <w:tcPr>
            <w:tcW w:w="1696" w:type="dxa"/>
            <w:gridSpan w:val="2"/>
            <w:tcBorders>
              <w:top w:val="nil"/>
              <w:left w:val="nil"/>
              <w:bottom w:val="nil"/>
              <w:right w:val="nil"/>
            </w:tcBorders>
          </w:tcPr>
          <w:p w:rsidR="00C5528E" w:rsidRPr="001548CE" w:rsidRDefault="00C5528E">
            <w:pPr>
              <w:pStyle w:val="ConsPlusNormal0"/>
              <w:jc w:val="center"/>
              <w:rPr>
                <w:rFonts w:ascii="Times New Roman" w:hAnsi="Times New Roman" w:cs="Times New Roman"/>
                <w:sz w:val="24"/>
                <w:szCs w:val="24"/>
              </w:rPr>
            </w:pPr>
          </w:p>
        </w:tc>
        <w:tc>
          <w:tcPr>
            <w:tcW w:w="3680"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(подпись)</w:t>
            </w:r>
          </w:p>
        </w:tc>
      </w:tr>
      <w:tr w:rsidR="00C5528E" w:rsidRPr="001548CE">
        <w:tc>
          <w:tcPr>
            <w:tcW w:w="3685" w:type="dxa"/>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lastRenderedPageBreak/>
              <w:t>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(Ф.И.О. иного лица (иных лиц))</w:t>
            </w:r>
          </w:p>
        </w:tc>
        <w:tc>
          <w:tcPr>
            <w:tcW w:w="1696" w:type="dxa"/>
            <w:gridSpan w:val="2"/>
            <w:tcBorders>
              <w:top w:val="nil"/>
              <w:left w:val="nil"/>
              <w:bottom w:val="nil"/>
              <w:right w:val="nil"/>
            </w:tcBorders>
          </w:tcPr>
          <w:p w:rsidR="00C5528E" w:rsidRPr="001548CE" w:rsidRDefault="00C5528E">
            <w:pPr>
              <w:pStyle w:val="ConsPlusNormal0"/>
              <w:jc w:val="center"/>
              <w:rPr>
                <w:rFonts w:ascii="Times New Roman" w:hAnsi="Times New Roman" w:cs="Times New Roman"/>
                <w:sz w:val="24"/>
                <w:szCs w:val="24"/>
              </w:rPr>
            </w:pPr>
          </w:p>
        </w:tc>
        <w:tc>
          <w:tcPr>
            <w:tcW w:w="3680"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(подпись)</w:t>
            </w:r>
          </w:p>
        </w:tc>
      </w:tr>
      <w:tr w:rsidR="00C5528E" w:rsidRPr="001548CE">
        <w:tc>
          <w:tcPr>
            <w:tcW w:w="9061" w:type="dxa"/>
            <w:gridSpan w:val="5"/>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настоящим подтверждаем, что строительство, реконструкция здания, сооружения осуществлялись исключительно с привлечением средств застройщика и иного лица (иных лиц)</w:t>
            </w:r>
          </w:p>
        </w:tc>
      </w:tr>
      <w:tr w:rsidR="00C5528E" w:rsidRPr="001548CE">
        <w:tc>
          <w:tcPr>
            <w:tcW w:w="3685" w:type="dxa"/>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(Ф.И.О. застройщика)</w:t>
            </w:r>
          </w:p>
        </w:tc>
        <w:tc>
          <w:tcPr>
            <w:tcW w:w="1696" w:type="dxa"/>
            <w:gridSpan w:val="2"/>
            <w:tcBorders>
              <w:top w:val="nil"/>
              <w:left w:val="nil"/>
              <w:bottom w:val="nil"/>
              <w:right w:val="nil"/>
            </w:tcBorders>
          </w:tcPr>
          <w:p w:rsidR="00C5528E" w:rsidRPr="001548CE" w:rsidRDefault="00C5528E">
            <w:pPr>
              <w:pStyle w:val="ConsPlusNormal0"/>
              <w:jc w:val="center"/>
              <w:rPr>
                <w:rFonts w:ascii="Times New Roman" w:hAnsi="Times New Roman" w:cs="Times New Roman"/>
                <w:sz w:val="24"/>
                <w:szCs w:val="24"/>
              </w:rPr>
            </w:pPr>
          </w:p>
        </w:tc>
        <w:tc>
          <w:tcPr>
            <w:tcW w:w="3680" w:type="dxa"/>
            <w:gridSpan w:val="2"/>
            <w:tcBorders>
              <w:top w:val="nil"/>
              <w:left w:val="nil"/>
              <w:bottom w:val="nil"/>
              <w:right w:val="nil"/>
            </w:tcBorders>
          </w:tcPr>
          <w:p w:rsidR="00C5528E" w:rsidRPr="001548CE" w:rsidRDefault="001548CE">
            <w:pPr>
              <w:pStyle w:val="ConsPlusNormal0"/>
              <w:jc w:val="center"/>
              <w:rPr>
                <w:rFonts w:ascii="Times New Roman" w:hAnsi="Times New Roman" w:cs="Times New Roman"/>
                <w:sz w:val="24"/>
                <w:szCs w:val="24"/>
              </w:rPr>
            </w:pPr>
            <w:r w:rsidRPr="001548CE">
              <w:rPr>
                <w:rFonts w:ascii="Times New Roman" w:hAnsi="Times New Roman" w:cs="Times New Roman"/>
                <w:sz w:val="24"/>
                <w:szCs w:val="24"/>
              </w:rPr>
              <w:t>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(подпись)</w:t>
            </w:r>
          </w:p>
        </w:tc>
      </w:tr>
      <w:tr w:rsidR="00C5528E" w:rsidRPr="001548CE">
        <w:tc>
          <w:tcPr>
            <w:tcW w:w="3685" w:type="dxa"/>
            <w:tcBorders>
              <w:top w:val="nil"/>
              <w:left w:val="nil"/>
              <w:bottom w:val="nil"/>
              <w:right w:val="nil"/>
            </w:tcBorders>
          </w:tcPr>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____________________________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(Ф.И.О. иного лица (иных лиц))</w:t>
            </w:r>
          </w:p>
        </w:tc>
        <w:tc>
          <w:tcPr>
            <w:tcW w:w="1696" w:type="dxa"/>
            <w:gridSpan w:val="2"/>
            <w:tcBorders>
              <w:top w:val="nil"/>
              <w:left w:val="nil"/>
              <w:bottom w:val="nil"/>
              <w:right w:val="nil"/>
            </w:tcBorders>
          </w:tcPr>
          <w:p w:rsidR="00C5528E" w:rsidRPr="005F2615" w:rsidRDefault="00C5528E">
            <w:pPr>
              <w:pStyle w:val="ConsPlusNormal0"/>
              <w:jc w:val="center"/>
              <w:rPr>
                <w:rFonts w:ascii="Times New Roman" w:hAnsi="Times New Roman" w:cs="Times New Roman"/>
                <w:sz w:val="16"/>
                <w:szCs w:val="16"/>
              </w:rPr>
            </w:pPr>
          </w:p>
        </w:tc>
        <w:tc>
          <w:tcPr>
            <w:tcW w:w="3680" w:type="dxa"/>
            <w:gridSpan w:val="2"/>
            <w:tcBorders>
              <w:top w:val="nil"/>
              <w:left w:val="nil"/>
              <w:bottom w:val="nil"/>
              <w:right w:val="nil"/>
            </w:tcBorders>
          </w:tcPr>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___________________________;</w:t>
            </w:r>
          </w:p>
          <w:p w:rsidR="00C5528E" w:rsidRPr="005F2615" w:rsidRDefault="001548CE">
            <w:pPr>
              <w:pStyle w:val="ConsPlusNormal0"/>
              <w:jc w:val="center"/>
              <w:rPr>
                <w:rFonts w:ascii="Times New Roman" w:hAnsi="Times New Roman" w:cs="Times New Roman"/>
                <w:sz w:val="16"/>
                <w:szCs w:val="16"/>
              </w:rPr>
            </w:pPr>
            <w:r w:rsidRPr="005F2615">
              <w:rPr>
                <w:rFonts w:ascii="Times New Roman" w:hAnsi="Times New Roman" w:cs="Times New Roman"/>
                <w:sz w:val="16"/>
                <w:szCs w:val="16"/>
              </w:rPr>
              <w:t>(подпись)</w:t>
            </w:r>
          </w:p>
        </w:tc>
      </w:tr>
      <w:tr w:rsidR="00C5528E" w:rsidRPr="001548CE">
        <w:tc>
          <w:tcPr>
            <w:tcW w:w="9061" w:type="dxa"/>
            <w:gridSpan w:val="5"/>
            <w:tcBorders>
              <w:top w:val="nil"/>
              <w:left w:val="nil"/>
              <w:bottom w:val="nil"/>
              <w:right w:val="nil"/>
            </w:tcBorders>
          </w:tcPr>
          <w:p w:rsidR="00C5528E" w:rsidRPr="001548CE" w:rsidRDefault="001548CE">
            <w:pPr>
              <w:pStyle w:val="ConsPlusNormal0"/>
              <w:ind w:firstLine="283"/>
              <w:jc w:val="both"/>
              <w:rPr>
                <w:rFonts w:ascii="Times New Roman" w:hAnsi="Times New Roman" w:cs="Times New Roman"/>
                <w:sz w:val="24"/>
                <w:szCs w:val="24"/>
              </w:rPr>
            </w:pPr>
            <w:r w:rsidRPr="001548CE">
              <w:rPr>
                <w:rFonts w:ascii="Times New Roman" w:hAnsi="Times New Roman" w:cs="Times New Roman"/>
                <w:sz w:val="24"/>
                <w:szCs w:val="24"/>
              </w:rPr>
              <w:t>2.3. Сведения об уплате государственной пошлины за осуществление государственной регистрации прав</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w:t>
            </w:r>
          </w:p>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указываются реквизиты платежного документа (дата, номер)</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Разрешение на ввод объекта капитального строительства в эксплуатацию с внесенными изменениями либо мотивированный отказ во внесении изменений в разрешение на ввод объекта капитального строительства в эксплуатацию прошу</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__________________________________________________________________________</w:t>
            </w:r>
          </w:p>
          <w:p w:rsidR="00C5528E" w:rsidRPr="00496C12" w:rsidRDefault="001548CE">
            <w:pPr>
              <w:pStyle w:val="ConsPlusNormal0"/>
              <w:jc w:val="center"/>
              <w:rPr>
                <w:rFonts w:ascii="Times New Roman" w:hAnsi="Times New Roman" w:cs="Times New Roman"/>
                <w:sz w:val="16"/>
                <w:szCs w:val="16"/>
              </w:rPr>
            </w:pPr>
            <w:proofErr w:type="gramStart"/>
            <w:r w:rsidRPr="00496C12">
              <w:rPr>
                <w:rFonts w:ascii="Times New Roman" w:hAnsi="Times New Roman" w:cs="Times New Roman"/>
                <w:sz w:val="16"/>
                <w:szCs w:val="16"/>
              </w:rPr>
              <w:t>выслать почтой/выдать</w:t>
            </w:r>
            <w:proofErr w:type="gramEnd"/>
            <w:r w:rsidRPr="00496C12">
              <w:rPr>
                <w:rFonts w:ascii="Times New Roman" w:hAnsi="Times New Roman" w:cs="Times New Roman"/>
                <w:sz w:val="16"/>
                <w:szCs w:val="16"/>
              </w:rPr>
              <w:t xml:space="preserve"> на руки в комитете по культуре Администрации</w:t>
            </w:r>
          </w:p>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города Иванова/выдать на руки в многофункциональном центре</w:t>
            </w:r>
          </w:p>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(указать нужное)</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Выражаю свое согласие на то, что в случае, если в течение трех дней с момента истечения срока предоставления услуги (пяти рабочих дней с момента регистрации заявления) я не явлюсь за документом лично, он будет выслан мне почтой по адресу: __________________________________________________________________________</w:t>
            </w:r>
          </w:p>
        </w:tc>
      </w:tr>
      <w:tr w:rsidR="00C5528E" w:rsidRPr="001548CE">
        <w:tc>
          <w:tcPr>
            <w:tcW w:w="9061" w:type="dxa"/>
            <w:gridSpan w:val="5"/>
            <w:tcBorders>
              <w:top w:val="nil"/>
              <w:left w:val="nil"/>
              <w:bottom w:val="nil"/>
              <w:right w:val="nil"/>
            </w:tcBorders>
          </w:tcPr>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Приложение (наименование и реквизиты документов, количество листов):</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1. 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2. 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3. 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4. 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5. 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6. 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7. 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8. 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9. _______________________________________________________________________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10. ______________________________________________________________________</w:t>
            </w:r>
          </w:p>
          <w:p w:rsidR="00C5528E" w:rsidRPr="001548CE" w:rsidRDefault="001548CE">
            <w:pPr>
              <w:pStyle w:val="ConsPlusNormal0"/>
              <w:jc w:val="both"/>
              <w:rPr>
                <w:rFonts w:ascii="Times New Roman" w:hAnsi="Times New Roman" w:cs="Times New Roman"/>
                <w:sz w:val="24"/>
                <w:szCs w:val="24"/>
              </w:rPr>
            </w:pPr>
            <w:r w:rsidRPr="001548CE">
              <w:rPr>
                <w:rFonts w:ascii="Times New Roman" w:hAnsi="Times New Roman" w:cs="Times New Roman"/>
                <w:sz w:val="24"/>
                <w:szCs w:val="24"/>
              </w:rPr>
              <w:t>11. ______________________________________________________________________</w:t>
            </w:r>
          </w:p>
        </w:tc>
      </w:tr>
      <w:tr w:rsidR="00C5528E" w:rsidRPr="001548CE">
        <w:tc>
          <w:tcPr>
            <w:tcW w:w="4640" w:type="dxa"/>
            <w:gridSpan w:val="2"/>
            <w:tcBorders>
              <w:top w:val="nil"/>
              <w:left w:val="nil"/>
              <w:bottom w:val="nil"/>
              <w:right w:val="nil"/>
            </w:tcBorders>
          </w:tcPr>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___________________________________</w:t>
            </w:r>
          </w:p>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Ф.И.О. Заявителя</w:t>
            </w:r>
          </w:p>
        </w:tc>
        <w:tc>
          <w:tcPr>
            <w:tcW w:w="1133" w:type="dxa"/>
            <w:gridSpan w:val="2"/>
            <w:tcBorders>
              <w:top w:val="nil"/>
              <w:left w:val="nil"/>
              <w:bottom w:val="nil"/>
              <w:right w:val="nil"/>
            </w:tcBorders>
          </w:tcPr>
          <w:p w:rsidR="00C5528E" w:rsidRPr="00496C12" w:rsidRDefault="00C5528E">
            <w:pPr>
              <w:pStyle w:val="ConsPlusNormal0"/>
              <w:jc w:val="center"/>
              <w:rPr>
                <w:rFonts w:ascii="Times New Roman" w:hAnsi="Times New Roman" w:cs="Times New Roman"/>
                <w:sz w:val="16"/>
                <w:szCs w:val="16"/>
              </w:rPr>
            </w:pPr>
          </w:p>
        </w:tc>
        <w:tc>
          <w:tcPr>
            <w:tcW w:w="3288" w:type="dxa"/>
            <w:tcBorders>
              <w:top w:val="nil"/>
              <w:left w:val="nil"/>
              <w:bottom w:val="nil"/>
              <w:right w:val="nil"/>
            </w:tcBorders>
          </w:tcPr>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________________________</w:t>
            </w:r>
          </w:p>
          <w:p w:rsidR="00C5528E" w:rsidRPr="00496C12" w:rsidRDefault="001548CE">
            <w:pPr>
              <w:pStyle w:val="ConsPlusNormal0"/>
              <w:jc w:val="center"/>
              <w:rPr>
                <w:rFonts w:ascii="Times New Roman" w:hAnsi="Times New Roman" w:cs="Times New Roman"/>
                <w:sz w:val="16"/>
                <w:szCs w:val="16"/>
              </w:rPr>
            </w:pPr>
            <w:r w:rsidRPr="00496C12">
              <w:rPr>
                <w:rFonts w:ascii="Times New Roman" w:hAnsi="Times New Roman" w:cs="Times New Roman"/>
                <w:sz w:val="16"/>
                <w:szCs w:val="16"/>
              </w:rPr>
              <w:t>подпись</w:t>
            </w:r>
          </w:p>
        </w:tc>
      </w:tr>
    </w:tbl>
    <w:p w:rsidR="00C5528E" w:rsidRPr="001548CE" w:rsidRDefault="00C5528E">
      <w:pPr>
        <w:pStyle w:val="ConsPlusNormal0"/>
        <w:jc w:val="center"/>
        <w:rPr>
          <w:rFonts w:ascii="Times New Roman" w:hAnsi="Times New Roman" w:cs="Times New Roman"/>
          <w:sz w:val="24"/>
          <w:szCs w:val="24"/>
        </w:rPr>
      </w:pPr>
    </w:p>
    <w:p w:rsidR="00C5528E" w:rsidRPr="001548CE" w:rsidRDefault="001548CE">
      <w:pPr>
        <w:pStyle w:val="ConsPlusNormal0"/>
        <w:ind w:firstLine="540"/>
        <w:jc w:val="both"/>
        <w:rPr>
          <w:rFonts w:ascii="Times New Roman" w:hAnsi="Times New Roman" w:cs="Times New Roman"/>
          <w:sz w:val="24"/>
          <w:szCs w:val="24"/>
        </w:rPr>
      </w:pPr>
      <w:r w:rsidRPr="001548CE">
        <w:rPr>
          <w:rFonts w:ascii="Times New Roman" w:hAnsi="Times New Roman" w:cs="Times New Roman"/>
          <w:sz w:val="24"/>
          <w:szCs w:val="24"/>
        </w:rPr>
        <w:t>--------------------------------</w:t>
      </w:r>
    </w:p>
    <w:p w:rsidR="00C5528E" w:rsidRPr="00496C12" w:rsidRDefault="001548CE">
      <w:pPr>
        <w:pStyle w:val="ConsPlusNormal0"/>
        <w:spacing w:before="200"/>
        <w:ind w:firstLine="540"/>
        <w:jc w:val="both"/>
        <w:rPr>
          <w:rFonts w:ascii="Times New Roman" w:hAnsi="Times New Roman" w:cs="Times New Roman"/>
          <w:sz w:val="16"/>
          <w:szCs w:val="16"/>
        </w:rPr>
      </w:pPr>
      <w:r w:rsidRPr="00496C12">
        <w:rPr>
          <w:rFonts w:ascii="Times New Roman" w:hAnsi="Times New Roman" w:cs="Times New Roman"/>
          <w:sz w:val="16"/>
          <w:szCs w:val="16"/>
        </w:rPr>
        <w:t>&lt;*&gt; Заполняется застройщиком в случае, если строительство, реконструкция здания, сооружения осуществлялись застройщиком без привлечения средств иных лиц.</w:t>
      </w:r>
    </w:p>
    <w:p w:rsidR="00C5528E" w:rsidRPr="00496C12" w:rsidRDefault="001548CE">
      <w:pPr>
        <w:pStyle w:val="ConsPlusNormal0"/>
        <w:spacing w:before="200"/>
        <w:ind w:firstLine="540"/>
        <w:jc w:val="both"/>
        <w:rPr>
          <w:rFonts w:ascii="Times New Roman" w:hAnsi="Times New Roman" w:cs="Times New Roman"/>
          <w:sz w:val="16"/>
          <w:szCs w:val="16"/>
        </w:rPr>
      </w:pPr>
      <w:r w:rsidRPr="00496C12">
        <w:rPr>
          <w:rFonts w:ascii="Times New Roman" w:hAnsi="Times New Roman" w:cs="Times New Roman"/>
          <w:sz w:val="16"/>
          <w:szCs w:val="16"/>
        </w:rPr>
        <w:t>&lt;**&gt; Заполняется застройщиком и иным лицом (иными лицами), если строительство,</w:t>
      </w:r>
      <w:r w:rsidRPr="001548CE">
        <w:rPr>
          <w:rFonts w:ascii="Times New Roman" w:hAnsi="Times New Roman" w:cs="Times New Roman"/>
          <w:sz w:val="24"/>
          <w:szCs w:val="24"/>
        </w:rPr>
        <w:t xml:space="preserve"> </w:t>
      </w:r>
      <w:r w:rsidRPr="00496C12">
        <w:rPr>
          <w:rFonts w:ascii="Times New Roman" w:hAnsi="Times New Roman" w:cs="Times New Roman"/>
          <w:sz w:val="16"/>
          <w:szCs w:val="16"/>
        </w:rPr>
        <w:t>реконструкция здания, сооружения осуществлялись с привлечением средств иных лиц.</w:t>
      </w:r>
    </w:p>
    <w:p w:rsidR="00C5528E" w:rsidRPr="001548CE" w:rsidRDefault="00C5528E">
      <w:pPr>
        <w:pStyle w:val="ConsPlusNormal0"/>
        <w:jc w:val="both"/>
        <w:rPr>
          <w:rFonts w:ascii="Times New Roman" w:hAnsi="Times New Roman" w:cs="Times New Roman"/>
          <w:sz w:val="24"/>
          <w:szCs w:val="24"/>
        </w:rPr>
      </w:pPr>
    </w:p>
    <w:p w:rsidR="00C5528E" w:rsidRPr="001548CE" w:rsidRDefault="00C5528E">
      <w:pPr>
        <w:pStyle w:val="ConsPlusNormal0"/>
        <w:jc w:val="both"/>
        <w:rPr>
          <w:rFonts w:ascii="Times New Roman" w:hAnsi="Times New Roman" w:cs="Times New Roman"/>
          <w:sz w:val="24"/>
          <w:szCs w:val="24"/>
        </w:rPr>
      </w:pPr>
    </w:p>
    <w:p w:rsidR="00C5528E" w:rsidRPr="001548CE" w:rsidRDefault="00C5528E">
      <w:pPr>
        <w:pStyle w:val="ConsPlusNormal0"/>
        <w:pBdr>
          <w:bottom w:val="single" w:sz="6" w:space="0" w:color="auto"/>
        </w:pBdr>
        <w:spacing w:before="100" w:after="100"/>
        <w:jc w:val="both"/>
        <w:rPr>
          <w:rFonts w:ascii="Times New Roman" w:hAnsi="Times New Roman" w:cs="Times New Roman"/>
          <w:sz w:val="24"/>
          <w:szCs w:val="24"/>
        </w:rPr>
      </w:pPr>
    </w:p>
    <w:p w:rsidR="001548CE" w:rsidRPr="001548CE" w:rsidRDefault="001548CE">
      <w:pPr>
        <w:pStyle w:val="ConsPlusNormal0"/>
        <w:pBdr>
          <w:bottom w:val="single" w:sz="6" w:space="0" w:color="auto"/>
        </w:pBdr>
        <w:spacing w:before="100" w:after="100"/>
        <w:jc w:val="both"/>
        <w:rPr>
          <w:rFonts w:ascii="Times New Roman" w:hAnsi="Times New Roman" w:cs="Times New Roman"/>
          <w:sz w:val="24"/>
          <w:szCs w:val="24"/>
        </w:rPr>
      </w:pPr>
    </w:p>
    <w:sectPr w:rsidR="001548CE" w:rsidRPr="001548CE" w:rsidSect="00657757">
      <w:headerReference w:type="default" r:id="rId62"/>
      <w:footerReference w:type="default" r:id="rId63"/>
      <w:headerReference w:type="first" r:id="rId64"/>
      <w:footerReference w:type="first" r:id="rId65"/>
      <w:pgSz w:w="11906" w:h="16838"/>
      <w:pgMar w:top="568"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57" w:rsidRDefault="00983557" w:rsidP="00C5528E">
      <w:r>
        <w:separator/>
      </w:r>
    </w:p>
  </w:endnote>
  <w:endnote w:type="continuationSeparator" w:id="0">
    <w:p w:rsidR="00983557" w:rsidRDefault="00983557" w:rsidP="00C5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57" w:rsidRDefault="0098355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40" w:type="dxa"/>
        <w:right w:w="40" w:type="dxa"/>
      </w:tblCellMar>
      <w:tblLook w:val="04A0" w:firstRow="1" w:lastRow="0" w:firstColumn="1" w:lastColumn="0" w:noHBand="0" w:noVBand="1"/>
    </w:tblPr>
    <w:tblGrid>
      <w:gridCol w:w="3394"/>
      <w:gridCol w:w="3498"/>
      <w:gridCol w:w="3395"/>
    </w:tblGrid>
    <w:tr w:rsidR="00983557">
      <w:trPr>
        <w:trHeight w:hRule="exact" w:val="1663"/>
      </w:trPr>
      <w:tc>
        <w:tcPr>
          <w:tcW w:w="1650" w:type="pct"/>
          <w:vAlign w:val="center"/>
        </w:tcPr>
        <w:p w:rsidR="00983557" w:rsidRDefault="00983557">
          <w:pPr>
            <w:pStyle w:val="ConsPlusNormal0"/>
          </w:pPr>
        </w:p>
      </w:tc>
      <w:tc>
        <w:tcPr>
          <w:tcW w:w="1700" w:type="pct"/>
          <w:vAlign w:val="center"/>
        </w:tcPr>
        <w:p w:rsidR="00983557" w:rsidRDefault="00983557">
          <w:pPr>
            <w:pStyle w:val="ConsPlusNormal0"/>
            <w:jc w:val="center"/>
          </w:pPr>
        </w:p>
      </w:tc>
      <w:tc>
        <w:tcPr>
          <w:tcW w:w="1650" w:type="pct"/>
          <w:vAlign w:val="center"/>
        </w:tcPr>
        <w:p w:rsidR="00983557" w:rsidRDefault="00983557">
          <w:pPr>
            <w:pStyle w:val="ConsPlusNormal0"/>
          </w:pPr>
        </w:p>
      </w:tc>
    </w:tr>
  </w:tbl>
  <w:p w:rsidR="00983557" w:rsidRDefault="0098355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57" w:rsidRDefault="00983557" w:rsidP="00C5528E">
      <w:r>
        <w:separator/>
      </w:r>
    </w:p>
  </w:footnote>
  <w:footnote w:type="continuationSeparator" w:id="0">
    <w:p w:rsidR="00983557" w:rsidRDefault="00983557" w:rsidP="00C55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83557">
      <w:trPr>
        <w:trHeight w:hRule="exact" w:val="1683"/>
      </w:trPr>
      <w:tc>
        <w:tcPr>
          <w:tcW w:w="2700" w:type="pct"/>
          <w:vAlign w:val="center"/>
        </w:tcPr>
        <w:p w:rsidR="00983557" w:rsidRDefault="00983557">
          <w:pPr>
            <w:pStyle w:val="ConsPlusNormal0"/>
            <w:rPr>
              <w:rFonts w:ascii="Tahoma" w:hAnsi="Tahoma" w:cs="Tahoma"/>
            </w:rPr>
          </w:pPr>
        </w:p>
      </w:tc>
      <w:tc>
        <w:tcPr>
          <w:tcW w:w="2300" w:type="pct"/>
          <w:vAlign w:val="center"/>
        </w:tcPr>
        <w:p w:rsidR="00983557" w:rsidRDefault="00983557">
          <w:pPr>
            <w:pStyle w:val="ConsPlusNormal0"/>
            <w:rPr>
              <w:rFonts w:ascii="Tahoma" w:hAnsi="Tahoma" w:cs="Tahoma"/>
            </w:rPr>
          </w:pPr>
        </w:p>
      </w:tc>
    </w:tr>
  </w:tbl>
  <w:p w:rsidR="00983557" w:rsidRDefault="00983557">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83557">
      <w:trPr>
        <w:trHeight w:hRule="exact" w:val="1683"/>
      </w:trPr>
      <w:tc>
        <w:tcPr>
          <w:tcW w:w="2700" w:type="pct"/>
          <w:vAlign w:val="center"/>
        </w:tcPr>
        <w:p w:rsidR="00983557" w:rsidRDefault="00983557">
          <w:pPr>
            <w:pStyle w:val="ConsPlusNormal0"/>
            <w:rPr>
              <w:rFonts w:ascii="Tahoma" w:hAnsi="Tahoma" w:cs="Tahoma"/>
            </w:rPr>
          </w:pPr>
        </w:p>
      </w:tc>
      <w:tc>
        <w:tcPr>
          <w:tcW w:w="2300" w:type="pct"/>
          <w:vAlign w:val="center"/>
        </w:tcPr>
        <w:p w:rsidR="00983557" w:rsidRDefault="00983557">
          <w:pPr>
            <w:pStyle w:val="ConsPlusNormal0"/>
            <w:rPr>
              <w:rFonts w:ascii="Tahoma" w:hAnsi="Tahoma" w:cs="Tahoma"/>
            </w:rPr>
          </w:pPr>
        </w:p>
      </w:tc>
    </w:tr>
  </w:tbl>
  <w:p w:rsidR="00983557" w:rsidRDefault="0098355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8E"/>
    <w:rsid w:val="00026B10"/>
    <w:rsid w:val="000D4B8D"/>
    <w:rsid w:val="000F5C48"/>
    <w:rsid w:val="001548CE"/>
    <w:rsid w:val="00267E66"/>
    <w:rsid w:val="003D6E27"/>
    <w:rsid w:val="003D7F42"/>
    <w:rsid w:val="004727E8"/>
    <w:rsid w:val="00496C12"/>
    <w:rsid w:val="005D199A"/>
    <w:rsid w:val="005F2615"/>
    <w:rsid w:val="005F388F"/>
    <w:rsid w:val="00657757"/>
    <w:rsid w:val="00732B77"/>
    <w:rsid w:val="00983557"/>
    <w:rsid w:val="00AF43EF"/>
    <w:rsid w:val="00BD3394"/>
    <w:rsid w:val="00C5528E"/>
    <w:rsid w:val="00EE5CAE"/>
    <w:rsid w:val="00F06A26"/>
    <w:rsid w:val="00F226B4"/>
    <w:rsid w:val="00F2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28E"/>
    <w:pPr>
      <w:widowControl w:val="0"/>
      <w:autoSpaceDE w:val="0"/>
      <w:autoSpaceDN w:val="0"/>
    </w:pPr>
    <w:rPr>
      <w:rFonts w:ascii="Arial" w:hAnsi="Arial" w:cs="Arial"/>
      <w:sz w:val="20"/>
    </w:rPr>
  </w:style>
  <w:style w:type="paragraph" w:customStyle="1" w:styleId="ConsPlusNonformat">
    <w:name w:val="ConsPlusNonformat"/>
    <w:rsid w:val="00C5528E"/>
    <w:pPr>
      <w:widowControl w:val="0"/>
      <w:autoSpaceDE w:val="0"/>
      <w:autoSpaceDN w:val="0"/>
    </w:pPr>
    <w:rPr>
      <w:rFonts w:ascii="Courier New" w:hAnsi="Courier New" w:cs="Courier New"/>
      <w:sz w:val="20"/>
    </w:rPr>
  </w:style>
  <w:style w:type="paragraph" w:customStyle="1" w:styleId="ConsPlusTitle">
    <w:name w:val="ConsPlusTitle"/>
    <w:rsid w:val="00C5528E"/>
    <w:pPr>
      <w:widowControl w:val="0"/>
      <w:autoSpaceDE w:val="0"/>
      <w:autoSpaceDN w:val="0"/>
    </w:pPr>
    <w:rPr>
      <w:rFonts w:ascii="Arial" w:hAnsi="Arial" w:cs="Arial"/>
      <w:b/>
      <w:sz w:val="20"/>
    </w:rPr>
  </w:style>
  <w:style w:type="paragraph" w:customStyle="1" w:styleId="ConsPlusCell">
    <w:name w:val="ConsPlusCell"/>
    <w:rsid w:val="00C5528E"/>
    <w:pPr>
      <w:widowControl w:val="0"/>
      <w:autoSpaceDE w:val="0"/>
      <w:autoSpaceDN w:val="0"/>
    </w:pPr>
    <w:rPr>
      <w:rFonts w:ascii="Courier New" w:hAnsi="Courier New" w:cs="Courier New"/>
      <w:sz w:val="20"/>
    </w:rPr>
  </w:style>
  <w:style w:type="paragraph" w:customStyle="1" w:styleId="ConsPlusDocList">
    <w:name w:val="ConsPlusDocList"/>
    <w:rsid w:val="00C5528E"/>
    <w:pPr>
      <w:widowControl w:val="0"/>
      <w:autoSpaceDE w:val="0"/>
      <w:autoSpaceDN w:val="0"/>
    </w:pPr>
    <w:rPr>
      <w:rFonts w:ascii="Courier New" w:hAnsi="Courier New" w:cs="Courier New"/>
      <w:sz w:val="20"/>
    </w:rPr>
  </w:style>
  <w:style w:type="paragraph" w:customStyle="1" w:styleId="ConsPlusTitlePage">
    <w:name w:val="ConsPlusTitlePage"/>
    <w:rsid w:val="00C5528E"/>
    <w:pPr>
      <w:widowControl w:val="0"/>
      <w:autoSpaceDE w:val="0"/>
      <w:autoSpaceDN w:val="0"/>
    </w:pPr>
    <w:rPr>
      <w:rFonts w:ascii="Tahoma" w:hAnsi="Tahoma" w:cs="Tahoma"/>
      <w:sz w:val="20"/>
    </w:rPr>
  </w:style>
  <w:style w:type="paragraph" w:customStyle="1" w:styleId="ConsPlusJurTerm">
    <w:name w:val="ConsPlusJurTerm"/>
    <w:rsid w:val="00C5528E"/>
    <w:pPr>
      <w:widowControl w:val="0"/>
      <w:autoSpaceDE w:val="0"/>
      <w:autoSpaceDN w:val="0"/>
    </w:pPr>
    <w:rPr>
      <w:rFonts w:ascii="Tahoma" w:hAnsi="Tahoma" w:cs="Tahoma"/>
      <w:sz w:val="26"/>
    </w:rPr>
  </w:style>
  <w:style w:type="paragraph" w:customStyle="1" w:styleId="ConsPlusTextList">
    <w:name w:val="ConsPlusTextList"/>
    <w:rsid w:val="00C5528E"/>
    <w:pPr>
      <w:widowControl w:val="0"/>
      <w:autoSpaceDE w:val="0"/>
      <w:autoSpaceDN w:val="0"/>
    </w:pPr>
    <w:rPr>
      <w:rFonts w:ascii="Arial" w:hAnsi="Arial" w:cs="Arial"/>
      <w:sz w:val="20"/>
    </w:rPr>
  </w:style>
  <w:style w:type="paragraph" w:customStyle="1" w:styleId="ConsPlusTextList0">
    <w:name w:val="ConsPlusTextList"/>
    <w:rsid w:val="00C5528E"/>
    <w:pPr>
      <w:widowControl w:val="0"/>
      <w:autoSpaceDE w:val="0"/>
      <w:autoSpaceDN w:val="0"/>
    </w:pPr>
    <w:rPr>
      <w:rFonts w:ascii="Arial" w:hAnsi="Arial" w:cs="Arial"/>
      <w:sz w:val="20"/>
    </w:rPr>
  </w:style>
  <w:style w:type="paragraph" w:customStyle="1" w:styleId="ConsPlusNormal0">
    <w:name w:val="ConsPlusNormal"/>
    <w:rsid w:val="00C5528E"/>
    <w:pPr>
      <w:widowControl w:val="0"/>
      <w:autoSpaceDE w:val="0"/>
      <w:autoSpaceDN w:val="0"/>
    </w:pPr>
    <w:rPr>
      <w:rFonts w:ascii="Arial" w:hAnsi="Arial" w:cs="Arial"/>
      <w:sz w:val="20"/>
    </w:rPr>
  </w:style>
  <w:style w:type="paragraph" w:customStyle="1" w:styleId="ConsPlusNonformat0">
    <w:name w:val="ConsPlusNonformat"/>
    <w:rsid w:val="00C5528E"/>
    <w:pPr>
      <w:widowControl w:val="0"/>
      <w:autoSpaceDE w:val="0"/>
      <w:autoSpaceDN w:val="0"/>
    </w:pPr>
    <w:rPr>
      <w:rFonts w:ascii="Courier New" w:hAnsi="Courier New" w:cs="Courier New"/>
      <w:sz w:val="20"/>
    </w:rPr>
  </w:style>
  <w:style w:type="paragraph" w:customStyle="1" w:styleId="ConsPlusTitle0">
    <w:name w:val="ConsPlusTitle"/>
    <w:rsid w:val="00C5528E"/>
    <w:pPr>
      <w:widowControl w:val="0"/>
      <w:autoSpaceDE w:val="0"/>
      <w:autoSpaceDN w:val="0"/>
    </w:pPr>
    <w:rPr>
      <w:rFonts w:ascii="Arial" w:hAnsi="Arial" w:cs="Arial"/>
      <w:b/>
      <w:sz w:val="20"/>
    </w:rPr>
  </w:style>
  <w:style w:type="paragraph" w:customStyle="1" w:styleId="ConsPlusCell0">
    <w:name w:val="ConsPlusCell"/>
    <w:rsid w:val="00C5528E"/>
    <w:pPr>
      <w:widowControl w:val="0"/>
      <w:autoSpaceDE w:val="0"/>
      <w:autoSpaceDN w:val="0"/>
    </w:pPr>
    <w:rPr>
      <w:rFonts w:ascii="Courier New" w:hAnsi="Courier New" w:cs="Courier New"/>
      <w:sz w:val="20"/>
    </w:rPr>
  </w:style>
  <w:style w:type="paragraph" w:customStyle="1" w:styleId="ConsPlusDocList0">
    <w:name w:val="ConsPlusDocList"/>
    <w:rsid w:val="00C5528E"/>
    <w:pPr>
      <w:widowControl w:val="0"/>
      <w:autoSpaceDE w:val="0"/>
      <w:autoSpaceDN w:val="0"/>
    </w:pPr>
    <w:rPr>
      <w:rFonts w:ascii="Courier New" w:hAnsi="Courier New" w:cs="Courier New"/>
      <w:sz w:val="20"/>
    </w:rPr>
  </w:style>
  <w:style w:type="paragraph" w:customStyle="1" w:styleId="ConsPlusTitlePage0">
    <w:name w:val="ConsPlusTitlePage"/>
    <w:rsid w:val="00C5528E"/>
    <w:pPr>
      <w:widowControl w:val="0"/>
      <w:autoSpaceDE w:val="0"/>
      <w:autoSpaceDN w:val="0"/>
    </w:pPr>
    <w:rPr>
      <w:rFonts w:ascii="Tahoma" w:hAnsi="Tahoma" w:cs="Tahoma"/>
      <w:sz w:val="20"/>
    </w:rPr>
  </w:style>
  <w:style w:type="paragraph" w:customStyle="1" w:styleId="ConsPlusJurTerm0">
    <w:name w:val="ConsPlusJurTerm"/>
    <w:rsid w:val="00C5528E"/>
    <w:pPr>
      <w:widowControl w:val="0"/>
      <w:autoSpaceDE w:val="0"/>
      <w:autoSpaceDN w:val="0"/>
    </w:pPr>
    <w:rPr>
      <w:rFonts w:ascii="Tahoma" w:hAnsi="Tahoma" w:cs="Tahoma"/>
      <w:sz w:val="26"/>
    </w:rPr>
  </w:style>
  <w:style w:type="paragraph" w:customStyle="1" w:styleId="ConsPlusTextList1">
    <w:name w:val="ConsPlusTextList"/>
    <w:rsid w:val="00C5528E"/>
    <w:pPr>
      <w:widowControl w:val="0"/>
      <w:autoSpaceDE w:val="0"/>
      <w:autoSpaceDN w:val="0"/>
    </w:pPr>
    <w:rPr>
      <w:rFonts w:ascii="Arial" w:hAnsi="Arial" w:cs="Arial"/>
      <w:sz w:val="20"/>
    </w:rPr>
  </w:style>
  <w:style w:type="paragraph" w:customStyle="1" w:styleId="ConsPlusTextList2">
    <w:name w:val="ConsPlusTextList"/>
    <w:rsid w:val="00C5528E"/>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1548CE"/>
    <w:rPr>
      <w:rFonts w:ascii="Tahoma" w:hAnsi="Tahoma" w:cs="Tahoma"/>
      <w:sz w:val="16"/>
      <w:szCs w:val="16"/>
    </w:rPr>
  </w:style>
  <w:style w:type="character" w:customStyle="1" w:styleId="a4">
    <w:name w:val="Текст выноски Знак"/>
    <w:basedOn w:val="a0"/>
    <w:link w:val="a3"/>
    <w:uiPriority w:val="99"/>
    <w:semiHidden/>
    <w:rsid w:val="001548CE"/>
    <w:rPr>
      <w:rFonts w:ascii="Tahoma" w:hAnsi="Tahoma" w:cs="Tahoma"/>
      <w:sz w:val="16"/>
      <w:szCs w:val="16"/>
    </w:rPr>
  </w:style>
  <w:style w:type="paragraph" w:styleId="a5">
    <w:name w:val="header"/>
    <w:basedOn w:val="a"/>
    <w:link w:val="a6"/>
    <w:uiPriority w:val="99"/>
    <w:semiHidden/>
    <w:unhideWhenUsed/>
    <w:rsid w:val="001548CE"/>
    <w:pPr>
      <w:tabs>
        <w:tab w:val="center" w:pos="4677"/>
        <w:tab w:val="right" w:pos="9355"/>
      </w:tabs>
    </w:pPr>
  </w:style>
  <w:style w:type="character" w:customStyle="1" w:styleId="a6">
    <w:name w:val="Верхний колонтитул Знак"/>
    <w:basedOn w:val="a0"/>
    <w:link w:val="a5"/>
    <w:uiPriority w:val="99"/>
    <w:semiHidden/>
    <w:rsid w:val="001548CE"/>
  </w:style>
  <w:style w:type="paragraph" w:styleId="a7">
    <w:name w:val="footer"/>
    <w:basedOn w:val="a"/>
    <w:link w:val="a8"/>
    <w:uiPriority w:val="99"/>
    <w:semiHidden/>
    <w:unhideWhenUsed/>
    <w:rsid w:val="001548CE"/>
    <w:pPr>
      <w:tabs>
        <w:tab w:val="center" w:pos="4677"/>
        <w:tab w:val="right" w:pos="9355"/>
      </w:tabs>
    </w:pPr>
  </w:style>
  <w:style w:type="character" w:customStyle="1" w:styleId="a8">
    <w:name w:val="Нижний колонтитул Знак"/>
    <w:basedOn w:val="a0"/>
    <w:link w:val="a7"/>
    <w:uiPriority w:val="99"/>
    <w:semiHidden/>
    <w:rsid w:val="001548CE"/>
  </w:style>
  <w:style w:type="paragraph" w:styleId="a9">
    <w:name w:val="No Spacing"/>
    <w:uiPriority w:val="1"/>
    <w:qFormat/>
    <w:rsid w:val="005D199A"/>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28E"/>
    <w:pPr>
      <w:widowControl w:val="0"/>
      <w:autoSpaceDE w:val="0"/>
      <w:autoSpaceDN w:val="0"/>
    </w:pPr>
    <w:rPr>
      <w:rFonts w:ascii="Arial" w:hAnsi="Arial" w:cs="Arial"/>
      <w:sz w:val="20"/>
    </w:rPr>
  </w:style>
  <w:style w:type="paragraph" w:customStyle="1" w:styleId="ConsPlusNonformat">
    <w:name w:val="ConsPlusNonformat"/>
    <w:rsid w:val="00C5528E"/>
    <w:pPr>
      <w:widowControl w:val="0"/>
      <w:autoSpaceDE w:val="0"/>
      <w:autoSpaceDN w:val="0"/>
    </w:pPr>
    <w:rPr>
      <w:rFonts w:ascii="Courier New" w:hAnsi="Courier New" w:cs="Courier New"/>
      <w:sz w:val="20"/>
    </w:rPr>
  </w:style>
  <w:style w:type="paragraph" w:customStyle="1" w:styleId="ConsPlusTitle">
    <w:name w:val="ConsPlusTitle"/>
    <w:rsid w:val="00C5528E"/>
    <w:pPr>
      <w:widowControl w:val="0"/>
      <w:autoSpaceDE w:val="0"/>
      <w:autoSpaceDN w:val="0"/>
    </w:pPr>
    <w:rPr>
      <w:rFonts w:ascii="Arial" w:hAnsi="Arial" w:cs="Arial"/>
      <w:b/>
      <w:sz w:val="20"/>
    </w:rPr>
  </w:style>
  <w:style w:type="paragraph" w:customStyle="1" w:styleId="ConsPlusCell">
    <w:name w:val="ConsPlusCell"/>
    <w:rsid w:val="00C5528E"/>
    <w:pPr>
      <w:widowControl w:val="0"/>
      <w:autoSpaceDE w:val="0"/>
      <w:autoSpaceDN w:val="0"/>
    </w:pPr>
    <w:rPr>
      <w:rFonts w:ascii="Courier New" w:hAnsi="Courier New" w:cs="Courier New"/>
      <w:sz w:val="20"/>
    </w:rPr>
  </w:style>
  <w:style w:type="paragraph" w:customStyle="1" w:styleId="ConsPlusDocList">
    <w:name w:val="ConsPlusDocList"/>
    <w:rsid w:val="00C5528E"/>
    <w:pPr>
      <w:widowControl w:val="0"/>
      <w:autoSpaceDE w:val="0"/>
      <w:autoSpaceDN w:val="0"/>
    </w:pPr>
    <w:rPr>
      <w:rFonts w:ascii="Courier New" w:hAnsi="Courier New" w:cs="Courier New"/>
      <w:sz w:val="20"/>
    </w:rPr>
  </w:style>
  <w:style w:type="paragraph" w:customStyle="1" w:styleId="ConsPlusTitlePage">
    <w:name w:val="ConsPlusTitlePage"/>
    <w:rsid w:val="00C5528E"/>
    <w:pPr>
      <w:widowControl w:val="0"/>
      <w:autoSpaceDE w:val="0"/>
      <w:autoSpaceDN w:val="0"/>
    </w:pPr>
    <w:rPr>
      <w:rFonts w:ascii="Tahoma" w:hAnsi="Tahoma" w:cs="Tahoma"/>
      <w:sz w:val="20"/>
    </w:rPr>
  </w:style>
  <w:style w:type="paragraph" w:customStyle="1" w:styleId="ConsPlusJurTerm">
    <w:name w:val="ConsPlusJurTerm"/>
    <w:rsid w:val="00C5528E"/>
    <w:pPr>
      <w:widowControl w:val="0"/>
      <w:autoSpaceDE w:val="0"/>
      <w:autoSpaceDN w:val="0"/>
    </w:pPr>
    <w:rPr>
      <w:rFonts w:ascii="Tahoma" w:hAnsi="Tahoma" w:cs="Tahoma"/>
      <w:sz w:val="26"/>
    </w:rPr>
  </w:style>
  <w:style w:type="paragraph" w:customStyle="1" w:styleId="ConsPlusTextList">
    <w:name w:val="ConsPlusTextList"/>
    <w:rsid w:val="00C5528E"/>
    <w:pPr>
      <w:widowControl w:val="0"/>
      <w:autoSpaceDE w:val="0"/>
      <w:autoSpaceDN w:val="0"/>
    </w:pPr>
    <w:rPr>
      <w:rFonts w:ascii="Arial" w:hAnsi="Arial" w:cs="Arial"/>
      <w:sz w:val="20"/>
    </w:rPr>
  </w:style>
  <w:style w:type="paragraph" w:customStyle="1" w:styleId="ConsPlusTextList0">
    <w:name w:val="ConsPlusTextList"/>
    <w:rsid w:val="00C5528E"/>
    <w:pPr>
      <w:widowControl w:val="0"/>
      <w:autoSpaceDE w:val="0"/>
      <w:autoSpaceDN w:val="0"/>
    </w:pPr>
    <w:rPr>
      <w:rFonts w:ascii="Arial" w:hAnsi="Arial" w:cs="Arial"/>
      <w:sz w:val="20"/>
    </w:rPr>
  </w:style>
  <w:style w:type="paragraph" w:customStyle="1" w:styleId="ConsPlusNormal0">
    <w:name w:val="ConsPlusNormal"/>
    <w:rsid w:val="00C5528E"/>
    <w:pPr>
      <w:widowControl w:val="0"/>
      <w:autoSpaceDE w:val="0"/>
      <w:autoSpaceDN w:val="0"/>
    </w:pPr>
    <w:rPr>
      <w:rFonts w:ascii="Arial" w:hAnsi="Arial" w:cs="Arial"/>
      <w:sz w:val="20"/>
    </w:rPr>
  </w:style>
  <w:style w:type="paragraph" w:customStyle="1" w:styleId="ConsPlusNonformat0">
    <w:name w:val="ConsPlusNonformat"/>
    <w:rsid w:val="00C5528E"/>
    <w:pPr>
      <w:widowControl w:val="0"/>
      <w:autoSpaceDE w:val="0"/>
      <w:autoSpaceDN w:val="0"/>
    </w:pPr>
    <w:rPr>
      <w:rFonts w:ascii="Courier New" w:hAnsi="Courier New" w:cs="Courier New"/>
      <w:sz w:val="20"/>
    </w:rPr>
  </w:style>
  <w:style w:type="paragraph" w:customStyle="1" w:styleId="ConsPlusTitle0">
    <w:name w:val="ConsPlusTitle"/>
    <w:rsid w:val="00C5528E"/>
    <w:pPr>
      <w:widowControl w:val="0"/>
      <w:autoSpaceDE w:val="0"/>
      <w:autoSpaceDN w:val="0"/>
    </w:pPr>
    <w:rPr>
      <w:rFonts w:ascii="Arial" w:hAnsi="Arial" w:cs="Arial"/>
      <w:b/>
      <w:sz w:val="20"/>
    </w:rPr>
  </w:style>
  <w:style w:type="paragraph" w:customStyle="1" w:styleId="ConsPlusCell0">
    <w:name w:val="ConsPlusCell"/>
    <w:rsid w:val="00C5528E"/>
    <w:pPr>
      <w:widowControl w:val="0"/>
      <w:autoSpaceDE w:val="0"/>
      <w:autoSpaceDN w:val="0"/>
    </w:pPr>
    <w:rPr>
      <w:rFonts w:ascii="Courier New" w:hAnsi="Courier New" w:cs="Courier New"/>
      <w:sz w:val="20"/>
    </w:rPr>
  </w:style>
  <w:style w:type="paragraph" w:customStyle="1" w:styleId="ConsPlusDocList0">
    <w:name w:val="ConsPlusDocList"/>
    <w:rsid w:val="00C5528E"/>
    <w:pPr>
      <w:widowControl w:val="0"/>
      <w:autoSpaceDE w:val="0"/>
      <w:autoSpaceDN w:val="0"/>
    </w:pPr>
    <w:rPr>
      <w:rFonts w:ascii="Courier New" w:hAnsi="Courier New" w:cs="Courier New"/>
      <w:sz w:val="20"/>
    </w:rPr>
  </w:style>
  <w:style w:type="paragraph" w:customStyle="1" w:styleId="ConsPlusTitlePage0">
    <w:name w:val="ConsPlusTitlePage"/>
    <w:rsid w:val="00C5528E"/>
    <w:pPr>
      <w:widowControl w:val="0"/>
      <w:autoSpaceDE w:val="0"/>
      <w:autoSpaceDN w:val="0"/>
    </w:pPr>
    <w:rPr>
      <w:rFonts w:ascii="Tahoma" w:hAnsi="Tahoma" w:cs="Tahoma"/>
      <w:sz w:val="20"/>
    </w:rPr>
  </w:style>
  <w:style w:type="paragraph" w:customStyle="1" w:styleId="ConsPlusJurTerm0">
    <w:name w:val="ConsPlusJurTerm"/>
    <w:rsid w:val="00C5528E"/>
    <w:pPr>
      <w:widowControl w:val="0"/>
      <w:autoSpaceDE w:val="0"/>
      <w:autoSpaceDN w:val="0"/>
    </w:pPr>
    <w:rPr>
      <w:rFonts w:ascii="Tahoma" w:hAnsi="Tahoma" w:cs="Tahoma"/>
      <w:sz w:val="26"/>
    </w:rPr>
  </w:style>
  <w:style w:type="paragraph" w:customStyle="1" w:styleId="ConsPlusTextList1">
    <w:name w:val="ConsPlusTextList"/>
    <w:rsid w:val="00C5528E"/>
    <w:pPr>
      <w:widowControl w:val="0"/>
      <w:autoSpaceDE w:val="0"/>
      <w:autoSpaceDN w:val="0"/>
    </w:pPr>
    <w:rPr>
      <w:rFonts w:ascii="Arial" w:hAnsi="Arial" w:cs="Arial"/>
      <w:sz w:val="20"/>
    </w:rPr>
  </w:style>
  <w:style w:type="paragraph" w:customStyle="1" w:styleId="ConsPlusTextList2">
    <w:name w:val="ConsPlusTextList"/>
    <w:rsid w:val="00C5528E"/>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1548CE"/>
    <w:rPr>
      <w:rFonts w:ascii="Tahoma" w:hAnsi="Tahoma" w:cs="Tahoma"/>
      <w:sz w:val="16"/>
      <w:szCs w:val="16"/>
    </w:rPr>
  </w:style>
  <w:style w:type="character" w:customStyle="1" w:styleId="a4">
    <w:name w:val="Текст выноски Знак"/>
    <w:basedOn w:val="a0"/>
    <w:link w:val="a3"/>
    <w:uiPriority w:val="99"/>
    <w:semiHidden/>
    <w:rsid w:val="001548CE"/>
    <w:rPr>
      <w:rFonts w:ascii="Tahoma" w:hAnsi="Tahoma" w:cs="Tahoma"/>
      <w:sz w:val="16"/>
      <w:szCs w:val="16"/>
    </w:rPr>
  </w:style>
  <w:style w:type="paragraph" w:styleId="a5">
    <w:name w:val="header"/>
    <w:basedOn w:val="a"/>
    <w:link w:val="a6"/>
    <w:uiPriority w:val="99"/>
    <w:semiHidden/>
    <w:unhideWhenUsed/>
    <w:rsid w:val="001548CE"/>
    <w:pPr>
      <w:tabs>
        <w:tab w:val="center" w:pos="4677"/>
        <w:tab w:val="right" w:pos="9355"/>
      </w:tabs>
    </w:pPr>
  </w:style>
  <w:style w:type="character" w:customStyle="1" w:styleId="a6">
    <w:name w:val="Верхний колонтитул Знак"/>
    <w:basedOn w:val="a0"/>
    <w:link w:val="a5"/>
    <w:uiPriority w:val="99"/>
    <w:semiHidden/>
    <w:rsid w:val="001548CE"/>
  </w:style>
  <w:style w:type="paragraph" w:styleId="a7">
    <w:name w:val="footer"/>
    <w:basedOn w:val="a"/>
    <w:link w:val="a8"/>
    <w:uiPriority w:val="99"/>
    <w:semiHidden/>
    <w:unhideWhenUsed/>
    <w:rsid w:val="001548CE"/>
    <w:pPr>
      <w:tabs>
        <w:tab w:val="center" w:pos="4677"/>
        <w:tab w:val="right" w:pos="9355"/>
      </w:tabs>
    </w:pPr>
  </w:style>
  <w:style w:type="character" w:customStyle="1" w:styleId="a8">
    <w:name w:val="Нижний колонтитул Знак"/>
    <w:basedOn w:val="a0"/>
    <w:link w:val="a7"/>
    <w:uiPriority w:val="99"/>
    <w:semiHidden/>
    <w:rsid w:val="001548CE"/>
  </w:style>
  <w:style w:type="paragraph" w:styleId="a9">
    <w:name w:val="No Spacing"/>
    <w:uiPriority w:val="1"/>
    <w:qFormat/>
    <w:rsid w:val="005D199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69791" TargetMode="External"/><Relationship Id="rId26" Type="http://schemas.openxmlformats.org/officeDocument/2006/relationships/hyperlink" Target="https://login.consultant.ru/link/?req=doc&amp;base=LAW&amp;n=364055" TargetMode="External"/><Relationship Id="rId39" Type="http://schemas.openxmlformats.org/officeDocument/2006/relationships/hyperlink" Target="https://login.consultant.ru/link/?req=doc&amp;base=LAW&amp;n=464185&amp;dst=3622" TargetMode="External"/><Relationship Id="rId21" Type="http://schemas.openxmlformats.org/officeDocument/2006/relationships/hyperlink" Target="https://login.consultant.ru/link/?req=doc&amp;base=LAW&amp;n=454305" TargetMode="External"/><Relationship Id="rId34" Type="http://schemas.openxmlformats.org/officeDocument/2006/relationships/hyperlink" Target="https://login.consultant.ru/link/?req=doc&amp;base=LAW&amp;n=334998" TargetMode="External"/><Relationship Id="rId42" Type="http://schemas.openxmlformats.org/officeDocument/2006/relationships/hyperlink" Target="https://login.consultant.ru/link/?req=doc&amp;base=LAW&amp;n=465798&amp;dst=43" TargetMode="External"/><Relationship Id="rId47" Type="http://schemas.openxmlformats.org/officeDocument/2006/relationships/hyperlink" Target="https://login.consultant.ru/link/?req=doc&amp;base=LAW&amp;n=442096&amp;dst=2" TargetMode="External"/><Relationship Id="rId50" Type="http://schemas.openxmlformats.org/officeDocument/2006/relationships/hyperlink" Target="consultantplus://offline/ref=8F81917E0B7507352226E857D19B50C3CFE60904D4D4386BE2E98F217C8D19E4AC88E526770A6207BAD6600C346CFF80D587278F05dAiDE" TargetMode="External"/><Relationship Id="rId55" Type="http://schemas.openxmlformats.org/officeDocument/2006/relationships/hyperlink" Target="https://login.consultant.ru/link/?req=doc&amp;base=LAW&amp;n=464185"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60118" TargetMode="External"/><Relationship Id="rId29" Type="http://schemas.openxmlformats.org/officeDocument/2006/relationships/hyperlink" Target="https://login.consultant.ru/link/?req=doc&amp;base=LAW&amp;n=464185&amp;dst=39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kan@mfcudmur.ru" TargetMode="External"/><Relationship Id="rId24" Type="http://schemas.openxmlformats.org/officeDocument/2006/relationships/hyperlink" Target="https://login.consultant.ru/link/?req=doc&amp;base=LAW&amp;n=334998" TargetMode="External"/><Relationship Id="rId32" Type="http://schemas.openxmlformats.org/officeDocument/2006/relationships/hyperlink" Target="https://login.consultant.ru/link/?req=doc&amp;base=LAW&amp;n=456871" TargetMode="External"/><Relationship Id="rId37" Type="http://schemas.openxmlformats.org/officeDocument/2006/relationships/hyperlink" Target="https://login.consultant.ru/link/?req=doc&amp;base=LAW&amp;n=464185&amp;dst=3808" TargetMode="External"/><Relationship Id="rId40" Type="http://schemas.openxmlformats.org/officeDocument/2006/relationships/hyperlink" Target="https://login.consultant.ru/link/?req=doc&amp;base=LAW&amp;n=464185&amp;dst=3622" TargetMode="External"/><Relationship Id="rId45" Type="http://schemas.openxmlformats.org/officeDocument/2006/relationships/hyperlink" Target="https://login.consultant.ru/link/?req=doc&amp;base=LAW&amp;n=372741&amp;dst=100015" TargetMode="External"/><Relationship Id="rId53" Type="http://schemas.openxmlformats.org/officeDocument/2006/relationships/hyperlink" Target="https://login.consultant.ru/link/?req=doc&amp;base=LAW&amp;n=464185&amp;dst=3907" TargetMode="External"/><Relationship Id="rId58" Type="http://schemas.openxmlformats.org/officeDocument/2006/relationships/hyperlink" Target="https://login.consultant.ru/link/?req=doc&amp;base=LAW&amp;n=46418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54318" TargetMode="External"/><Relationship Id="rId23" Type="http://schemas.openxmlformats.org/officeDocument/2006/relationships/hyperlink" Target="https://login.consultant.ru/link/?req=doc&amp;base=LAW&amp;n=445069" TargetMode="External"/><Relationship Id="rId28" Type="http://schemas.openxmlformats.org/officeDocument/2006/relationships/hyperlink" Target="https://login.consultant.ru/link/?req=doc&amp;base=RLAW224&amp;n=182990&amp;dst=101918" TargetMode="External"/><Relationship Id="rId36" Type="http://schemas.openxmlformats.org/officeDocument/2006/relationships/hyperlink" Target="https://login.consultant.ru/link/?req=doc&amp;base=LAW&amp;n=464185&amp;dst=3808" TargetMode="External"/><Relationship Id="rId49" Type="http://schemas.openxmlformats.org/officeDocument/2006/relationships/hyperlink" Target="https://login.consultant.ru/link/?req=doc&amp;base=LAW&amp;n=426161&amp;dst=100195" TargetMode="External"/><Relationship Id="rId57" Type="http://schemas.openxmlformats.org/officeDocument/2006/relationships/hyperlink" Target="https://login.consultant.ru/link/?req=doc&amp;base=LAW&amp;n=464185&amp;dst=2550" TargetMode="External"/><Relationship Id="rId61" Type="http://schemas.openxmlformats.org/officeDocument/2006/relationships/hyperlink" Target="https://login.consultant.ru/link/?req=doc&amp;base=LAW&amp;n=464185" TargetMode="External"/><Relationship Id="rId10" Type="http://schemas.openxmlformats.org/officeDocument/2006/relationships/hyperlink" Target="https://mfcur.ru/sharkan/" TargetMode="External"/><Relationship Id="rId19" Type="http://schemas.openxmlformats.org/officeDocument/2006/relationships/hyperlink" Target="https://login.consultant.ru/link/?req=doc&amp;base=LAW&amp;n=422007" TargetMode="External"/><Relationship Id="rId31" Type="http://schemas.openxmlformats.org/officeDocument/2006/relationships/hyperlink" Target="https://login.consultant.ru/link/?req=doc&amp;base=LAW&amp;n=464185&amp;dst=3613" TargetMode="External"/><Relationship Id="rId44" Type="http://schemas.openxmlformats.org/officeDocument/2006/relationships/hyperlink" Target="https://login.consultant.ru/link/?req=doc&amp;base=LAW&amp;n=465798&amp;dst=359" TargetMode="External"/><Relationship Id="rId52" Type="http://schemas.openxmlformats.org/officeDocument/2006/relationships/hyperlink" Target="https://login.consultant.ru/link/?req=doc&amp;base=LAW&amp;n=464185" TargetMode="External"/><Relationship Id="rId60" Type="http://schemas.openxmlformats.org/officeDocument/2006/relationships/hyperlink" Target="https://login.consultant.ru/link/?req=doc&amp;base=LAW&amp;n=464185"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harkan@sha.udmr.ru" TargetMode="External"/><Relationship Id="rId14" Type="http://schemas.openxmlformats.org/officeDocument/2006/relationships/hyperlink" Target="https://login.consultant.ru/link/?req=doc&amp;base=LAW&amp;n=464185" TargetMode="External"/><Relationship Id="rId22" Type="http://schemas.openxmlformats.org/officeDocument/2006/relationships/hyperlink" Target="https://login.consultant.ru/link/?req=doc&amp;base=LAW&amp;n=442096" TargetMode="External"/><Relationship Id="rId27" Type="http://schemas.openxmlformats.org/officeDocument/2006/relationships/hyperlink" Target="https://login.consultant.ru/link/?req=doc&amp;base=LAW&amp;n=426161" TargetMode="External"/><Relationship Id="rId30" Type="http://schemas.openxmlformats.org/officeDocument/2006/relationships/hyperlink" Target="https://login.consultant.ru/link/?req=doc&amp;base=LAW&amp;n=464185&amp;dst=2910" TargetMode="External"/><Relationship Id="rId35" Type="http://schemas.openxmlformats.org/officeDocument/2006/relationships/hyperlink" Target="https://login.consultant.ru/link/?req=doc&amp;base=LAW&amp;n=464185&amp;dst=3808" TargetMode="External"/><Relationship Id="rId43" Type="http://schemas.openxmlformats.org/officeDocument/2006/relationships/hyperlink" Target="https://login.consultant.ru/link/?req=doc&amp;base=LAW&amp;n=465798&amp;dst=339" TargetMode="External"/><Relationship Id="rId48" Type="http://schemas.openxmlformats.org/officeDocument/2006/relationships/hyperlink" Target="https://login.consultant.ru/link/?req=doc&amp;base=LAW&amp;n=334998" TargetMode="External"/><Relationship Id="rId56" Type="http://schemas.openxmlformats.org/officeDocument/2006/relationships/hyperlink" Target="https://login.consultant.ru/link/?req=doc&amp;base=LAW&amp;n=464185&amp;dst=3808" TargetMode="External"/><Relationship Id="rId64" Type="http://schemas.openxmlformats.org/officeDocument/2006/relationships/header" Target="header2.xml"/><Relationship Id="rId8" Type="http://schemas.openxmlformats.org/officeDocument/2006/relationships/hyperlink" Target="https://login.consultant.ru/link/?req=doc&amp;base=LAW&amp;n=465798&amp;dst=100094" TargetMode="External"/><Relationship Id="rId51" Type="http://schemas.openxmlformats.org/officeDocument/2006/relationships/hyperlink" Target="https://login.consultant.ru/link/?req=doc&amp;base=LAW&amp;n=464185&amp;dst=2550" TargetMode="External"/><Relationship Id="rId3" Type="http://schemas.microsoft.com/office/2007/relationships/stylesWithEffects" Target="stylesWithEffects.xml"/><Relationship Id="rId12" Type="http://schemas.openxmlformats.org/officeDocument/2006/relationships/hyperlink" Target="http://sharkanuslugi.ru/" TargetMode="External"/><Relationship Id="rId17" Type="http://schemas.openxmlformats.org/officeDocument/2006/relationships/hyperlink" Target="https://login.consultant.ru/link/?req=doc&amp;base=LAW&amp;n=472832" TargetMode="External"/><Relationship Id="rId25" Type="http://schemas.openxmlformats.org/officeDocument/2006/relationships/hyperlink" Target="https://login.consultant.ru/link/?req=doc&amp;base=LAW&amp;n=466715" TargetMode="External"/><Relationship Id="rId33" Type="http://schemas.openxmlformats.org/officeDocument/2006/relationships/hyperlink" Target="https://login.consultant.ru/link/?req=doc&amp;base=LAW&amp;n=334998" TargetMode="External"/><Relationship Id="rId38" Type="http://schemas.openxmlformats.org/officeDocument/2006/relationships/hyperlink" Target="https://login.consultant.ru/link/?req=doc&amp;base=LAW&amp;n=334998" TargetMode="External"/><Relationship Id="rId46" Type="http://schemas.openxmlformats.org/officeDocument/2006/relationships/hyperlink" Target="https://login.consultant.ru/link/?req=doc&amp;base=LAW&amp;n=334998" TargetMode="External"/><Relationship Id="rId59" Type="http://schemas.openxmlformats.org/officeDocument/2006/relationships/hyperlink" Target="https://login.consultant.ru/link/?req=doc&amp;base=LAW&amp;n=464185&amp;dst=3907" TargetMode="External"/><Relationship Id="rId67" Type="http://schemas.openxmlformats.org/officeDocument/2006/relationships/theme" Target="theme/theme1.xml"/><Relationship Id="rId20" Type="http://schemas.openxmlformats.org/officeDocument/2006/relationships/hyperlink" Target="https://login.consultant.ru/link/?req=doc&amp;base=LAW&amp;n=465798" TargetMode="External"/><Relationship Id="rId41" Type="http://schemas.openxmlformats.org/officeDocument/2006/relationships/hyperlink" Target="https://login.consultant.ru/link/?req=doc&amp;base=LAW&amp;n=464185&amp;dst=2536" TargetMode="External"/><Relationship Id="rId54" Type="http://schemas.openxmlformats.org/officeDocument/2006/relationships/hyperlink" Target="https://login.consultant.ru/link/?req=doc&amp;base=LAW&amp;n=464185" TargetMode="External"/><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DFE52-A014-45B3-95E3-3C80A97A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33</Pages>
  <Words>17195</Words>
  <Characters>98013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Иванова от 06.03.2023 N 431
(ред. от 02.08.2023)
"Об утверждении административного регламента предоставления муниципальной услуги "Выдача разрешения на ввод объекта в эксплуатацию в случае, если при проведении работ по сохра</vt:lpstr>
    </vt:vector>
  </TitlesOfParts>
  <Company>КонсультантПлюс Версия 4024.00.01</Company>
  <LinksUpToDate>false</LinksUpToDate>
  <CharactersWithSpaces>114979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Иванова от 06.03.2023 N 431
(ред. от 02.08.2023)
"Об утверждении административного регламента предоставления муниципальной услуги "Выдача разрешения на ввод объекта в эксплуатацию в случае, если при проведении работ по сохранению объекта культурного наследия местного (муниципального) значения, расположенного на территории города Иванова, затрагивались конструктивные и другие характеристики надежности и безопасности данного объекта культурного наследия"</dc:title>
  <dc:creator>Ложкина Татьяна Николаевна</dc:creator>
  <cp:lastModifiedBy>Малых Ольга Витальевна</cp:lastModifiedBy>
  <cp:revision>4</cp:revision>
  <cp:lastPrinted>2024-04-09T10:25:00Z</cp:lastPrinted>
  <dcterms:created xsi:type="dcterms:W3CDTF">2024-10-07T06:41:00Z</dcterms:created>
  <dcterms:modified xsi:type="dcterms:W3CDTF">2024-12-20T06:42:00Z</dcterms:modified>
</cp:coreProperties>
</file>