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55" w:rsidRPr="00826578" w:rsidRDefault="00D96E55" w:rsidP="00826578">
      <w:pPr>
        <w:jc w:val="right"/>
        <w:rPr>
          <w:sz w:val="24"/>
          <w:szCs w:val="24"/>
        </w:rPr>
      </w:pPr>
      <w:bookmarkStart w:id="0" w:name="_GoBack"/>
      <w:bookmarkEnd w:id="0"/>
      <w:r>
        <w:t xml:space="preserve">                                                                   </w:t>
      </w:r>
    </w:p>
    <w:p w:rsidR="00D96E55" w:rsidRDefault="00D96E55"/>
    <w:p w:rsidR="00D96E55" w:rsidRDefault="00D96E55"/>
    <w:p w:rsidR="00D96E55" w:rsidRDefault="00D96E55"/>
    <w:p w:rsidR="00D96E55" w:rsidRDefault="00D96E55"/>
    <w:p w:rsidR="00D96E55" w:rsidRDefault="00D96E55"/>
    <w:p w:rsidR="00D96E55" w:rsidRDefault="00D96E55"/>
    <w:tbl>
      <w:tblPr>
        <w:tblW w:w="0" w:type="auto"/>
        <w:tblLook w:val="01E0" w:firstRow="1" w:lastRow="1" w:firstColumn="1" w:lastColumn="1" w:noHBand="0" w:noVBand="0"/>
      </w:tblPr>
      <w:tblGrid>
        <w:gridCol w:w="5495"/>
        <w:gridCol w:w="3792"/>
      </w:tblGrid>
      <w:tr w:rsidR="00CB3AD9" w:rsidRPr="00CB3AD9" w:rsidTr="00CB3AD9">
        <w:tc>
          <w:tcPr>
            <w:tcW w:w="5495" w:type="dxa"/>
          </w:tcPr>
          <w:p w:rsidR="00CB3AD9" w:rsidRPr="00CB3AD9" w:rsidRDefault="00D96E55" w:rsidP="00CB3AD9">
            <w:pPr>
              <w:widowControl w:val="0"/>
              <w:autoSpaceDE w:val="0"/>
              <w:autoSpaceDN w:val="0"/>
              <w:adjustRightInd w:val="0"/>
              <w:spacing w:line="278" w:lineRule="exact"/>
              <w:ind w:right="-5"/>
              <w:jc w:val="both"/>
              <w:rPr>
                <w:sz w:val="24"/>
                <w:szCs w:val="24"/>
              </w:rPr>
            </w:pPr>
            <w:r>
              <w:rPr>
                <w:bCs/>
                <w:sz w:val="28"/>
                <w:szCs w:val="28"/>
              </w:rPr>
              <w:tab/>
            </w:r>
            <w:r>
              <w:rPr>
                <w:bCs/>
                <w:sz w:val="28"/>
                <w:szCs w:val="28"/>
              </w:rPr>
              <w:tab/>
            </w:r>
            <w:r>
              <w:rPr>
                <w:bCs/>
                <w:sz w:val="28"/>
                <w:szCs w:val="28"/>
              </w:rPr>
              <w:tab/>
            </w:r>
            <w:r>
              <w:rPr>
                <w:bCs/>
                <w:sz w:val="28"/>
                <w:szCs w:val="28"/>
              </w:rPr>
              <w:tab/>
            </w:r>
          </w:p>
        </w:tc>
        <w:tc>
          <w:tcPr>
            <w:tcW w:w="3792" w:type="dxa"/>
          </w:tcPr>
          <w:p w:rsidR="00CB3AD9" w:rsidRPr="00CB3AD9" w:rsidRDefault="00CB3AD9" w:rsidP="00CB3AD9">
            <w:pPr>
              <w:widowControl w:val="0"/>
              <w:autoSpaceDE w:val="0"/>
              <w:autoSpaceDN w:val="0"/>
              <w:adjustRightInd w:val="0"/>
              <w:spacing w:line="278" w:lineRule="exact"/>
              <w:ind w:right="-5"/>
              <w:rPr>
                <w:sz w:val="24"/>
                <w:szCs w:val="24"/>
              </w:rPr>
            </w:pPr>
            <w:r w:rsidRPr="00CB3AD9">
              <w:rPr>
                <w:sz w:val="24"/>
                <w:szCs w:val="24"/>
              </w:rPr>
              <w:t>УТВЕРЖДЕН</w:t>
            </w:r>
          </w:p>
          <w:p w:rsidR="00CB3AD9" w:rsidRPr="00CB3AD9" w:rsidRDefault="00CB3AD9" w:rsidP="00CB3AD9">
            <w:pPr>
              <w:widowControl w:val="0"/>
              <w:autoSpaceDE w:val="0"/>
              <w:autoSpaceDN w:val="0"/>
              <w:adjustRightInd w:val="0"/>
              <w:spacing w:line="278" w:lineRule="exact"/>
              <w:ind w:right="-5"/>
              <w:rPr>
                <w:sz w:val="24"/>
                <w:szCs w:val="24"/>
              </w:rPr>
            </w:pPr>
            <w:r w:rsidRPr="00CB3AD9">
              <w:rPr>
                <w:sz w:val="24"/>
                <w:szCs w:val="24"/>
              </w:rPr>
              <w:t xml:space="preserve">постановлением Администрации </w:t>
            </w:r>
          </w:p>
          <w:p w:rsidR="00CB3AD9" w:rsidRPr="00CB3AD9" w:rsidRDefault="00CB3AD9" w:rsidP="00CB3AD9">
            <w:pPr>
              <w:widowControl w:val="0"/>
              <w:autoSpaceDE w:val="0"/>
              <w:autoSpaceDN w:val="0"/>
              <w:adjustRightInd w:val="0"/>
              <w:spacing w:line="278" w:lineRule="exact"/>
              <w:ind w:right="-5"/>
              <w:rPr>
                <w:sz w:val="24"/>
                <w:szCs w:val="24"/>
              </w:rPr>
            </w:pPr>
            <w:r w:rsidRPr="00CB3AD9">
              <w:rPr>
                <w:sz w:val="24"/>
                <w:szCs w:val="24"/>
              </w:rPr>
              <w:t xml:space="preserve">муниципального образования </w:t>
            </w:r>
          </w:p>
          <w:p w:rsidR="00CB3AD9" w:rsidRPr="00CB3AD9" w:rsidRDefault="00CB3AD9" w:rsidP="00CB3AD9">
            <w:pPr>
              <w:widowControl w:val="0"/>
              <w:autoSpaceDE w:val="0"/>
              <w:autoSpaceDN w:val="0"/>
              <w:adjustRightInd w:val="0"/>
              <w:spacing w:line="278" w:lineRule="exact"/>
              <w:ind w:right="-5"/>
              <w:rPr>
                <w:sz w:val="24"/>
                <w:szCs w:val="24"/>
              </w:rPr>
            </w:pPr>
            <w:r w:rsidRPr="00CB3AD9">
              <w:rPr>
                <w:sz w:val="24"/>
                <w:szCs w:val="24"/>
              </w:rPr>
              <w:t xml:space="preserve">«Муниципальный округ Шарканский район Удмуртской Республики» </w:t>
            </w:r>
          </w:p>
          <w:p w:rsidR="00CB3AD9" w:rsidRPr="00CB3AD9" w:rsidRDefault="00CB3AD9" w:rsidP="00CB3AD9">
            <w:pPr>
              <w:widowControl w:val="0"/>
              <w:autoSpaceDE w:val="0"/>
              <w:autoSpaceDN w:val="0"/>
              <w:adjustRightInd w:val="0"/>
              <w:spacing w:line="278" w:lineRule="exact"/>
              <w:ind w:right="-5"/>
              <w:rPr>
                <w:sz w:val="24"/>
                <w:szCs w:val="24"/>
                <w:u w:val="single"/>
              </w:rPr>
            </w:pPr>
            <w:r w:rsidRPr="00CB3AD9">
              <w:rPr>
                <w:sz w:val="24"/>
                <w:szCs w:val="24"/>
              </w:rPr>
              <w:t xml:space="preserve">от </w:t>
            </w:r>
            <w:r w:rsidR="00707BEB">
              <w:rPr>
                <w:sz w:val="24"/>
                <w:szCs w:val="24"/>
              </w:rPr>
              <w:t>03</w:t>
            </w:r>
            <w:r w:rsidRPr="00CB3AD9">
              <w:rPr>
                <w:sz w:val="24"/>
                <w:szCs w:val="24"/>
              </w:rPr>
              <w:t>.</w:t>
            </w:r>
            <w:r w:rsidR="00707BEB">
              <w:rPr>
                <w:sz w:val="24"/>
                <w:szCs w:val="24"/>
              </w:rPr>
              <w:t>02.</w:t>
            </w:r>
            <w:r w:rsidR="00B20446">
              <w:rPr>
                <w:sz w:val="24"/>
                <w:szCs w:val="24"/>
              </w:rPr>
              <w:t>2023</w:t>
            </w:r>
            <w:r w:rsidRPr="00CB3AD9">
              <w:rPr>
                <w:sz w:val="24"/>
                <w:szCs w:val="24"/>
              </w:rPr>
              <w:t xml:space="preserve"> № </w:t>
            </w:r>
            <w:r w:rsidR="00B20446">
              <w:rPr>
                <w:sz w:val="24"/>
                <w:szCs w:val="24"/>
              </w:rPr>
              <w:t>119</w:t>
            </w:r>
          </w:p>
          <w:p w:rsidR="00CB3AD9" w:rsidRPr="00CB3AD9" w:rsidRDefault="00CB3AD9" w:rsidP="00CB3AD9">
            <w:pPr>
              <w:widowControl w:val="0"/>
              <w:autoSpaceDE w:val="0"/>
              <w:autoSpaceDN w:val="0"/>
              <w:adjustRightInd w:val="0"/>
              <w:spacing w:line="278" w:lineRule="exact"/>
              <w:ind w:right="-5"/>
              <w:jc w:val="both"/>
              <w:rPr>
                <w:sz w:val="24"/>
                <w:szCs w:val="24"/>
                <w:u w:val="single"/>
              </w:rPr>
            </w:pPr>
          </w:p>
        </w:tc>
      </w:tr>
    </w:tbl>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b/>
          <w:color w:val="000000"/>
          <w:sz w:val="24"/>
          <w:lang w:val="x-none" w:eastAsia="x-none"/>
        </w:rPr>
      </w:pPr>
    </w:p>
    <w:p w:rsidR="00CB3AD9" w:rsidRPr="00CB3AD9" w:rsidRDefault="00CB3AD9" w:rsidP="00CB3AD9">
      <w:pPr>
        <w:jc w:val="center"/>
        <w:rPr>
          <w:color w:val="000000"/>
          <w:sz w:val="24"/>
          <w:lang w:val="x-none" w:eastAsia="x-none"/>
        </w:rPr>
      </w:pPr>
      <w:r w:rsidRPr="00CB3AD9">
        <w:rPr>
          <w:color w:val="000000"/>
          <w:sz w:val="24"/>
          <w:lang w:val="x-none" w:eastAsia="x-none"/>
        </w:rPr>
        <w:t>АДМИНИСТРАТИВНЫЙ РЕГЛАМЕНТ</w:t>
      </w:r>
    </w:p>
    <w:p w:rsidR="00CB3AD9" w:rsidRPr="00B20446" w:rsidRDefault="00CB3AD9" w:rsidP="00CB3AD9">
      <w:pPr>
        <w:jc w:val="center"/>
        <w:rPr>
          <w:color w:val="000000"/>
          <w:sz w:val="28"/>
          <w:szCs w:val="28"/>
          <w:lang w:eastAsia="x-none"/>
        </w:rPr>
      </w:pPr>
      <w:r w:rsidRPr="00CB3AD9">
        <w:rPr>
          <w:color w:val="000000"/>
          <w:sz w:val="24"/>
          <w:szCs w:val="24"/>
          <w:lang w:val="x-none" w:eastAsia="x-none"/>
        </w:rPr>
        <w:t>предоставления Администрацией муниципального образования «</w:t>
      </w:r>
      <w:r w:rsidRPr="00CB3AD9">
        <w:rPr>
          <w:sz w:val="24"/>
          <w:szCs w:val="24"/>
        </w:rPr>
        <w:t xml:space="preserve"> Муниципальный округ Шарканский район Удмуртской Республики</w:t>
      </w:r>
      <w:r w:rsidRPr="00CB3AD9">
        <w:rPr>
          <w:color w:val="000000"/>
          <w:sz w:val="24"/>
          <w:szCs w:val="24"/>
          <w:lang w:val="x-none" w:eastAsia="x-none"/>
        </w:rPr>
        <w:t>» муниципальной услуги</w:t>
      </w:r>
      <w:r w:rsidRPr="00CB3AD9">
        <w:rPr>
          <w:color w:val="000000"/>
          <w:sz w:val="24"/>
          <w:lang w:val="x-none" w:eastAsia="x-none"/>
        </w:rPr>
        <w:t xml:space="preserve">  «</w:t>
      </w:r>
      <w:r w:rsidR="00AC63C5" w:rsidRPr="00AC63C5">
        <w:rPr>
          <w:color w:val="000000"/>
          <w:sz w:val="24"/>
          <w:szCs w:val="24"/>
          <w:lang w:val="x-none" w:eastAsia="x-none"/>
        </w:rPr>
        <w:t>Пред</w:t>
      </w:r>
      <w:r w:rsidR="00AC63C5" w:rsidRPr="00AC63C5">
        <w:rPr>
          <w:color w:val="000000"/>
          <w:sz w:val="24"/>
          <w:szCs w:val="24"/>
          <w:lang w:eastAsia="x-none"/>
        </w:rPr>
        <w:t>оставление земельных участков, находящихся в неразграниченной государственной собственности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B3AD9">
        <w:rPr>
          <w:color w:val="000000"/>
          <w:sz w:val="24"/>
          <w:lang w:val="x-none" w:eastAsia="x-none"/>
        </w:rPr>
        <w:t>»</w:t>
      </w:r>
    </w:p>
    <w:p w:rsidR="00CB3AD9" w:rsidRPr="00CB3AD9" w:rsidRDefault="00CB3AD9" w:rsidP="00CB3AD9">
      <w:pPr>
        <w:jc w:val="center"/>
        <w:rPr>
          <w:caps/>
          <w:sz w:val="28"/>
          <w:szCs w:val="28"/>
        </w:rPr>
      </w:pPr>
    </w:p>
    <w:p w:rsidR="00CB3AD9" w:rsidRPr="00CB3AD9" w:rsidRDefault="00CB3AD9" w:rsidP="00CB3AD9">
      <w:pPr>
        <w:rPr>
          <w:b/>
          <w:caps/>
          <w:sz w:val="28"/>
          <w:szCs w:val="28"/>
        </w:rPr>
      </w:pPr>
    </w:p>
    <w:p w:rsidR="00CB3AD9" w:rsidRPr="00CB3AD9" w:rsidRDefault="00CB3AD9" w:rsidP="00CB3AD9">
      <w:pPr>
        <w:sectPr w:rsidR="00CB3AD9" w:rsidRPr="00CB3AD9" w:rsidSect="00CB3AD9">
          <w:footerReference w:type="default" r:id="rId9"/>
          <w:pgSz w:w="11906" w:h="16838"/>
          <w:pgMar w:top="1276" w:right="567" w:bottom="1127" w:left="1418" w:header="851" w:footer="851" w:gutter="0"/>
          <w:pgNumType w:start="1"/>
          <w:cols w:space="720"/>
          <w:titlePg/>
          <w:docGrid w:linePitch="299"/>
        </w:sectPr>
      </w:pPr>
    </w:p>
    <w:p w:rsidR="00CB3AD9" w:rsidRPr="00CB3AD9" w:rsidRDefault="00CB3AD9" w:rsidP="00CB3AD9">
      <w:pPr>
        <w:shd w:val="clear" w:color="auto" w:fill="FFFFFF"/>
        <w:ind w:right="29"/>
        <w:jc w:val="center"/>
        <w:rPr>
          <w:sz w:val="24"/>
          <w:szCs w:val="24"/>
        </w:rPr>
      </w:pPr>
      <w:r w:rsidRPr="00CB3AD9">
        <w:rPr>
          <w:sz w:val="24"/>
          <w:szCs w:val="24"/>
        </w:rPr>
        <w:lastRenderedPageBreak/>
        <w:t>СОДЕРЖАНИЕ</w:t>
      </w:r>
    </w:p>
    <w:p w:rsidR="00CB3AD9" w:rsidRPr="00CB3AD9" w:rsidRDefault="00CB3AD9" w:rsidP="00CB3AD9">
      <w:pPr>
        <w:shd w:val="clear" w:color="auto" w:fill="FFFFFF"/>
        <w:ind w:right="29"/>
        <w:jc w:val="right"/>
        <w:rPr>
          <w:sz w:val="23"/>
          <w:szCs w:val="23"/>
        </w:rPr>
      </w:pPr>
      <w:r w:rsidRPr="00CB3AD9">
        <w:rPr>
          <w:sz w:val="23"/>
          <w:szCs w:val="23"/>
        </w:rPr>
        <w:t xml:space="preserve">                                   стр.</w:t>
      </w:r>
    </w:p>
    <w:tbl>
      <w:tblPr>
        <w:tblW w:w="9465" w:type="dxa"/>
        <w:tblLayout w:type="fixed"/>
        <w:tblLook w:val="01E0" w:firstRow="1" w:lastRow="1" w:firstColumn="1" w:lastColumn="1" w:noHBand="0" w:noVBand="0"/>
      </w:tblPr>
      <w:tblGrid>
        <w:gridCol w:w="458"/>
        <w:gridCol w:w="730"/>
        <w:gridCol w:w="7726"/>
        <w:gridCol w:w="551"/>
      </w:tblGrid>
      <w:tr w:rsidR="00CB3AD9" w:rsidRPr="00CB3AD9" w:rsidTr="00CB3AD9">
        <w:trPr>
          <w:trHeight w:val="136"/>
        </w:trPr>
        <w:tc>
          <w:tcPr>
            <w:tcW w:w="458" w:type="dxa"/>
            <w:hideMark/>
          </w:tcPr>
          <w:p w:rsidR="00CB3AD9" w:rsidRPr="00CB3AD9" w:rsidRDefault="00CB3AD9" w:rsidP="00CB3AD9">
            <w:pPr>
              <w:ind w:right="29"/>
              <w:rPr>
                <w:sz w:val="23"/>
                <w:szCs w:val="23"/>
              </w:rPr>
            </w:pPr>
            <w:r w:rsidRPr="00CB3AD9">
              <w:rPr>
                <w:sz w:val="23"/>
                <w:szCs w:val="23"/>
              </w:rPr>
              <w:t xml:space="preserve">1.            </w:t>
            </w:r>
          </w:p>
        </w:tc>
        <w:tc>
          <w:tcPr>
            <w:tcW w:w="8456" w:type="dxa"/>
            <w:gridSpan w:val="2"/>
            <w:hideMark/>
          </w:tcPr>
          <w:p w:rsidR="00CB3AD9" w:rsidRPr="00CB3AD9" w:rsidRDefault="00CB3AD9" w:rsidP="00CB3AD9">
            <w:pPr>
              <w:ind w:right="29"/>
              <w:jc w:val="both"/>
              <w:rPr>
                <w:sz w:val="23"/>
                <w:szCs w:val="23"/>
              </w:rPr>
            </w:pPr>
            <w:r w:rsidRPr="00CB3AD9">
              <w:rPr>
                <w:sz w:val="23"/>
                <w:szCs w:val="23"/>
              </w:rPr>
              <w:t>Общие положения…………………………………………………………….…………..</w:t>
            </w:r>
          </w:p>
        </w:tc>
        <w:tc>
          <w:tcPr>
            <w:tcW w:w="551" w:type="dxa"/>
            <w:hideMark/>
          </w:tcPr>
          <w:p w:rsidR="00CB3AD9" w:rsidRPr="00CB3AD9" w:rsidRDefault="00CB3AD9" w:rsidP="00CB3AD9">
            <w:pPr>
              <w:ind w:right="29"/>
              <w:jc w:val="center"/>
              <w:rPr>
                <w:sz w:val="23"/>
                <w:szCs w:val="23"/>
              </w:rPr>
            </w:pPr>
            <w:r w:rsidRPr="00CB3AD9">
              <w:rPr>
                <w:sz w:val="23"/>
                <w:szCs w:val="23"/>
              </w:rPr>
              <w:t>4</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33"/>
              <w:jc w:val="center"/>
              <w:rPr>
                <w:sz w:val="23"/>
                <w:szCs w:val="23"/>
              </w:rPr>
            </w:pPr>
            <w:r w:rsidRPr="00CB3AD9">
              <w:rPr>
                <w:sz w:val="23"/>
                <w:szCs w:val="23"/>
              </w:rPr>
              <w:t>1.1.</w:t>
            </w:r>
          </w:p>
        </w:tc>
        <w:tc>
          <w:tcPr>
            <w:tcW w:w="7726" w:type="dxa"/>
            <w:hideMark/>
          </w:tcPr>
          <w:p w:rsidR="00CB3AD9" w:rsidRPr="00CB3AD9" w:rsidRDefault="00CB3AD9" w:rsidP="00CB3AD9">
            <w:pPr>
              <w:ind w:right="29"/>
              <w:jc w:val="both"/>
              <w:rPr>
                <w:sz w:val="23"/>
                <w:szCs w:val="23"/>
              </w:rPr>
            </w:pPr>
            <w:r w:rsidRPr="00CB3AD9">
              <w:rPr>
                <w:sz w:val="23"/>
                <w:szCs w:val="23"/>
              </w:rPr>
              <w:t>Предмет регулирования регламента………………………………………........</w:t>
            </w:r>
          </w:p>
        </w:tc>
        <w:tc>
          <w:tcPr>
            <w:tcW w:w="551" w:type="dxa"/>
            <w:hideMark/>
          </w:tcPr>
          <w:p w:rsidR="00CB3AD9" w:rsidRPr="00CB3AD9" w:rsidRDefault="00CB3AD9" w:rsidP="00CB3AD9">
            <w:pPr>
              <w:ind w:right="29"/>
              <w:jc w:val="center"/>
              <w:rPr>
                <w:sz w:val="23"/>
                <w:szCs w:val="23"/>
              </w:rPr>
            </w:pPr>
            <w:r w:rsidRPr="00CB3AD9">
              <w:rPr>
                <w:sz w:val="23"/>
                <w:szCs w:val="23"/>
              </w:rPr>
              <w:t>4</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33"/>
              <w:jc w:val="center"/>
              <w:rPr>
                <w:sz w:val="23"/>
                <w:szCs w:val="23"/>
              </w:rPr>
            </w:pPr>
            <w:r w:rsidRPr="00CB3AD9">
              <w:rPr>
                <w:sz w:val="23"/>
                <w:szCs w:val="23"/>
              </w:rPr>
              <w:t>1.2.</w:t>
            </w:r>
          </w:p>
        </w:tc>
        <w:tc>
          <w:tcPr>
            <w:tcW w:w="7726" w:type="dxa"/>
            <w:hideMark/>
          </w:tcPr>
          <w:p w:rsidR="00CB3AD9" w:rsidRPr="00CB3AD9" w:rsidRDefault="00CB3AD9" w:rsidP="00CB3AD9">
            <w:pPr>
              <w:ind w:right="29"/>
              <w:jc w:val="both"/>
              <w:rPr>
                <w:sz w:val="23"/>
                <w:szCs w:val="23"/>
              </w:rPr>
            </w:pPr>
            <w:r w:rsidRPr="00CB3AD9">
              <w:rPr>
                <w:sz w:val="23"/>
                <w:szCs w:val="23"/>
              </w:rPr>
              <w:t>Круг заявителей…………………………………………………………………..</w:t>
            </w:r>
          </w:p>
        </w:tc>
        <w:tc>
          <w:tcPr>
            <w:tcW w:w="551" w:type="dxa"/>
            <w:hideMark/>
          </w:tcPr>
          <w:p w:rsidR="00CB3AD9" w:rsidRPr="00CB3AD9" w:rsidRDefault="00CB3AD9" w:rsidP="00CB3AD9">
            <w:pPr>
              <w:ind w:right="29"/>
              <w:jc w:val="center"/>
              <w:rPr>
                <w:sz w:val="23"/>
                <w:szCs w:val="23"/>
              </w:rPr>
            </w:pPr>
            <w:r w:rsidRPr="00CB3AD9">
              <w:rPr>
                <w:sz w:val="23"/>
                <w:szCs w:val="23"/>
              </w:rPr>
              <w:t>4</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33"/>
              <w:jc w:val="center"/>
              <w:rPr>
                <w:sz w:val="23"/>
                <w:szCs w:val="23"/>
              </w:rPr>
            </w:pPr>
            <w:r w:rsidRPr="00CB3AD9">
              <w:rPr>
                <w:sz w:val="23"/>
                <w:szCs w:val="23"/>
              </w:rPr>
              <w:t>1.3.</w:t>
            </w:r>
          </w:p>
        </w:tc>
        <w:tc>
          <w:tcPr>
            <w:tcW w:w="7726" w:type="dxa"/>
            <w:hideMark/>
          </w:tcPr>
          <w:p w:rsidR="00CB3AD9" w:rsidRPr="00CB3AD9" w:rsidRDefault="00CB3AD9" w:rsidP="00CB3AD9">
            <w:pPr>
              <w:ind w:right="29"/>
              <w:jc w:val="both"/>
              <w:rPr>
                <w:sz w:val="23"/>
                <w:szCs w:val="23"/>
              </w:rPr>
            </w:pPr>
            <w:r w:rsidRPr="00CB3AD9">
              <w:rPr>
                <w:sz w:val="23"/>
                <w:szCs w:val="23"/>
              </w:rPr>
              <w:t xml:space="preserve">Порядок информирования о предоставлении </w:t>
            </w:r>
          </w:p>
          <w:p w:rsidR="00CB3AD9" w:rsidRPr="00CB3AD9" w:rsidRDefault="00CB3AD9" w:rsidP="00CB3AD9">
            <w:pPr>
              <w:ind w:right="29"/>
              <w:jc w:val="both"/>
              <w:rPr>
                <w:sz w:val="23"/>
                <w:szCs w:val="23"/>
              </w:rPr>
            </w:pPr>
            <w:r w:rsidRPr="00CB3AD9">
              <w:rPr>
                <w:sz w:val="23"/>
                <w:szCs w:val="23"/>
              </w:rPr>
              <w:t>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4</w:t>
            </w:r>
          </w:p>
        </w:tc>
      </w:tr>
      <w:tr w:rsidR="00CB3AD9" w:rsidRPr="00CB3AD9" w:rsidTr="00CB3AD9">
        <w:tc>
          <w:tcPr>
            <w:tcW w:w="458" w:type="dxa"/>
            <w:hideMark/>
          </w:tcPr>
          <w:p w:rsidR="00CB3AD9" w:rsidRPr="00CB3AD9" w:rsidRDefault="00CB3AD9" w:rsidP="00CB3AD9">
            <w:pPr>
              <w:ind w:right="29"/>
              <w:jc w:val="center"/>
              <w:rPr>
                <w:sz w:val="23"/>
                <w:szCs w:val="23"/>
              </w:rPr>
            </w:pPr>
            <w:r w:rsidRPr="00CB3AD9">
              <w:rPr>
                <w:sz w:val="23"/>
                <w:szCs w:val="23"/>
              </w:rPr>
              <w:t>2.</w:t>
            </w:r>
          </w:p>
        </w:tc>
        <w:tc>
          <w:tcPr>
            <w:tcW w:w="8456" w:type="dxa"/>
            <w:gridSpan w:val="2"/>
            <w:hideMark/>
          </w:tcPr>
          <w:p w:rsidR="00CB3AD9" w:rsidRPr="00CB3AD9" w:rsidRDefault="00CB3AD9" w:rsidP="00CB3AD9">
            <w:pPr>
              <w:ind w:right="29"/>
              <w:rPr>
                <w:sz w:val="23"/>
                <w:szCs w:val="23"/>
              </w:rPr>
            </w:pPr>
            <w:r w:rsidRPr="00CB3AD9">
              <w:rPr>
                <w:sz w:val="23"/>
                <w:szCs w:val="23"/>
              </w:rPr>
              <w:t>Стандарт предоставления муниципальной услуги…………………………...…………</w:t>
            </w:r>
          </w:p>
        </w:tc>
        <w:tc>
          <w:tcPr>
            <w:tcW w:w="551" w:type="dxa"/>
            <w:hideMark/>
          </w:tcPr>
          <w:p w:rsidR="00CB3AD9" w:rsidRPr="00CB3AD9" w:rsidRDefault="009D6EF8" w:rsidP="00CB3AD9">
            <w:pPr>
              <w:ind w:right="29"/>
              <w:jc w:val="center"/>
              <w:rPr>
                <w:sz w:val="23"/>
                <w:szCs w:val="23"/>
              </w:rPr>
            </w:pPr>
            <w:r>
              <w:rPr>
                <w:sz w:val="23"/>
                <w:szCs w:val="23"/>
              </w:rPr>
              <w:t>5</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w:t>
            </w:r>
          </w:p>
        </w:tc>
        <w:tc>
          <w:tcPr>
            <w:tcW w:w="7726" w:type="dxa"/>
            <w:hideMark/>
          </w:tcPr>
          <w:p w:rsidR="00CB3AD9" w:rsidRPr="00CB3AD9" w:rsidRDefault="00CB3AD9" w:rsidP="00CB3AD9">
            <w:pPr>
              <w:ind w:right="29"/>
              <w:jc w:val="both"/>
              <w:rPr>
                <w:sz w:val="23"/>
                <w:szCs w:val="23"/>
              </w:rPr>
            </w:pPr>
            <w:r w:rsidRPr="00CB3AD9">
              <w:rPr>
                <w:sz w:val="23"/>
                <w:szCs w:val="23"/>
              </w:rPr>
              <w:t>Наименование муниципальной услуги……………………………………........</w:t>
            </w:r>
          </w:p>
        </w:tc>
        <w:tc>
          <w:tcPr>
            <w:tcW w:w="551" w:type="dxa"/>
            <w:hideMark/>
          </w:tcPr>
          <w:p w:rsidR="00CB3AD9" w:rsidRPr="00CB3AD9" w:rsidRDefault="00686065" w:rsidP="00CB3AD9">
            <w:pPr>
              <w:ind w:right="29"/>
              <w:jc w:val="center"/>
              <w:rPr>
                <w:sz w:val="23"/>
                <w:szCs w:val="23"/>
              </w:rPr>
            </w:pPr>
            <w:r>
              <w:rPr>
                <w:sz w:val="23"/>
                <w:szCs w:val="23"/>
              </w:rPr>
              <w:t>5</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2.2.</w:t>
            </w:r>
          </w:p>
        </w:tc>
        <w:tc>
          <w:tcPr>
            <w:tcW w:w="7726" w:type="dxa"/>
            <w:hideMark/>
          </w:tcPr>
          <w:p w:rsidR="00CB3AD9" w:rsidRPr="00CB3AD9" w:rsidRDefault="00CB3AD9" w:rsidP="00CB3AD9">
            <w:pPr>
              <w:ind w:right="29"/>
              <w:jc w:val="both"/>
              <w:rPr>
                <w:sz w:val="23"/>
                <w:szCs w:val="23"/>
              </w:rPr>
            </w:pPr>
            <w:r w:rsidRPr="00CB3AD9">
              <w:rPr>
                <w:sz w:val="23"/>
                <w:szCs w:val="23"/>
              </w:rPr>
              <w:t>Наименование структурного подразделения Администрации муниципального образования  «</w:t>
            </w:r>
            <w:r w:rsidRPr="00CB3AD9">
              <w:rPr>
                <w:sz w:val="24"/>
                <w:szCs w:val="24"/>
              </w:rPr>
              <w:t>Муниципальный округ Шарканский район Удмуртской Республики</w:t>
            </w:r>
            <w:r w:rsidRPr="00CB3AD9">
              <w:rPr>
                <w:sz w:val="23"/>
                <w:szCs w:val="23"/>
              </w:rPr>
              <w:t>», ответственного за предоставление 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6</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2.3.</w:t>
            </w:r>
          </w:p>
        </w:tc>
        <w:tc>
          <w:tcPr>
            <w:tcW w:w="7726" w:type="dxa"/>
            <w:hideMark/>
          </w:tcPr>
          <w:p w:rsidR="00CB3AD9" w:rsidRPr="00CB3AD9" w:rsidRDefault="00CB3AD9" w:rsidP="00CB3AD9">
            <w:pPr>
              <w:ind w:right="29"/>
              <w:jc w:val="both"/>
              <w:rPr>
                <w:sz w:val="23"/>
                <w:szCs w:val="23"/>
              </w:rPr>
            </w:pPr>
            <w:r w:rsidRPr="00CB3AD9">
              <w:rPr>
                <w:sz w:val="23"/>
                <w:szCs w:val="23"/>
              </w:rPr>
              <w:t>Результат предоставления муниципальной услуги…………………………....</w:t>
            </w:r>
          </w:p>
        </w:tc>
        <w:tc>
          <w:tcPr>
            <w:tcW w:w="551" w:type="dxa"/>
            <w:hideMark/>
          </w:tcPr>
          <w:p w:rsidR="00CB3AD9" w:rsidRPr="00CB3AD9" w:rsidRDefault="00CB3AD9" w:rsidP="00CB3AD9">
            <w:pPr>
              <w:ind w:right="29"/>
              <w:jc w:val="center"/>
              <w:rPr>
                <w:sz w:val="23"/>
                <w:szCs w:val="23"/>
              </w:rPr>
            </w:pPr>
            <w:r w:rsidRPr="00CB3AD9">
              <w:rPr>
                <w:sz w:val="23"/>
                <w:szCs w:val="23"/>
              </w:rPr>
              <w:t>6</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2.4.</w:t>
            </w:r>
          </w:p>
        </w:tc>
        <w:tc>
          <w:tcPr>
            <w:tcW w:w="7726" w:type="dxa"/>
            <w:hideMark/>
          </w:tcPr>
          <w:p w:rsidR="00CB3AD9" w:rsidRPr="00CB3AD9" w:rsidRDefault="00CB3AD9" w:rsidP="00CB3AD9">
            <w:pPr>
              <w:ind w:right="29"/>
              <w:jc w:val="both"/>
              <w:rPr>
                <w:sz w:val="23"/>
                <w:szCs w:val="23"/>
              </w:rPr>
            </w:pPr>
            <w:r w:rsidRPr="00CB3AD9">
              <w:rPr>
                <w:sz w:val="23"/>
                <w:szCs w:val="23"/>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6</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2.5.</w:t>
            </w:r>
          </w:p>
        </w:tc>
        <w:tc>
          <w:tcPr>
            <w:tcW w:w="7726" w:type="dxa"/>
            <w:hideMark/>
          </w:tcPr>
          <w:p w:rsidR="00CB3AD9" w:rsidRPr="00CB3AD9" w:rsidRDefault="00CB3AD9" w:rsidP="00CB3AD9">
            <w:pPr>
              <w:ind w:right="29"/>
              <w:jc w:val="both"/>
              <w:rPr>
                <w:sz w:val="23"/>
                <w:szCs w:val="23"/>
              </w:rPr>
            </w:pPr>
            <w:r w:rsidRPr="00CB3AD9">
              <w:rPr>
                <w:sz w:val="23"/>
                <w:szCs w:val="23"/>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rPr>
                <w:sz w:val="23"/>
                <w:szCs w:val="23"/>
              </w:rPr>
            </w:pPr>
          </w:p>
          <w:p w:rsidR="00CB3AD9" w:rsidRPr="00CB3AD9" w:rsidRDefault="00686065" w:rsidP="00CB3AD9">
            <w:pPr>
              <w:ind w:right="29"/>
              <w:jc w:val="center"/>
              <w:rPr>
                <w:sz w:val="23"/>
                <w:szCs w:val="23"/>
              </w:rPr>
            </w:pPr>
            <w:r>
              <w:rPr>
                <w:sz w:val="23"/>
                <w:szCs w:val="23"/>
              </w:rPr>
              <w:t>6</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2.6.</w:t>
            </w:r>
          </w:p>
        </w:tc>
        <w:tc>
          <w:tcPr>
            <w:tcW w:w="7726" w:type="dxa"/>
            <w:hideMark/>
          </w:tcPr>
          <w:p w:rsidR="00CB3AD9" w:rsidRPr="00CB3AD9" w:rsidRDefault="00CB3AD9" w:rsidP="00CB3AD9">
            <w:pPr>
              <w:widowControl w:val="0"/>
              <w:jc w:val="both"/>
              <w:rPr>
                <w:color w:val="000000"/>
                <w:sz w:val="23"/>
                <w:szCs w:val="23"/>
              </w:rPr>
            </w:pPr>
            <w:r w:rsidRPr="00CB3AD9">
              <w:rPr>
                <w:color w:val="000000"/>
                <w:sz w:val="23"/>
                <w:szCs w:val="23"/>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59693C" w:rsidP="00CB3AD9">
            <w:pPr>
              <w:ind w:right="29"/>
              <w:jc w:val="center"/>
              <w:rPr>
                <w:sz w:val="23"/>
                <w:szCs w:val="23"/>
              </w:rPr>
            </w:pPr>
            <w:r>
              <w:rPr>
                <w:sz w:val="23"/>
                <w:szCs w:val="23"/>
              </w:rPr>
              <w:t>7</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2.7.</w:t>
            </w:r>
          </w:p>
        </w:tc>
        <w:tc>
          <w:tcPr>
            <w:tcW w:w="7726" w:type="dxa"/>
            <w:hideMark/>
          </w:tcPr>
          <w:p w:rsidR="00CB3AD9" w:rsidRPr="00CB3AD9" w:rsidRDefault="00CB3AD9" w:rsidP="00CB3AD9">
            <w:pPr>
              <w:ind w:right="29"/>
              <w:jc w:val="both"/>
              <w:rPr>
                <w:sz w:val="23"/>
                <w:szCs w:val="23"/>
              </w:rPr>
            </w:pPr>
            <w:r w:rsidRPr="00CB3AD9">
              <w:rPr>
                <w:sz w:val="23"/>
                <w:szCs w:val="23"/>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муниципального образования  «</w:t>
            </w:r>
            <w:r w:rsidRPr="00CB3AD9">
              <w:rPr>
                <w:sz w:val="24"/>
                <w:szCs w:val="24"/>
              </w:rPr>
              <w:t>Муниципальный округ Шарканский район Удмуртской Республики</w:t>
            </w:r>
            <w:r w:rsidRPr="00CB3AD9">
              <w:rPr>
                <w:sz w:val="23"/>
                <w:szCs w:val="23"/>
              </w:rPr>
              <w:t>», участвующих в предоставлении муниципальных услуг, и которые заявитель вправе предоставить, а также способы их получения заявителем, в том числе в электронной форме………………………………………………………………………........</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8</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2.8.</w:t>
            </w:r>
          </w:p>
        </w:tc>
        <w:tc>
          <w:tcPr>
            <w:tcW w:w="7726" w:type="dxa"/>
            <w:hideMark/>
          </w:tcPr>
          <w:p w:rsidR="00CB3AD9" w:rsidRPr="00CB3AD9" w:rsidRDefault="00CB3AD9" w:rsidP="00CB3AD9">
            <w:pPr>
              <w:ind w:right="29"/>
              <w:jc w:val="both"/>
              <w:rPr>
                <w:sz w:val="23"/>
                <w:szCs w:val="23"/>
              </w:rPr>
            </w:pPr>
            <w:r w:rsidRPr="00CB3AD9">
              <w:rPr>
                <w:sz w:val="23"/>
                <w:szCs w:val="23"/>
              </w:rPr>
              <w:t>Перечень оснований для отказа в приеме документов, необходимых для предоставления 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9</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2.9.</w:t>
            </w:r>
          </w:p>
        </w:tc>
        <w:tc>
          <w:tcPr>
            <w:tcW w:w="7726" w:type="dxa"/>
            <w:hideMark/>
          </w:tcPr>
          <w:p w:rsidR="00CB3AD9" w:rsidRPr="00CB3AD9" w:rsidRDefault="00CB3AD9" w:rsidP="00CB3AD9">
            <w:pPr>
              <w:ind w:right="29"/>
              <w:jc w:val="both"/>
              <w:rPr>
                <w:sz w:val="23"/>
                <w:szCs w:val="23"/>
              </w:rPr>
            </w:pPr>
            <w:r w:rsidRPr="00CB3AD9">
              <w:rPr>
                <w:sz w:val="23"/>
                <w:szCs w:val="23"/>
              </w:rPr>
              <w:t>Перечень оснований для возврата, приостановления или отказа в предоставлении 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9</w:t>
            </w:r>
          </w:p>
        </w:tc>
      </w:tr>
      <w:tr w:rsidR="00CB3AD9" w:rsidRPr="00CB3AD9" w:rsidTr="00CB3AD9">
        <w:trPr>
          <w:trHeight w:val="583"/>
        </w:trPr>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2.10.</w:t>
            </w:r>
          </w:p>
        </w:tc>
        <w:tc>
          <w:tcPr>
            <w:tcW w:w="7726" w:type="dxa"/>
            <w:hideMark/>
          </w:tcPr>
          <w:p w:rsidR="00CB3AD9" w:rsidRPr="00CB3AD9" w:rsidRDefault="00CB3AD9" w:rsidP="00CB3AD9">
            <w:pPr>
              <w:ind w:right="29"/>
              <w:jc w:val="both"/>
              <w:rPr>
                <w:sz w:val="23"/>
                <w:szCs w:val="23"/>
              </w:rPr>
            </w:pPr>
            <w:r w:rsidRPr="00CB3AD9">
              <w:rPr>
                <w:sz w:val="23"/>
                <w:szCs w:val="23"/>
              </w:rPr>
              <w:t>Перечень услуг, которые являются необходимыми и обязательными для предоставления 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59693C">
            <w:pPr>
              <w:ind w:right="29"/>
              <w:jc w:val="center"/>
              <w:rPr>
                <w:sz w:val="23"/>
                <w:szCs w:val="23"/>
              </w:rPr>
            </w:pPr>
            <w:r w:rsidRPr="00CB3AD9">
              <w:rPr>
                <w:sz w:val="23"/>
                <w:szCs w:val="23"/>
              </w:rPr>
              <w:t>1</w:t>
            </w:r>
            <w:r w:rsidR="0059693C">
              <w:rPr>
                <w:sz w:val="23"/>
                <w:szCs w:val="23"/>
              </w:rPr>
              <w:t>2</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2.11.</w:t>
            </w:r>
          </w:p>
        </w:tc>
        <w:tc>
          <w:tcPr>
            <w:tcW w:w="7726" w:type="dxa"/>
            <w:hideMark/>
          </w:tcPr>
          <w:p w:rsidR="00CB3AD9" w:rsidRPr="00CB3AD9" w:rsidRDefault="00CB3AD9" w:rsidP="00CB3AD9">
            <w:pPr>
              <w:ind w:right="29"/>
              <w:jc w:val="both"/>
              <w:rPr>
                <w:sz w:val="23"/>
                <w:szCs w:val="23"/>
              </w:rPr>
            </w:pPr>
            <w:r w:rsidRPr="00CB3AD9">
              <w:rPr>
                <w:sz w:val="23"/>
                <w:szCs w:val="23"/>
              </w:rPr>
              <w:t>Порядок, размер и основания взимания государственной пошлины или иной платы, взимаемой за предоставление 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59693C">
            <w:pPr>
              <w:ind w:right="29"/>
              <w:jc w:val="center"/>
              <w:rPr>
                <w:sz w:val="23"/>
                <w:szCs w:val="23"/>
              </w:rPr>
            </w:pPr>
            <w:r w:rsidRPr="00CB3AD9">
              <w:rPr>
                <w:sz w:val="23"/>
                <w:szCs w:val="23"/>
              </w:rPr>
              <w:t>1</w:t>
            </w:r>
            <w:r w:rsidR="0059693C">
              <w:rPr>
                <w:sz w:val="23"/>
                <w:szCs w:val="23"/>
              </w:rPr>
              <w:t>2</w:t>
            </w:r>
          </w:p>
        </w:tc>
      </w:tr>
      <w:tr w:rsidR="00CB3AD9" w:rsidRPr="00CB3AD9" w:rsidTr="00CB3AD9">
        <w:trPr>
          <w:trHeight w:val="372"/>
        </w:trPr>
        <w:tc>
          <w:tcPr>
            <w:tcW w:w="458" w:type="dxa"/>
            <w:vMerge w:val="restart"/>
          </w:tcPr>
          <w:p w:rsidR="00CB3AD9" w:rsidRPr="00CB3AD9" w:rsidRDefault="00CB3AD9" w:rsidP="00CB3AD9">
            <w:pPr>
              <w:ind w:right="29"/>
              <w:jc w:val="center"/>
              <w:rPr>
                <w:sz w:val="23"/>
                <w:szCs w:val="23"/>
              </w:rPr>
            </w:pPr>
          </w:p>
        </w:tc>
        <w:tc>
          <w:tcPr>
            <w:tcW w:w="730" w:type="dxa"/>
          </w:tcPr>
          <w:p w:rsidR="00CB3AD9" w:rsidRPr="00CB3AD9" w:rsidRDefault="00CB3AD9" w:rsidP="00CB3AD9">
            <w:pPr>
              <w:ind w:right="29"/>
              <w:jc w:val="center"/>
              <w:rPr>
                <w:sz w:val="23"/>
                <w:szCs w:val="23"/>
              </w:rPr>
            </w:pPr>
            <w:r w:rsidRPr="00CB3AD9">
              <w:rPr>
                <w:sz w:val="23"/>
                <w:szCs w:val="23"/>
              </w:rPr>
              <w:t>2.12.</w:t>
            </w: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tc>
        <w:tc>
          <w:tcPr>
            <w:tcW w:w="7726" w:type="dxa"/>
            <w:hideMark/>
          </w:tcPr>
          <w:p w:rsidR="00CB3AD9" w:rsidRPr="00CB3AD9" w:rsidRDefault="00CB3AD9" w:rsidP="00CB3AD9">
            <w:pPr>
              <w:ind w:right="29"/>
              <w:jc w:val="both"/>
              <w:rPr>
                <w:sz w:val="23"/>
                <w:szCs w:val="23"/>
              </w:rPr>
            </w:pPr>
            <w:r w:rsidRPr="00CB3AD9">
              <w:rPr>
                <w:sz w:val="23"/>
                <w:szCs w:val="23"/>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51" w:type="dxa"/>
            <w:vMerge w:val="restart"/>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686065" w:rsidP="00CB3AD9">
            <w:pPr>
              <w:ind w:right="29"/>
              <w:jc w:val="center"/>
              <w:rPr>
                <w:sz w:val="23"/>
                <w:szCs w:val="23"/>
              </w:rPr>
            </w:pPr>
            <w:r>
              <w:rPr>
                <w:sz w:val="23"/>
                <w:szCs w:val="23"/>
              </w:rPr>
              <w:t>12</w:t>
            </w:r>
          </w:p>
          <w:p w:rsidR="00CB3AD9" w:rsidRPr="00CB3AD9" w:rsidRDefault="00CB3AD9" w:rsidP="00CB3AD9">
            <w:pPr>
              <w:jc w:val="center"/>
              <w:rPr>
                <w:sz w:val="23"/>
                <w:szCs w:val="23"/>
              </w:rPr>
            </w:pPr>
          </w:p>
          <w:p w:rsidR="00CB3AD9" w:rsidRPr="00CB3AD9" w:rsidRDefault="00CB3AD9" w:rsidP="00CB3AD9">
            <w:pPr>
              <w:jc w:val="center"/>
              <w:rPr>
                <w:sz w:val="23"/>
                <w:szCs w:val="23"/>
              </w:rPr>
            </w:pPr>
            <w:r w:rsidRPr="00CB3AD9">
              <w:rPr>
                <w:sz w:val="23"/>
                <w:szCs w:val="23"/>
              </w:rPr>
              <w:t>13</w:t>
            </w:r>
          </w:p>
          <w:p w:rsidR="00CB3AD9" w:rsidRPr="00CB3AD9" w:rsidRDefault="00CB3AD9" w:rsidP="00CB3AD9">
            <w:pPr>
              <w:jc w:val="center"/>
              <w:rPr>
                <w:sz w:val="23"/>
                <w:szCs w:val="23"/>
              </w:rPr>
            </w:pPr>
          </w:p>
          <w:p w:rsidR="00CB3AD9" w:rsidRPr="00CB3AD9" w:rsidRDefault="00CB3AD9" w:rsidP="00CB3AD9">
            <w:pPr>
              <w:jc w:val="center"/>
              <w:rPr>
                <w:sz w:val="23"/>
                <w:szCs w:val="23"/>
              </w:rPr>
            </w:pPr>
            <w:r w:rsidRPr="00CB3AD9">
              <w:rPr>
                <w:sz w:val="23"/>
                <w:szCs w:val="23"/>
              </w:rPr>
              <w:t>13</w:t>
            </w:r>
          </w:p>
          <w:p w:rsidR="00CB3AD9" w:rsidRPr="00CB3AD9" w:rsidRDefault="00CB3AD9" w:rsidP="00CB3AD9">
            <w:pPr>
              <w:jc w:val="center"/>
              <w:rPr>
                <w:sz w:val="23"/>
                <w:szCs w:val="23"/>
              </w:rPr>
            </w:pPr>
          </w:p>
          <w:p w:rsidR="00CB3AD9" w:rsidRPr="00CB3AD9" w:rsidRDefault="00CB3AD9" w:rsidP="00CB3AD9">
            <w:pPr>
              <w:jc w:val="center"/>
              <w:rPr>
                <w:sz w:val="23"/>
                <w:szCs w:val="23"/>
              </w:rPr>
            </w:pPr>
          </w:p>
          <w:p w:rsidR="00CB3AD9" w:rsidRPr="00CB3AD9" w:rsidRDefault="00CB3AD9" w:rsidP="00CB3AD9">
            <w:pPr>
              <w:jc w:val="center"/>
              <w:rPr>
                <w:sz w:val="23"/>
                <w:szCs w:val="23"/>
              </w:rPr>
            </w:pPr>
          </w:p>
          <w:p w:rsidR="00CB3AD9" w:rsidRPr="00CB3AD9" w:rsidRDefault="00CB3AD9" w:rsidP="00CB3AD9">
            <w:pPr>
              <w:jc w:val="center"/>
              <w:rPr>
                <w:sz w:val="23"/>
                <w:szCs w:val="23"/>
              </w:rPr>
            </w:pPr>
          </w:p>
          <w:p w:rsidR="00CB3AD9" w:rsidRPr="00CB3AD9" w:rsidRDefault="00CB3AD9" w:rsidP="00CB3AD9">
            <w:pPr>
              <w:jc w:val="center"/>
              <w:rPr>
                <w:sz w:val="23"/>
                <w:szCs w:val="23"/>
              </w:rPr>
            </w:pPr>
          </w:p>
          <w:p w:rsidR="00CB3AD9" w:rsidRPr="00CB3AD9" w:rsidRDefault="00CB3AD9" w:rsidP="00CB3AD9">
            <w:pPr>
              <w:jc w:val="center"/>
              <w:rPr>
                <w:sz w:val="23"/>
                <w:szCs w:val="23"/>
              </w:rPr>
            </w:pPr>
            <w:r w:rsidRPr="00CB3AD9">
              <w:rPr>
                <w:sz w:val="23"/>
                <w:szCs w:val="23"/>
              </w:rPr>
              <w:t>13</w:t>
            </w:r>
          </w:p>
        </w:tc>
      </w:tr>
      <w:tr w:rsidR="00CB3AD9" w:rsidRPr="00CB3AD9" w:rsidTr="00CB3AD9">
        <w:trPr>
          <w:trHeight w:val="345"/>
        </w:trPr>
        <w:tc>
          <w:tcPr>
            <w:tcW w:w="458" w:type="dxa"/>
            <w:vMerge/>
            <w:vAlign w:val="center"/>
            <w:hideMark/>
          </w:tcPr>
          <w:p w:rsidR="00CB3AD9" w:rsidRPr="00CB3AD9" w:rsidRDefault="00CB3AD9" w:rsidP="00CB3AD9">
            <w:pP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2.13.</w:t>
            </w:r>
          </w:p>
        </w:tc>
        <w:tc>
          <w:tcPr>
            <w:tcW w:w="7726" w:type="dxa"/>
            <w:hideMark/>
          </w:tcPr>
          <w:p w:rsidR="00CB3AD9" w:rsidRPr="00CB3AD9" w:rsidRDefault="00CB3AD9" w:rsidP="00CB3AD9">
            <w:pPr>
              <w:ind w:right="29"/>
              <w:jc w:val="both"/>
              <w:rPr>
                <w:sz w:val="23"/>
                <w:szCs w:val="23"/>
              </w:rPr>
            </w:pPr>
            <w:r w:rsidRPr="00CB3AD9">
              <w:rPr>
                <w:sz w:val="23"/>
                <w:szCs w:val="23"/>
              </w:rPr>
              <w:t>Максимальный срок ожидания в очереди при подаче запроса о предоставлении муниципальной услуги………………………………………..</w:t>
            </w:r>
          </w:p>
        </w:tc>
        <w:tc>
          <w:tcPr>
            <w:tcW w:w="551" w:type="dxa"/>
            <w:vMerge/>
            <w:vAlign w:val="center"/>
            <w:hideMark/>
          </w:tcPr>
          <w:p w:rsidR="00CB3AD9" w:rsidRPr="00CB3AD9" w:rsidRDefault="00CB3AD9" w:rsidP="00CB3AD9">
            <w:pPr>
              <w:rPr>
                <w:sz w:val="23"/>
                <w:szCs w:val="23"/>
              </w:rPr>
            </w:pPr>
          </w:p>
        </w:tc>
      </w:tr>
      <w:tr w:rsidR="00CB3AD9" w:rsidRPr="00CB3AD9" w:rsidTr="00CB3AD9">
        <w:trPr>
          <w:trHeight w:val="285"/>
        </w:trPr>
        <w:tc>
          <w:tcPr>
            <w:tcW w:w="458" w:type="dxa"/>
            <w:vMerge/>
            <w:vAlign w:val="center"/>
            <w:hideMark/>
          </w:tcPr>
          <w:p w:rsidR="00CB3AD9" w:rsidRPr="00CB3AD9" w:rsidRDefault="00CB3AD9" w:rsidP="00CB3AD9">
            <w:pP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2.14.</w:t>
            </w:r>
          </w:p>
        </w:tc>
        <w:tc>
          <w:tcPr>
            <w:tcW w:w="7726" w:type="dxa"/>
            <w:hideMark/>
          </w:tcPr>
          <w:p w:rsidR="00CB3AD9" w:rsidRPr="00CB3AD9" w:rsidRDefault="00CB3AD9" w:rsidP="00CB3AD9">
            <w:pPr>
              <w:ind w:right="29"/>
              <w:jc w:val="both"/>
              <w:rPr>
                <w:sz w:val="23"/>
                <w:szCs w:val="23"/>
              </w:rPr>
            </w:pPr>
            <w:r w:rsidRPr="00CB3AD9">
              <w:rPr>
                <w:sz w:val="23"/>
                <w:szCs w:val="23"/>
              </w:rPr>
              <w:t>Срок регистрации запроса заявителя о предоставлении муниципальной услуги, в том числе в электронной форме……………………………………...</w:t>
            </w:r>
          </w:p>
        </w:tc>
        <w:tc>
          <w:tcPr>
            <w:tcW w:w="551" w:type="dxa"/>
            <w:vMerge/>
            <w:vAlign w:val="center"/>
            <w:hideMark/>
          </w:tcPr>
          <w:p w:rsidR="00CB3AD9" w:rsidRPr="00CB3AD9" w:rsidRDefault="00CB3AD9" w:rsidP="00CB3AD9">
            <w:pPr>
              <w:rPr>
                <w:sz w:val="23"/>
                <w:szCs w:val="23"/>
              </w:rPr>
            </w:pPr>
          </w:p>
        </w:tc>
      </w:tr>
      <w:tr w:rsidR="00CB3AD9" w:rsidRPr="00CB3AD9" w:rsidTr="00CB3AD9">
        <w:trPr>
          <w:trHeight w:val="1553"/>
        </w:trPr>
        <w:tc>
          <w:tcPr>
            <w:tcW w:w="458" w:type="dxa"/>
            <w:vMerge/>
            <w:vAlign w:val="center"/>
            <w:hideMark/>
          </w:tcPr>
          <w:p w:rsidR="00CB3AD9" w:rsidRPr="00CB3AD9" w:rsidRDefault="00CB3AD9" w:rsidP="00CB3AD9">
            <w:pP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2.15.</w:t>
            </w:r>
          </w:p>
        </w:tc>
        <w:tc>
          <w:tcPr>
            <w:tcW w:w="7726" w:type="dxa"/>
            <w:hideMark/>
          </w:tcPr>
          <w:p w:rsidR="00CB3AD9" w:rsidRPr="00CB3AD9" w:rsidRDefault="00CB3AD9" w:rsidP="00CB3AD9">
            <w:pPr>
              <w:ind w:right="29"/>
              <w:jc w:val="both"/>
              <w:rPr>
                <w:sz w:val="23"/>
                <w:szCs w:val="23"/>
              </w:rPr>
            </w:pPr>
            <w:r w:rsidRPr="00CB3AD9">
              <w:rPr>
                <w:color w:val="000000"/>
                <w:spacing w:val="4"/>
                <w:sz w:val="23"/>
                <w:szCs w:val="23"/>
                <w:shd w:val="clear" w:color="auto" w:fill="FFFFFF"/>
              </w:rPr>
              <w:t>Требования к помещениям, в которых предоставляются муниципальные услуги, услуги предоставляемые организацией, участвующей в предоставлении муниципальной услуги, к месту ожидания и приемов заявителя, размещению и оформлению визуальной, текстовой и мультимедийной информации о порядке предоставления таких услуг……………………………………………………………….…………….</w:t>
            </w:r>
          </w:p>
        </w:tc>
        <w:tc>
          <w:tcPr>
            <w:tcW w:w="551" w:type="dxa"/>
            <w:vMerge/>
            <w:vAlign w:val="center"/>
            <w:hideMark/>
          </w:tcPr>
          <w:p w:rsidR="00CB3AD9" w:rsidRPr="00CB3AD9" w:rsidRDefault="00CB3AD9" w:rsidP="00CB3AD9">
            <w:pPr>
              <w:rPr>
                <w:sz w:val="23"/>
                <w:szCs w:val="23"/>
              </w:rPr>
            </w:pPr>
          </w:p>
        </w:tc>
      </w:tr>
      <w:tr w:rsidR="00CB3AD9" w:rsidRPr="00CB3AD9" w:rsidTr="00CB3AD9">
        <w:trPr>
          <w:trHeight w:val="294"/>
        </w:trPr>
        <w:tc>
          <w:tcPr>
            <w:tcW w:w="458" w:type="dxa"/>
            <w:vMerge/>
            <w:vAlign w:val="center"/>
            <w:hideMark/>
          </w:tcPr>
          <w:p w:rsidR="00CB3AD9" w:rsidRPr="00CB3AD9" w:rsidRDefault="00CB3AD9" w:rsidP="00CB3AD9">
            <w:pP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2.16.</w:t>
            </w:r>
          </w:p>
        </w:tc>
        <w:tc>
          <w:tcPr>
            <w:tcW w:w="7726" w:type="dxa"/>
            <w:hideMark/>
          </w:tcPr>
          <w:p w:rsidR="00CB3AD9" w:rsidRPr="00CB3AD9" w:rsidRDefault="00CB3AD9" w:rsidP="00CB3AD9">
            <w:pPr>
              <w:ind w:right="29"/>
              <w:jc w:val="both"/>
              <w:rPr>
                <w:sz w:val="23"/>
                <w:szCs w:val="23"/>
              </w:rPr>
            </w:pPr>
            <w:r w:rsidRPr="00CB3AD9">
              <w:rPr>
                <w:sz w:val="23"/>
                <w:szCs w:val="23"/>
              </w:rPr>
              <w:t>Показатели доступности и качества муниципальной услуги………………....</w:t>
            </w:r>
          </w:p>
        </w:tc>
        <w:tc>
          <w:tcPr>
            <w:tcW w:w="551" w:type="dxa"/>
            <w:vMerge w:val="restart"/>
          </w:tcPr>
          <w:p w:rsidR="00CB3AD9" w:rsidRPr="00CB3AD9" w:rsidRDefault="00CB3AD9" w:rsidP="00CB3AD9">
            <w:pPr>
              <w:ind w:right="29"/>
              <w:jc w:val="center"/>
              <w:rPr>
                <w:sz w:val="23"/>
                <w:szCs w:val="23"/>
              </w:rPr>
            </w:pPr>
            <w:r w:rsidRPr="00CB3AD9">
              <w:rPr>
                <w:sz w:val="23"/>
                <w:szCs w:val="23"/>
              </w:rPr>
              <w:t xml:space="preserve"> 16</w:t>
            </w:r>
          </w:p>
          <w:p w:rsidR="00CB3AD9" w:rsidRPr="00CB3AD9" w:rsidRDefault="00CB3AD9" w:rsidP="00CB3AD9">
            <w:pPr>
              <w:rPr>
                <w:sz w:val="23"/>
                <w:szCs w:val="23"/>
              </w:rPr>
            </w:pPr>
            <w:r w:rsidRPr="00CB3AD9">
              <w:rPr>
                <w:sz w:val="23"/>
                <w:szCs w:val="23"/>
              </w:rPr>
              <w:lastRenderedPageBreak/>
              <w:t xml:space="preserve"> 16</w:t>
            </w:r>
          </w:p>
          <w:p w:rsidR="00CB3AD9" w:rsidRPr="00CB3AD9" w:rsidRDefault="00CB3AD9" w:rsidP="00CB3AD9">
            <w:pPr>
              <w:rPr>
                <w:sz w:val="23"/>
                <w:szCs w:val="23"/>
              </w:rPr>
            </w:pPr>
          </w:p>
          <w:p w:rsidR="00CB3AD9" w:rsidRPr="00CB3AD9" w:rsidRDefault="00CB3AD9" w:rsidP="00CB3AD9">
            <w:pPr>
              <w:rPr>
                <w:sz w:val="23"/>
                <w:szCs w:val="23"/>
              </w:rPr>
            </w:pPr>
          </w:p>
        </w:tc>
      </w:tr>
      <w:tr w:rsidR="00CB3AD9" w:rsidRPr="00CB3AD9" w:rsidTr="00CB3AD9">
        <w:trPr>
          <w:trHeight w:val="325"/>
        </w:trPr>
        <w:tc>
          <w:tcPr>
            <w:tcW w:w="458" w:type="dxa"/>
            <w:vMerge/>
            <w:vAlign w:val="center"/>
            <w:hideMark/>
          </w:tcPr>
          <w:p w:rsidR="00CB3AD9" w:rsidRPr="00CB3AD9" w:rsidRDefault="00CB3AD9" w:rsidP="00CB3AD9">
            <w:pP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2.17.</w:t>
            </w:r>
          </w:p>
        </w:tc>
        <w:tc>
          <w:tcPr>
            <w:tcW w:w="7726" w:type="dxa"/>
            <w:hideMark/>
          </w:tcPr>
          <w:p w:rsidR="00CB3AD9" w:rsidRPr="00CB3AD9" w:rsidRDefault="00CB3AD9" w:rsidP="00CB3AD9">
            <w:pPr>
              <w:ind w:right="29"/>
              <w:jc w:val="both"/>
              <w:rPr>
                <w:sz w:val="23"/>
                <w:szCs w:val="23"/>
              </w:rPr>
            </w:pPr>
            <w:r w:rsidRPr="00CB3AD9">
              <w:rPr>
                <w:sz w:val="23"/>
                <w:szCs w:val="23"/>
              </w:rPr>
              <w:t>Иные требования…………………………………………………………………</w:t>
            </w:r>
          </w:p>
        </w:tc>
        <w:tc>
          <w:tcPr>
            <w:tcW w:w="551" w:type="dxa"/>
            <w:vMerge/>
            <w:vAlign w:val="center"/>
            <w:hideMark/>
          </w:tcPr>
          <w:p w:rsidR="00CB3AD9" w:rsidRPr="00CB3AD9" w:rsidRDefault="00CB3AD9" w:rsidP="00CB3AD9">
            <w:pPr>
              <w:rPr>
                <w:sz w:val="23"/>
                <w:szCs w:val="23"/>
              </w:rPr>
            </w:pPr>
          </w:p>
        </w:tc>
      </w:tr>
      <w:tr w:rsidR="00CB3AD9" w:rsidRPr="00CB3AD9" w:rsidTr="00CB3AD9">
        <w:tc>
          <w:tcPr>
            <w:tcW w:w="458" w:type="dxa"/>
            <w:hideMark/>
          </w:tcPr>
          <w:p w:rsidR="00CB3AD9" w:rsidRPr="00CB3AD9" w:rsidRDefault="00CB3AD9" w:rsidP="00CB3AD9">
            <w:pPr>
              <w:ind w:right="29"/>
              <w:rPr>
                <w:sz w:val="23"/>
                <w:szCs w:val="23"/>
              </w:rPr>
            </w:pPr>
            <w:r w:rsidRPr="00CB3AD9">
              <w:rPr>
                <w:sz w:val="23"/>
                <w:szCs w:val="23"/>
              </w:rPr>
              <w:lastRenderedPageBreak/>
              <w:t>3.</w:t>
            </w:r>
          </w:p>
        </w:tc>
        <w:tc>
          <w:tcPr>
            <w:tcW w:w="8456" w:type="dxa"/>
            <w:gridSpan w:val="2"/>
            <w:hideMark/>
          </w:tcPr>
          <w:p w:rsidR="00CB3AD9" w:rsidRPr="00CB3AD9" w:rsidRDefault="00CB3AD9" w:rsidP="00CB3AD9">
            <w:pPr>
              <w:ind w:right="29"/>
              <w:jc w:val="both"/>
              <w:rPr>
                <w:sz w:val="23"/>
                <w:szCs w:val="23"/>
              </w:rPr>
            </w:pPr>
            <w:r w:rsidRPr="00CB3AD9">
              <w:rPr>
                <w:sz w:val="23"/>
                <w:szCs w:val="23"/>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17</w:t>
            </w:r>
          </w:p>
        </w:tc>
      </w:tr>
      <w:tr w:rsidR="00CB3AD9" w:rsidRPr="00CB3AD9" w:rsidTr="00CB3AD9">
        <w:trPr>
          <w:trHeight w:val="300"/>
        </w:trPr>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rPr>
                <w:sz w:val="23"/>
                <w:szCs w:val="23"/>
              </w:rPr>
            </w:pPr>
            <w:r w:rsidRPr="00CB3AD9">
              <w:rPr>
                <w:sz w:val="23"/>
                <w:szCs w:val="23"/>
              </w:rPr>
              <w:t>3.1.</w:t>
            </w:r>
          </w:p>
        </w:tc>
        <w:tc>
          <w:tcPr>
            <w:tcW w:w="7726" w:type="dxa"/>
            <w:hideMark/>
          </w:tcPr>
          <w:p w:rsidR="00CB3AD9" w:rsidRPr="00CB3AD9" w:rsidRDefault="00CB3AD9" w:rsidP="00CB3AD9">
            <w:pPr>
              <w:ind w:right="29"/>
              <w:jc w:val="both"/>
              <w:rPr>
                <w:sz w:val="23"/>
                <w:szCs w:val="23"/>
              </w:rPr>
            </w:pPr>
            <w:r w:rsidRPr="00CB3AD9">
              <w:rPr>
                <w:sz w:val="23"/>
                <w:szCs w:val="23"/>
              </w:rPr>
              <w:t>Порядок осуществления административных процедур в электронной форме……………………………………………………………………………...</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17</w:t>
            </w:r>
          </w:p>
        </w:tc>
      </w:tr>
      <w:tr w:rsidR="00CB3AD9" w:rsidRPr="00CB3AD9" w:rsidTr="00CB3AD9">
        <w:trPr>
          <w:trHeight w:val="330"/>
        </w:trPr>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3.2.</w:t>
            </w:r>
          </w:p>
        </w:tc>
        <w:tc>
          <w:tcPr>
            <w:tcW w:w="7726" w:type="dxa"/>
            <w:hideMark/>
          </w:tcPr>
          <w:p w:rsidR="00CB3AD9" w:rsidRPr="00CB3AD9" w:rsidRDefault="00CB3AD9" w:rsidP="00CB3AD9">
            <w:pPr>
              <w:ind w:right="29"/>
              <w:jc w:val="both"/>
              <w:rPr>
                <w:sz w:val="23"/>
                <w:szCs w:val="23"/>
              </w:rPr>
            </w:pPr>
            <w:r w:rsidRPr="00CB3AD9">
              <w:rPr>
                <w:sz w:val="23"/>
                <w:szCs w:val="23"/>
              </w:rPr>
              <w:t>Перечень административных процедур………………………………………...</w:t>
            </w:r>
          </w:p>
        </w:tc>
        <w:tc>
          <w:tcPr>
            <w:tcW w:w="551" w:type="dxa"/>
            <w:hideMark/>
          </w:tcPr>
          <w:p w:rsidR="00CB3AD9" w:rsidRPr="00CB3AD9" w:rsidRDefault="00CB3AD9" w:rsidP="00CB3AD9">
            <w:pPr>
              <w:ind w:right="29"/>
              <w:jc w:val="center"/>
              <w:rPr>
                <w:sz w:val="23"/>
                <w:szCs w:val="23"/>
              </w:rPr>
            </w:pPr>
            <w:r w:rsidRPr="00CB3AD9">
              <w:rPr>
                <w:sz w:val="23"/>
                <w:szCs w:val="23"/>
              </w:rPr>
              <w:t>17</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3.3.</w:t>
            </w:r>
          </w:p>
        </w:tc>
        <w:tc>
          <w:tcPr>
            <w:tcW w:w="7726" w:type="dxa"/>
            <w:hideMark/>
          </w:tcPr>
          <w:p w:rsidR="00CB3AD9" w:rsidRPr="00CB3AD9" w:rsidRDefault="00CB3AD9" w:rsidP="00CB3AD9">
            <w:pPr>
              <w:ind w:right="29"/>
              <w:jc w:val="both"/>
              <w:rPr>
                <w:sz w:val="23"/>
                <w:szCs w:val="23"/>
              </w:rPr>
            </w:pPr>
            <w:r w:rsidRPr="00CB3AD9">
              <w:rPr>
                <w:sz w:val="23"/>
                <w:szCs w:val="23"/>
              </w:rPr>
              <w:t>Описание административных процедур………………………………………..</w:t>
            </w:r>
          </w:p>
        </w:tc>
        <w:tc>
          <w:tcPr>
            <w:tcW w:w="551" w:type="dxa"/>
            <w:hideMark/>
          </w:tcPr>
          <w:p w:rsidR="00CB3AD9" w:rsidRPr="00CB3AD9" w:rsidRDefault="00CB3AD9" w:rsidP="00CB3AD9">
            <w:pPr>
              <w:ind w:right="29"/>
              <w:jc w:val="center"/>
              <w:rPr>
                <w:sz w:val="23"/>
                <w:szCs w:val="23"/>
              </w:rPr>
            </w:pPr>
            <w:r w:rsidRPr="00CB3AD9">
              <w:rPr>
                <w:sz w:val="23"/>
                <w:szCs w:val="23"/>
              </w:rPr>
              <w:t>17</w:t>
            </w:r>
          </w:p>
        </w:tc>
      </w:tr>
      <w:tr w:rsidR="00CB3AD9" w:rsidRPr="00CB3AD9" w:rsidTr="00CB3AD9">
        <w:tc>
          <w:tcPr>
            <w:tcW w:w="458" w:type="dxa"/>
            <w:hideMark/>
          </w:tcPr>
          <w:p w:rsidR="00CB3AD9" w:rsidRPr="00CB3AD9" w:rsidRDefault="00CB3AD9" w:rsidP="00CB3AD9">
            <w:pPr>
              <w:ind w:right="29"/>
              <w:jc w:val="center"/>
              <w:rPr>
                <w:sz w:val="23"/>
                <w:szCs w:val="23"/>
              </w:rPr>
            </w:pPr>
            <w:r w:rsidRPr="00CB3AD9">
              <w:rPr>
                <w:sz w:val="23"/>
                <w:szCs w:val="23"/>
              </w:rPr>
              <w:t>4.</w:t>
            </w:r>
          </w:p>
        </w:tc>
        <w:tc>
          <w:tcPr>
            <w:tcW w:w="8456" w:type="dxa"/>
            <w:gridSpan w:val="2"/>
            <w:hideMark/>
          </w:tcPr>
          <w:p w:rsidR="00CB3AD9" w:rsidRPr="00CB3AD9" w:rsidRDefault="00CB3AD9" w:rsidP="00CB3AD9">
            <w:pPr>
              <w:ind w:right="29"/>
              <w:jc w:val="both"/>
              <w:rPr>
                <w:sz w:val="23"/>
                <w:szCs w:val="23"/>
              </w:rPr>
            </w:pPr>
            <w:r w:rsidRPr="00CB3AD9">
              <w:rPr>
                <w:sz w:val="23"/>
                <w:szCs w:val="23"/>
              </w:rPr>
              <w:t xml:space="preserve">Формы </w:t>
            </w:r>
            <w:proofErr w:type="gramStart"/>
            <w:r w:rsidRPr="00CB3AD9">
              <w:rPr>
                <w:sz w:val="23"/>
                <w:szCs w:val="23"/>
              </w:rPr>
              <w:t>контроля за</w:t>
            </w:r>
            <w:proofErr w:type="gramEnd"/>
            <w:r w:rsidRPr="00CB3AD9">
              <w:rPr>
                <w:sz w:val="23"/>
                <w:szCs w:val="23"/>
              </w:rPr>
              <w:t xml:space="preserve"> предоставлением муниципальной услуги………………………..</w:t>
            </w:r>
          </w:p>
        </w:tc>
        <w:tc>
          <w:tcPr>
            <w:tcW w:w="551" w:type="dxa"/>
            <w:hideMark/>
          </w:tcPr>
          <w:p w:rsidR="00CB3AD9" w:rsidRPr="00CB3AD9" w:rsidRDefault="00CB3AD9" w:rsidP="00CB3AD9">
            <w:pPr>
              <w:ind w:right="29"/>
              <w:jc w:val="center"/>
              <w:rPr>
                <w:sz w:val="23"/>
                <w:szCs w:val="23"/>
              </w:rPr>
            </w:pPr>
            <w:r w:rsidRPr="00CB3AD9">
              <w:rPr>
                <w:sz w:val="23"/>
                <w:szCs w:val="23"/>
              </w:rPr>
              <w:t>24</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4.1.</w:t>
            </w:r>
          </w:p>
        </w:tc>
        <w:tc>
          <w:tcPr>
            <w:tcW w:w="7726" w:type="dxa"/>
            <w:hideMark/>
          </w:tcPr>
          <w:p w:rsidR="00CB3AD9" w:rsidRPr="00CB3AD9" w:rsidRDefault="00CB3AD9" w:rsidP="00CB3AD9">
            <w:pPr>
              <w:ind w:right="29"/>
              <w:jc w:val="both"/>
              <w:rPr>
                <w:sz w:val="23"/>
                <w:szCs w:val="23"/>
              </w:rPr>
            </w:pPr>
            <w:r w:rsidRPr="00CB3AD9">
              <w:rPr>
                <w:sz w:val="23"/>
                <w:szCs w:val="23"/>
              </w:rPr>
              <w:t xml:space="preserve">Порядок осуществления текущего </w:t>
            </w:r>
            <w:proofErr w:type="gramStart"/>
            <w:r w:rsidRPr="00CB3AD9">
              <w:rPr>
                <w:sz w:val="23"/>
                <w:szCs w:val="23"/>
              </w:rPr>
              <w:t>контроля за</w:t>
            </w:r>
            <w:proofErr w:type="gramEnd"/>
            <w:r w:rsidRPr="00CB3AD9">
              <w:rPr>
                <w:sz w:val="23"/>
                <w:szCs w:val="23"/>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24</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4.2.</w:t>
            </w:r>
          </w:p>
        </w:tc>
        <w:tc>
          <w:tcPr>
            <w:tcW w:w="7726" w:type="dxa"/>
            <w:hideMark/>
          </w:tcPr>
          <w:p w:rsidR="00CB3AD9" w:rsidRPr="00CB3AD9" w:rsidRDefault="00CB3AD9" w:rsidP="00CB3AD9">
            <w:pPr>
              <w:ind w:right="29"/>
              <w:jc w:val="both"/>
              <w:rPr>
                <w:sz w:val="23"/>
                <w:szCs w:val="23"/>
              </w:rPr>
            </w:pPr>
            <w:r w:rsidRPr="00CB3AD9">
              <w:rPr>
                <w:sz w:val="23"/>
                <w:szCs w:val="23"/>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3AD9">
              <w:rPr>
                <w:sz w:val="23"/>
                <w:szCs w:val="23"/>
              </w:rPr>
              <w:t>контроля за</w:t>
            </w:r>
            <w:proofErr w:type="gramEnd"/>
            <w:r w:rsidRPr="00CB3AD9">
              <w:rPr>
                <w:sz w:val="23"/>
                <w:szCs w:val="23"/>
              </w:rPr>
              <w:t xml:space="preserve"> полнотой и качеством предоставления муниципальной услуги………………………………………..</w:t>
            </w:r>
          </w:p>
        </w:tc>
        <w:tc>
          <w:tcPr>
            <w:tcW w:w="551" w:type="dxa"/>
          </w:tcPr>
          <w:p w:rsidR="00CB3AD9" w:rsidRPr="00CB3AD9" w:rsidRDefault="00CB3AD9" w:rsidP="00CB3AD9">
            <w:pPr>
              <w:ind w:right="29"/>
              <w:jc w:val="both"/>
              <w:rPr>
                <w:sz w:val="23"/>
                <w:szCs w:val="23"/>
              </w:rPr>
            </w:pPr>
          </w:p>
          <w:p w:rsidR="00CB3AD9" w:rsidRPr="00CB3AD9" w:rsidRDefault="00CB3AD9" w:rsidP="00CB3AD9">
            <w:pPr>
              <w:ind w:right="29"/>
              <w:jc w:val="both"/>
              <w:rPr>
                <w:sz w:val="23"/>
                <w:szCs w:val="23"/>
              </w:rPr>
            </w:pPr>
          </w:p>
          <w:p w:rsidR="00CB3AD9" w:rsidRPr="00CB3AD9" w:rsidRDefault="00CB3AD9" w:rsidP="00CB3AD9">
            <w:pPr>
              <w:ind w:right="29"/>
              <w:jc w:val="both"/>
              <w:rPr>
                <w:sz w:val="23"/>
                <w:szCs w:val="23"/>
              </w:rPr>
            </w:pPr>
          </w:p>
          <w:p w:rsidR="00CB3AD9" w:rsidRPr="00CB3AD9" w:rsidRDefault="00CB3AD9" w:rsidP="00686065">
            <w:pPr>
              <w:ind w:right="29"/>
              <w:jc w:val="both"/>
              <w:rPr>
                <w:sz w:val="23"/>
                <w:szCs w:val="23"/>
              </w:rPr>
            </w:pPr>
            <w:r w:rsidRPr="00CB3AD9">
              <w:rPr>
                <w:sz w:val="23"/>
                <w:szCs w:val="23"/>
              </w:rPr>
              <w:t>2</w:t>
            </w:r>
            <w:r w:rsidR="00686065">
              <w:rPr>
                <w:sz w:val="23"/>
                <w:szCs w:val="23"/>
              </w:rPr>
              <w:t>5</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4.3.</w:t>
            </w:r>
          </w:p>
        </w:tc>
        <w:tc>
          <w:tcPr>
            <w:tcW w:w="7726" w:type="dxa"/>
            <w:hideMark/>
          </w:tcPr>
          <w:p w:rsidR="00CB3AD9" w:rsidRPr="00CB3AD9" w:rsidRDefault="00CB3AD9" w:rsidP="00CB3AD9">
            <w:pPr>
              <w:ind w:right="29"/>
              <w:jc w:val="both"/>
              <w:rPr>
                <w:sz w:val="23"/>
                <w:szCs w:val="23"/>
              </w:rPr>
            </w:pPr>
            <w:r w:rsidRPr="00CB3AD9">
              <w:rPr>
                <w:sz w:val="23"/>
                <w:szCs w:val="23"/>
              </w:rPr>
              <w:t>Ответственность должностных лиц за решения и действия (бездействие), принимаемые (осуществляемые) в ходе предоставления муниципальной услуги……………………………………………………………………………..</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r w:rsidRPr="00CB3AD9">
              <w:rPr>
                <w:sz w:val="23"/>
                <w:szCs w:val="23"/>
              </w:rPr>
              <w:t>25</w:t>
            </w:r>
          </w:p>
        </w:tc>
      </w:tr>
      <w:tr w:rsidR="00CB3AD9" w:rsidRPr="00CB3AD9" w:rsidTr="00CB3AD9">
        <w:tc>
          <w:tcPr>
            <w:tcW w:w="458" w:type="dxa"/>
            <w:hideMark/>
          </w:tcPr>
          <w:p w:rsidR="00CB3AD9" w:rsidRPr="00CB3AD9" w:rsidRDefault="00CB3AD9" w:rsidP="00CB3AD9">
            <w:pPr>
              <w:ind w:right="29"/>
              <w:jc w:val="center"/>
              <w:rPr>
                <w:sz w:val="23"/>
                <w:szCs w:val="23"/>
              </w:rPr>
            </w:pPr>
            <w:r w:rsidRPr="00CB3AD9">
              <w:rPr>
                <w:sz w:val="23"/>
                <w:szCs w:val="23"/>
              </w:rPr>
              <w:t>5.</w:t>
            </w:r>
          </w:p>
        </w:tc>
        <w:tc>
          <w:tcPr>
            <w:tcW w:w="8456" w:type="dxa"/>
            <w:gridSpan w:val="2"/>
            <w:hideMark/>
          </w:tcPr>
          <w:p w:rsidR="00CB3AD9" w:rsidRPr="00CB3AD9" w:rsidRDefault="00B515D3" w:rsidP="00CB3AD9">
            <w:pPr>
              <w:ind w:right="29"/>
              <w:jc w:val="both"/>
              <w:rPr>
                <w:sz w:val="23"/>
                <w:szCs w:val="23"/>
              </w:rPr>
            </w:pPr>
            <w:proofErr w:type="gramStart"/>
            <w:r w:rsidRPr="00B515D3">
              <w:rPr>
                <w:rFonts w:ascii="Times New Roman CYR" w:eastAsiaTheme="minorEastAsia" w:hAnsi="Times New Roman CYR" w:cs="Times New Roman CYR"/>
                <w:bCs/>
                <w:color w:val="26282F"/>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B3AD9" w:rsidRPr="00CB3AD9">
              <w:rPr>
                <w:sz w:val="23"/>
                <w:szCs w:val="23"/>
              </w:rPr>
              <w:t>……………...…………</w:t>
            </w:r>
            <w:r>
              <w:rPr>
                <w:sz w:val="23"/>
                <w:szCs w:val="23"/>
              </w:rPr>
              <w:t>…………………………….</w:t>
            </w:r>
            <w:r w:rsidR="00CB3AD9" w:rsidRPr="00CB3AD9">
              <w:rPr>
                <w:sz w:val="23"/>
                <w:szCs w:val="23"/>
              </w:rPr>
              <w:t>...</w:t>
            </w:r>
            <w:proofErr w:type="gramEnd"/>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59693C">
            <w:pPr>
              <w:ind w:right="29"/>
              <w:jc w:val="center"/>
              <w:rPr>
                <w:sz w:val="23"/>
                <w:szCs w:val="23"/>
              </w:rPr>
            </w:pPr>
            <w:r w:rsidRPr="00CB3AD9">
              <w:rPr>
                <w:sz w:val="23"/>
                <w:szCs w:val="23"/>
              </w:rPr>
              <w:t>2</w:t>
            </w:r>
            <w:r w:rsidR="0059693C">
              <w:rPr>
                <w:sz w:val="23"/>
                <w:szCs w:val="23"/>
              </w:rPr>
              <w:t>5</w:t>
            </w:r>
          </w:p>
        </w:tc>
      </w:tr>
      <w:tr w:rsidR="00CB3AD9" w:rsidRPr="00CB3AD9" w:rsidTr="00B515D3">
        <w:trPr>
          <w:trHeight w:val="1218"/>
        </w:trPr>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5.1.</w:t>
            </w:r>
          </w:p>
        </w:tc>
        <w:tc>
          <w:tcPr>
            <w:tcW w:w="7726" w:type="dxa"/>
            <w:hideMark/>
          </w:tcPr>
          <w:p w:rsidR="00CB3AD9" w:rsidRPr="00CB3AD9" w:rsidRDefault="00B515D3" w:rsidP="00CB3AD9">
            <w:pPr>
              <w:ind w:right="29"/>
              <w:jc w:val="both"/>
              <w:rPr>
                <w:sz w:val="23"/>
                <w:szCs w:val="23"/>
              </w:rPr>
            </w:pPr>
            <w:r w:rsidRPr="00B515D3">
              <w:rPr>
                <w:rFonts w:eastAsiaTheme="minorEastAsia"/>
                <w:sz w:val="24"/>
                <w:szCs w:val="24"/>
                <w:lang w:eastAsia="en-US"/>
              </w:rPr>
              <w:t>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r w:rsidR="00CB3AD9" w:rsidRPr="00CB3AD9">
              <w:rPr>
                <w:sz w:val="23"/>
                <w:szCs w:val="23"/>
              </w:rPr>
              <w:t>………</w:t>
            </w:r>
            <w:r>
              <w:rPr>
                <w:sz w:val="23"/>
                <w:szCs w:val="23"/>
              </w:rPr>
              <w:t>…………</w:t>
            </w:r>
            <w:r w:rsidR="00CB3AD9" w:rsidRPr="00CB3AD9">
              <w:rPr>
                <w:sz w:val="23"/>
                <w:szCs w:val="23"/>
              </w:rPr>
              <w:t>.</w:t>
            </w:r>
          </w:p>
        </w:tc>
        <w:tc>
          <w:tcPr>
            <w:tcW w:w="551" w:type="dxa"/>
          </w:tcPr>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CB3AD9">
            <w:pPr>
              <w:ind w:right="29"/>
              <w:jc w:val="center"/>
              <w:rPr>
                <w:sz w:val="23"/>
                <w:szCs w:val="23"/>
              </w:rPr>
            </w:pPr>
          </w:p>
          <w:p w:rsidR="00CB3AD9" w:rsidRPr="00CB3AD9" w:rsidRDefault="00CB3AD9" w:rsidP="0059693C">
            <w:pPr>
              <w:ind w:right="29"/>
              <w:jc w:val="center"/>
              <w:rPr>
                <w:sz w:val="23"/>
                <w:szCs w:val="23"/>
              </w:rPr>
            </w:pPr>
            <w:r w:rsidRPr="00CB3AD9">
              <w:rPr>
                <w:sz w:val="23"/>
                <w:szCs w:val="23"/>
              </w:rPr>
              <w:t>2</w:t>
            </w:r>
            <w:r w:rsidR="0059693C">
              <w:rPr>
                <w:sz w:val="23"/>
                <w:szCs w:val="23"/>
              </w:rPr>
              <w:t>5</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5.2.</w:t>
            </w:r>
          </w:p>
        </w:tc>
        <w:tc>
          <w:tcPr>
            <w:tcW w:w="7726" w:type="dxa"/>
            <w:hideMark/>
          </w:tcPr>
          <w:p w:rsidR="00CB3AD9" w:rsidRPr="00CB3AD9" w:rsidRDefault="00CB3AD9" w:rsidP="00CB3AD9">
            <w:pPr>
              <w:ind w:right="29"/>
              <w:jc w:val="both"/>
              <w:rPr>
                <w:sz w:val="23"/>
                <w:szCs w:val="23"/>
              </w:rPr>
            </w:pPr>
            <w:r w:rsidRPr="00CB3AD9">
              <w:rPr>
                <w:sz w:val="23"/>
                <w:szCs w:val="23"/>
              </w:rPr>
              <w:t>Предмет жалобы……………………….……………………………………........</w:t>
            </w:r>
          </w:p>
        </w:tc>
        <w:tc>
          <w:tcPr>
            <w:tcW w:w="551" w:type="dxa"/>
            <w:hideMark/>
          </w:tcPr>
          <w:p w:rsidR="00CB3AD9" w:rsidRPr="00CB3AD9" w:rsidRDefault="00CB3AD9" w:rsidP="00CB3AD9">
            <w:pPr>
              <w:ind w:right="29"/>
              <w:jc w:val="center"/>
              <w:rPr>
                <w:sz w:val="23"/>
                <w:szCs w:val="23"/>
              </w:rPr>
            </w:pPr>
            <w:r w:rsidRPr="00CB3AD9">
              <w:rPr>
                <w:sz w:val="23"/>
                <w:szCs w:val="23"/>
              </w:rPr>
              <w:t>26</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hideMark/>
          </w:tcPr>
          <w:p w:rsidR="00CB3AD9" w:rsidRPr="00CB3AD9" w:rsidRDefault="00CB3AD9" w:rsidP="00CB3AD9">
            <w:pPr>
              <w:ind w:right="29"/>
              <w:jc w:val="center"/>
              <w:rPr>
                <w:sz w:val="23"/>
                <w:szCs w:val="23"/>
              </w:rPr>
            </w:pPr>
            <w:r w:rsidRPr="00CB3AD9">
              <w:rPr>
                <w:sz w:val="23"/>
                <w:szCs w:val="23"/>
              </w:rPr>
              <w:t>5.3.</w:t>
            </w:r>
          </w:p>
        </w:tc>
        <w:tc>
          <w:tcPr>
            <w:tcW w:w="7726" w:type="dxa"/>
            <w:hideMark/>
          </w:tcPr>
          <w:p w:rsidR="00CB3AD9" w:rsidRPr="00CB3AD9" w:rsidRDefault="00B515D3" w:rsidP="00CB3AD9">
            <w:pPr>
              <w:ind w:right="29"/>
              <w:jc w:val="both"/>
              <w:rPr>
                <w:sz w:val="23"/>
                <w:szCs w:val="23"/>
              </w:rPr>
            </w:pPr>
            <w:r w:rsidRPr="00B515D3">
              <w:rPr>
                <w:rFonts w:ascii="Times New Roman CYR" w:eastAsiaTheme="minorEastAsia" w:hAnsi="Times New Roman CYR" w:cs="Times New Roman CYR"/>
                <w:sz w:val="24"/>
                <w:szCs w:val="24"/>
              </w:rPr>
              <w:t>Общие требования к порядку подачи и рассмотрения жалобы</w:t>
            </w:r>
            <w:r w:rsidRPr="00CB3AD9">
              <w:rPr>
                <w:sz w:val="23"/>
                <w:szCs w:val="23"/>
              </w:rPr>
              <w:t xml:space="preserve"> </w:t>
            </w:r>
            <w:r w:rsidR="00CB3AD9" w:rsidRPr="00CB3AD9">
              <w:rPr>
                <w:sz w:val="23"/>
                <w:szCs w:val="23"/>
              </w:rPr>
              <w:t>……...</w:t>
            </w:r>
            <w:r>
              <w:rPr>
                <w:sz w:val="23"/>
                <w:szCs w:val="23"/>
              </w:rPr>
              <w:t>........</w:t>
            </w:r>
          </w:p>
        </w:tc>
        <w:tc>
          <w:tcPr>
            <w:tcW w:w="551" w:type="dxa"/>
          </w:tcPr>
          <w:p w:rsidR="00CB3AD9" w:rsidRPr="00CB3AD9" w:rsidRDefault="0059693C" w:rsidP="00E16153">
            <w:pPr>
              <w:ind w:right="29"/>
              <w:jc w:val="center"/>
              <w:rPr>
                <w:sz w:val="23"/>
                <w:szCs w:val="23"/>
              </w:rPr>
            </w:pPr>
            <w:r>
              <w:rPr>
                <w:sz w:val="23"/>
                <w:szCs w:val="23"/>
              </w:rPr>
              <w:t>2</w:t>
            </w:r>
            <w:r w:rsidR="00E16153">
              <w:rPr>
                <w:sz w:val="23"/>
                <w:szCs w:val="23"/>
              </w:rPr>
              <w:t>8</w:t>
            </w:r>
          </w:p>
        </w:tc>
      </w:tr>
      <w:tr w:rsidR="00CB3AD9" w:rsidRPr="00CB3AD9" w:rsidTr="00CB3AD9">
        <w:tc>
          <w:tcPr>
            <w:tcW w:w="458" w:type="dxa"/>
          </w:tcPr>
          <w:p w:rsidR="00CB3AD9" w:rsidRPr="00CB3AD9" w:rsidRDefault="00CB3AD9" w:rsidP="00CB3AD9">
            <w:pPr>
              <w:ind w:right="29"/>
              <w:jc w:val="center"/>
              <w:rPr>
                <w:sz w:val="23"/>
                <w:szCs w:val="23"/>
              </w:rPr>
            </w:pPr>
          </w:p>
        </w:tc>
        <w:tc>
          <w:tcPr>
            <w:tcW w:w="730" w:type="dxa"/>
          </w:tcPr>
          <w:p w:rsidR="00CB3AD9" w:rsidRPr="00CB3AD9" w:rsidRDefault="00CB3AD9" w:rsidP="00CB3AD9">
            <w:pPr>
              <w:ind w:right="29"/>
              <w:jc w:val="center"/>
              <w:rPr>
                <w:sz w:val="23"/>
                <w:szCs w:val="23"/>
              </w:rPr>
            </w:pPr>
          </w:p>
        </w:tc>
        <w:tc>
          <w:tcPr>
            <w:tcW w:w="7726" w:type="dxa"/>
            <w:hideMark/>
          </w:tcPr>
          <w:p w:rsidR="00CB3AD9" w:rsidRPr="00CB3AD9" w:rsidRDefault="00CB3AD9" w:rsidP="00CB3AD9">
            <w:pPr>
              <w:ind w:right="29"/>
              <w:jc w:val="both"/>
              <w:rPr>
                <w:sz w:val="23"/>
                <w:szCs w:val="23"/>
              </w:rPr>
            </w:pPr>
            <w:r w:rsidRPr="00CB3AD9">
              <w:rPr>
                <w:sz w:val="23"/>
                <w:szCs w:val="23"/>
              </w:rPr>
              <w:t>Приложения………………………………………………………………………</w:t>
            </w:r>
          </w:p>
        </w:tc>
        <w:tc>
          <w:tcPr>
            <w:tcW w:w="551" w:type="dxa"/>
            <w:hideMark/>
          </w:tcPr>
          <w:p w:rsidR="00CB3AD9" w:rsidRPr="00CB3AD9" w:rsidRDefault="00E16153" w:rsidP="00E16153">
            <w:pPr>
              <w:ind w:right="29"/>
              <w:jc w:val="center"/>
              <w:rPr>
                <w:sz w:val="23"/>
                <w:szCs w:val="23"/>
              </w:rPr>
            </w:pPr>
            <w:r>
              <w:rPr>
                <w:sz w:val="23"/>
                <w:szCs w:val="23"/>
              </w:rPr>
              <w:t>31</w:t>
            </w:r>
          </w:p>
        </w:tc>
      </w:tr>
    </w:tbl>
    <w:p w:rsidR="00CB3AD9" w:rsidRPr="00CB3AD9" w:rsidRDefault="00CB3AD9" w:rsidP="00CB3AD9">
      <w:pPr>
        <w:spacing w:after="120" w:line="480" w:lineRule="auto"/>
        <w:jc w:val="center"/>
        <w:rPr>
          <w:b/>
          <w:color w:val="000000"/>
          <w:sz w:val="24"/>
          <w:lang w:val="x-none" w:eastAsia="x-none"/>
        </w:rPr>
      </w:pPr>
      <w:r w:rsidRPr="00CB3AD9">
        <w:rPr>
          <w:b/>
        </w:rPr>
        <w:br w:type="page"/>
      </w:r>
      <w:r w:rsidRPr="00CB3AD9">
        <w:rPr>
          <w:b/>
          <w:color w:val="000000"/>
          <w:sz w:val="24"/>
          <w:lang w:val="x-none" w:eastAsia="x-none"/>
        </w:rPr>
        <w:lastRenderedPageBreak/>
        <w:t>1. Общие положения</w:t>
      </w:r>
    </w:p>
    <w:p w:rsidR="00CB3AD9" w:rsidRPr="00CB3AD9" w:rsidRDefault="00CB3AD9" w:rsidP="00CB3AD9">
      <w:pPr>
        <w:jc w:val="center"/>
        <w:rPr>
          <w:b/>
          <w:color w:val="000000"/>
          <w:sz w:val="24"/>
          <w:lang w:val="x-none" w:eastAsia="x-none"/>
        </w:rPr>
      </w:pPr>
      <w:r w:rsidRPr="00CB3AD9">
        <w:rPr>
          <w:b/>
          <w:color w:val="000000"/>
          <w:sz w:val="24"/>
          <w:lang w:val="x-none" w:eastAsia="x-none"/>
        </w:rPr>
        <w:t>1.1. Предмет регулирования регламента</w:t>
      </w:r>
    </w:p>
    <w:p w:rsidR="00CB3AD9" w:rsidRPr="00CB3AD9" w:rsidRDefault="00CB3AD9" w:rsidP="00CB3AD9">
      <w:pPr>
        <w:jc w:val="center"/>
        <w:rPr>
          <w:color w:val="000000"/>
          <w:sz w:val="24"/>
          <w:lang w:val="x-none" w:eastAsia="x-none"/>
        </w:rPr>
      </w:pPr>
    </w:p>
    <w:p w:rsidR="00CB3AD9" w:rsidRPr="00CB3AD9" w:rsidRDefault="00CB3AD9" w:rsidP="00CB3AD9">
      <w:pPr>
        <w:jc w:val="both"/>
        <w:rPr>
          <w:color w:val="000000"/>
          <w:sz w:val="24"/>
          <w:lang w:val="x-none" w:eastAsia="x-none"/>
        </w:rPr>
      </w:pPr>
      <w:r w:rsidRPr="00CB3AD9">
        <w:rPr>
          <w:color w:val="000000"/>
          <w:sz w:val="24"/>
          <w:lang w:val="x-none" w:eastAsia="x-none"/>
        </w:rPr>
        <w:t>Настоящий административный регламент предоставления Администрацией муниципального образования «</w:t>
      </w:r>
      <w:r w:rsidRPr="00CB3AD9">
        <w:rPr>
          <w:sz w:val="24"/>
          <w:szCs w:val="24"/>
        </w:rPr>
        <w:t>Муниципальный округ Шарканский район Удмуртской Республики</w:t>
      </w:r>
      <w:r w:rsidRPr="00CB3AD9">
        <w:rPr>
          <w:color w:val="000000"/>
          <w:sz w:val="24"/>
          <w:lang w:val="x-none" w:eastAsia="x-none"/>
        </w:rPr>
        <w:t>» муниципальной услуги «</w:t>
      </w:r>
      <w:r w:rsidR="00AC63C5" w:rsidRPr="00AC63C5">
        <w:rPr>
          <w:color w:val="000000"/>
          <w:sz w:val="24"/>
          <w:szCs w:val="24"/>
          <w:lang w:val="x-none" w:eastAsia="x-none"/>
        </w:rPr>
        <w:t>Пред</w:t>
      </w:r>
      <w:r w:rsidR="00AC63C5" w:rsidRPr="00AC63C5">
        <w:rPr>
          <w:color w:val="000000"/>
          <w:sz w:val="24"/>
          <w:szCs w:val="24"/>
          <w:lang w:eastAsia="x-none"/>
        </w:rPr>
        <w:t>оставление земельных участков, находящихся в неразграниченной государственной собственности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B3AD9">
        <w:rPr>
          <w:color w:val="000000"/>
          <w:sz w:val="24"/>
          <w:lang w:val="x-none" w:eastAsia="x-none"/>
        </w:rPr>
        <w:t>» (далее – Регламент), устанавливает сроки и последовательность административных процедур (действий) Администрации муниципального образования  «</w:t>
      </w:r>
      <w:r w:rsidRPr="00CB3AD9">
        <w:rPr>
          <w:sz w:val="24"/>
          <w:szCs w:val="24"/>
        </w:rPr>
        <w:t>Муниципальный округ Шарканский район Удмуртской Республики</w:t>
      </w:r>
      <w:r w:rsidRPr="00CB3AD9">
        <w:rPr>
          <w:color w:val="000000"/>
          <w:sz w:val="24"/>
          <w:lang w:val="x-none" w:eastAsia="x-none"/>
        </w:rPr>
        <w:t xml:space="preserve">»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10" w:history="1">
        <w:r w:rsidRPr="00CB3AD9">
          <w:rPr>
            <w:color w:val="000000"/>
            <w:sz w:val="24"/>
            <w:lang w:val="x-none" w:eastAsia="x-none"/>
          </w:rPr>
          <w:t>закона</w:t>
        </w:r>
      </w:hyperlink>
      <w:r w:rsidRPr="00CB3AD9">
        <w:rPr>
          <w:color w:val="000000"/>
          <w:sz w:val="24"/>
          <w:lang w:val="x-none" w:eastAsia="x-none"/>
        </w:rPr>
        <w:t xml:space="preserve"> от 27.07.2010 № 210-ФЗ «Об организации предоставления государственных и муниципальных услуг» при предоставлении указанной муниципальной услуги.</w:t>
      </w:r>
    </w:p>
    <w:p w:rsidR="00CB3AD9" w:rsidRPr="00CB3AD9" w:rsidRDefault="00CB3AD9" w:rsidP="00CB3AD9">
      <w:pPr>
        <w:jc w:val="both"/>
        <w:rPr>
          <w:color w:val="000000"/>
          <w:sz w:val="24"/>
          <w:lang w:val="x-none" w:eastAsia="x-none"/>
        </w:rPr>
      </w:pPr>
      <w:r w:rsidRPr="00CB3AD9">
        <w:rPr>
          <w:color w:val="000000"/>
          <w:sz w:val="24"/>
          <w:lang w:val="x-none" w:eastAsia="x-none"/>
        </w:rPr>
        <w:t xml:space="preserve">Регламент также устанавливает порядок взаимодействия структурных подразделений Администрации, их должностных лиц, </w:t>
      </w:r>
      <w:r w:rsidRPr="00CB3AD9">
        <w:rPr>
          <w:color w:val="000000"/>
          <w:sz w:val="24"/>
          <w:szCs w:val="24"/>
          <w:lang w:val="x-none" w:eastAsia="x-none"/>
        </w:rPr>
        <w:t>многофункциональн</w:t>
      </w:r>
      <w:r w:rsidRPr="00CB3AD9">
        <w:rPr>
          <w:color w:val="000000"/>
          <w:sz w:val="24"/>
          <w:szCs w:val="24"/>
          <w:lang w:eastAsia="x-none"/>
        </w:rPr>
        <w:t>ого</w:t>
      </w:r>
      <w:r w:rsidRPr="00CB3AD9">
        <w:rPr>
          <w:color w:val="000000"/>
          <w:sz w:val="24"/>
          <w:szCs w:val="24"/>
          <w:lang w:val="x-none" w:eastAsia="x-none"/>
        </w:rPr>
        <w:t xml:space="preserve"> центр</w:t>
      </w:r>
      <w:r w:rsidRPr="00CB3AD9">
        <w:rPr>
          <w:color w:val="000000"/>
          <w:sz w:val="24"/>
          <w:szCs w:val="24"/>
          <w:lang w:eastAsia="x-none"/>
        </w:rPr>
        <w:t>а</w:t>
      </w:r>
      <w:r w:rsidRPr="00CB3AD9">
        <w:rPr>
          <w:color w:val="000000"/>
          <w:sz w:val="24"/>
          <w:szCs w:val="24"/>
          <w:lang w:val="x-none" w:eastAsia="x-none"/>
        </w:rPr>
        <w:t xml:space="preserve"> представления государственных и муниципальных услуг </w:t>
      </w:r>
      <w:r w:rsidRPr="00CB3AD9">
        <w:rPr>
          <w:color w:val="000000"/>
          <w:sz w:val="24"/>
          <w:szCs w:val="24"/>
          <w:lang w:eastAsia="x-none"/>
        </w:rPr>
        <w:t>Шарканского</w:t>
      </w:r>
      <w:r w:rsidRPr="00CB3AD9">
        <w:rPr>
          <w:color w:val="000000"/>
          <w:sz w:val="24"/>
          <w:szCs w:val="24"/>
          <w:lang w:val="x-none" w:eastAsia="x-none"/>
        </w:rPr>
        <w:t xml:space="preserve"> района </w:t>
      </w:r>
      <w:r w:rsidRPr="00CB3AD9">
        <w:rPr>
          <w:color w:val="000000"/>
          <w:sz w:val="24"/>
          <w:lang w:val="x-none" w:eastAsia="x-none"/>
        </w:rPr>
        <w:t>(далее – Многофункциональный центр), между собой и с заявителями, направления межведомственных запросов при предоставлении муниципальной услуги «</w:t>
      </w:r>
      <w:r w:rsidR="00AC63C5" w:rsidRPr="00AC63C5">
        <w:rPr>
          <w:color w:val="000000"/>
          <w:sz w:val="24"/>
          <w:szCs w:val="24"/>
          <w:lang w:val="x-none" w:eastAsia="x-none"/>
        </w:rPr>
        <w:t>Пред</w:t>
      </w:r>
      <w:r w:rsidR="00AC63C5" w:rsidRPr="00AC63C5">
        <w:rPr>
          <w:color w:val="000000"/>
          <w:sz w:val="24"/>
          <w:szCs w:val="24"/>
          <w:lang w:eastAsia="x-none"/>
        </w:rPr>
        <w:t>оставление земельных участков, находящихся в неразграниченной государственной собственности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C63C5">
        <w:rPr>
          <w:color w:val="000000"/>
          <w:sz w:val="24"/>
          <w:szCs w:val="24"/>
          <w:lang w:val="x-none" w:eastAsia="x-none"/>
        </w:rPr>
        <w:t>» (далее – муниципальная услуга</w:t>
      </w:r>
      <w:r w:rsidRPr="00CB3AD9">
        <w:rPr>
          <w:color w:val="000000"/>
          <w:sz w:val="24"/>
          <w:lang w:val="x-none" w:eastAsia="x-none"/>
        </w:rPr>
        <w:t>).</w:t>
      </w:r>
    </w:p>
    <w:p w:rsidR="00CB3AD9" w:rsidRPr="00CB3AD9" w:rsidRDefault="00CB3AD9" w:rsidP="00CB3AD9">
      <w:pPr>
        <w:autoSpaceDE w:val="0"/>
        <w:autoSpaceDN w:val="0"/>
        <w:adjustRightInd w:val="0"/>
        <w:jc w:val="center"/>
        <w:rPr>
          <w:b/>
          <w:sz w:val="24"/>
          <w:szCs w:val="24"/>
        </w:rPr>
      </w:pPr>
    </w:p>
    <w:p w:rsidR="00525C8F" w:rsidRPr="00525C8F" w:rsidRDefault="00525C8F" w:rsidP="00525C8F">
      <w:pPr>
        <w:autoSpaceDE w:val="0"/>
        <w:autoSpaceDN w:val="0"/>
        <w:adjustRightInd w:val="0"/>
        <w:jc w:val="center"/>
        <w:rPr>
          <w:b/>
          <w:sz w:val="24"/>
          <w:szCs w:val="24"/>
        </w:rPr>
      </w:pPr>
      <w:r w:rsidRPr="00525C8F">
        <w:rPr>
          <w:b/>
          <w:sz w:val="24"/>
          <w:szCs w:val="24"/>
        </w:rPr>
        <w:t>1.2. Круг заявителей</w:t>
      </w:r>
    </w:p>
    <w:p w:rsidR="00525C8F" w:rsidRPr="00525C8F" w:rsidRDefault="00525C8F" w:rsidP="00525C8F">
      <w:pPr>
        <w:autoSpaceDE w:val="0"/>
        <w:autoSpaceDN w:val="0"/>
        <w:adjustRightInd w:val="0"/>
        <w:jc w:val="both"/>
        <w:outlineLvl w:val="1"/>
        <w:rPr>
          <w:sz w:val="24"/>
          <w:szCs w:val="24"/>
        </w:rPr>
      </w:pPr>
    </w:p>
    <w:p w:rsidR="00525C8F" w:rsidRPr="00525C8F" w:rsidRDefault="00525C8F" w:rsidP="00525C8F">
      <w:pPr>
        <w:tabs>
          <w:tab w:val="left" w:pos="748"/>
        </w:tabs>
        <w:suppressAutoHyphens/>
        <w:jc w:val="both"/>
        <w:rPr>
          <w:color w:val="000000"/>
          <w:sz w:val="24"/>
          <w:szCs w:val="24"/>
          <w:lang w:eastAsia="ar-SA"/>
        </w:rPr>
      </w:pPr>
      <w:r w:rsidRPr="00525C8F">
        <w:rPr>
          <w:color w:val="000000"/>
          <w:sz w:val="24"/>
          <w:szCs w:val="24"/>
          <w:lang w:eastAsia="ar-SA"/>
        </w:rPr>
        <w:t>Заявителями в соответствии с настоящим административным регламентом являются:</w:t>
      </w:r>
    </w:p>
    <w:p w:rsidR="00525C8F" w:rsidRPr="00525C8F" w:rsidRDefault="00525C8F" w:rsidP="00525C8F">
      <w:pPr>
        <w:autoSpaceDE w:val="0"/>
        <w:autoSpaceDN w:val="0"/>
        <w:adjustRightInd w:val="0"/>
        <w:jc w:val="both"/>
        <w:outlineLvl w:val="1"/>
        <w:rPr>
          <w:sz w:val="24"/>
          <w:szCs w:val="24"/>
        </w:rPr>
      </w:pPr>
      <w:r w:rsidRPr="00525C8F">
        <w:rPr>
          <w:color w:val="000000"/>
          <w:sz w:val="24"/>
          <w:szCs w:val="24"/>
          <w:lang w:eastAsia="ar-SA"/>
        </w:rPr>
        <w:tab/>
      </w:r>
      <w:r w:rsidRPr="00525C8F">
        <w:rPr>
          <w:color w:val="000000"/>
          <w:kern w:val="1"/>
          <w:sz w:val="24"/>
          <w:szCs w:val="24"/>
          <w:lang w:eastAsia="ar-SA"/>
        </w:rPr>
        <w:t>- физические лица</w:t>
      </w:r>
      <w:r w:rsidRPr="00525C8F">
        <w:rPr>
          <w:sz w:val="24"/>
          <w:szCs w:val="24"/>
        </w:rPr>
        <w:t xml:space="preserve"> и (или) юридические лица,</w:t>
      </w:r>
      <w:r w:rsidRPr="00525C8F">
        <w:rPr>
          <w:color w:val="000000"/>
          <w:kern w:val="1"/>
          <w:sz w:val="24"/>
          <w:szCs w:val="24"/>
          <w:lang w:eastAsia="ar-SA"/>
        </w:rPr>
        <w:t xml:space="preserve">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525C8F" w:rsidRDefault="00525C8F" w:rsidP="00525C8F">
      <w:pPr>
        <w:jc w:val="center"/>
        <w:rPr>
          <w:b/>
          <w:color w:val="000000"/>
          <w:sz w:val="24"/>
          <w:szCs w:val="24"/>
          <w:lang w:eastAsia="x-none"/>
        </w:rPr>
      </w:pPr>
    </w:p>
    <w:p w:rsidR="00525C8F" w:rsidRPr="00525C8F" w:rsidRDefault="00525C8F" w:rsidP="00525C8F">
      <w:pPr>
        <w:jc w:val="center"/>
        <w:rPr>
          <w:b/>
          <w:color w:val="000000"/>
          <w:sz w:val="24"/>
          <w:szCs w:val="24"/>
          <w:lang w:val="x-none" w:eastAsia="x-none"/>
        </w:rPr>
      </w:pPr>
      <w:r w:rsidRPr="00525C8F">
        <w:rPr>
          <w:b/>
          <w:color w:val="000000"/>
          <w:sz w:val="24"/>
          <w:szCs w:val="24"/>
          <w:lang w:val="x-none" w:eastAsia="x-none"/>
        </w:rPr>
        <w:t>1.3. Порядок информирования о предоставлении муниципальной услуги</w:t>
      </w:r>
    </w:p>
    <w:p w:rsidR="00525C8F" w:rsidRPr="00525C8F" w:rsidRDefault="00525C8F" w:rsidP="00525C8F">
      <w:pPr>
        <w:jc w:val="center"/>
        <w:rPr>
          <w:b/>
          <w:color w:val="000000"/>
          <w:sz w:val="24"/>
          <w:szCs w:val="24"/>
          <w:lang w:val="x-none" w:eastAsia="x-none"/>
        </w:rPr>
      </w:pPr>
    </w:p>
    <w:p w:rsidR="00525C8F" w:rsidRPr="00525C8F" w:rsidRDefault="00525C8F" w:rsidP="00525C8F">
      <w:pPr>
        <w:shd w:val="clear" w:color="auto" w:fill="FFFFFF"/>
        <w:jc w:val="both"/>
        <w:rPr>
          <w:color w:val="000000"/>
          <w:sz w:val="24"/>
          <w:szCs w:val="24"/>
        </w:rPr>
      </w:pPr>
      <w:r w:rsidRPr="00525C8F">
        <w:rPr>
          <w:sz w:val="24"/>
          <w:szCs w:val="24"/>
        </w:rPr>
        <w:t xml:space="preserve">1.3.1. </w:t>
      </w:r>
      <w:r w:rsidRPr="00525C8F">
        <w:rPr>
          <w:color w:val="000000"/>
          <w:sz w:val="24"/>
          <w:szCs w:val="24"/>
        </w:rPr>
        <w:t>Для получения информации о процедуре предоставления муниципальной услуги и представления документов для предоставления муниципальной услуги заинтересованные лица вправе обращаться:</w:t>
      </w:r>
    </w:p>
    <w:p w:rsidR="00525C8F" w:rsidRPr="00525C8F" w:rsidRDefault="00525C8F" w:rsidP="00525C8F">
      <w:pPr>
        <w:shd w:val="clear" w:color="auto" w:fill="FFFFFF"/>
        <w:jc w:val="both"/>
        <w:rPr>
          <w:color w:val="000000"/>
          <w:sz w:val="24"/>
          <w:szCs w:val="24"/>
        </w:rPr>
      </w:pPr>
      <w:r w:rsidRPr="00525C8F">
        <w:rPr>
          <w:color w:val="000000"/>
          <w:sz w:val="24"/>
          <w:szCs w:val="24"/>
        </w:rPr>
        <w:t>- в устной форме лично или по телефону в отдел по управлению муниципальной собственностью и земельными ресурсами;</w:t>
      </w:r>
    </w:p>
    <w:p w:rsidR="00525C8F" w:rsidRPr="00525C8F" w:rsidRDefault="00525C8F" w:rsidP="00525C8F">
      <w:pPr>
        <w:shd w:val="clear" w:color="auto" w:fill="FFFFFF"/>
        <w:jc w:val="both"/>
        <w:rPr>
          <w:color w:val="000000"/>
          <w:sz w:val="24"/>
          <w:szCs w:val="24"/>
        </w:rPr>
      </w:pPr>
      <w:r w:rsidRPr="00525C8F">
        <w:rPr>
          <w:color w:val="000000"/>
          <w:sz w:val="24"/>
          <w:szCs w:val="24"/>
        </w:rPr>
        <w:t>- в письменном виде в адрес Главы муниципального образования «Муниципальный округ Шарканский район Удмуртской Республики»;</w:t>
      </w:r>
    </w:p>
    <w:p w:rsidR="00525C8F" w:rsidRPr="00525C8F" w:rsidRDefault="00525C8F" w:rsidP="00525C8F">
      <w:pPr>
        <w:shd w:val="clear" w:color="auto" w:fill="FFFFFF"/>
        <w:jc w:val="both"/>
        <w:rPr>
          <w:color w:val="000000"/>
          <w:sz w:val="24"/>
          <w:szCs w:val="24"/>
        </w:rPr>
      </w:pPr>
      <w:r w:rsidRPr="00525C8F">
        <w:rPr>
          <w:color w:val="000000"/>
          <w:sz w:val="24"/>
          <w:szCs w:val="24"/>
        </w:rPr>
        <w:t>- по электронной почте;</w:t>
      </w:r>
    </w:p>
    <w:p w:rsidR="00525C8F" w:rsidRPr="00525C8F" w:rsidRDefault="00525C8F" w:rsidP="00525C8F">
      <w:pPr>
        <w:shd w:val="clear" w:color="auto" w:fill="FFFFFF"/>
        <w:jc w:val="both"/>
        <w:rPr>
          <w:color w:val="000000"/>
          <w:sz w:val="24"/>
          <w:szCs w:val="24"/>
        </w:rPr>
      </w:pPr>
      <w:r w:rsidRPr="00525C8F">
        <w:rPr>
          <w:color w:val="000000"/>
          <w:sz w:val="24"/>
          <w:szCs w:val="24"/>
        </w:rPr>
        <w:lastRenderedPageBreak/>
        <w:t xml:space="preserve">- на портале государственных и муниципальных услуг Шарканского района: </w:t>
      </w:r>
      <w:hyperlink r:id="rId11" w:history="1">
        <w:r w:rsidRPr="00525C8F">
          <w:rPr>
            <w:color w:val="0000FF"/>
            <w:sz w:val="24"/>
            <w:szCs w:val="24"/>
            <w:u w:val="single"/>
            <w:lang w:val="en-US"/>
          </w:rPr>
          <w:t>http</w:t>
        </w:r>
        <w:r w:rsidRPr="00525C8F">
          <w:rPr>
            <w:color w:val="0000FF"/>
            <w:sz w:val="24"/>
            <w:szCs w:val="24"/>
            <w:u w:val="single"/>
          </w:rPr>
          <w:t>://</w:t>
        </w:r>
        <w:proofErr w:type="spellStart"/>
        <w:r w:rsidRPr="00525C8F">
          <w:rPr>
            <w:color w:val="0000FF"/>
            <w:sz w:val="24"/>
            <w:szCs w:val="24"/>
            <w:u w:val="single"/>
            <w:lang w:val="en-US"/>
          </w:rPr>
          <w:t>sharkanuslugi</w:t>
        </w:r>
        <w:proofErr w:type="spellEnd"/>
        <w:r w:rsidRPr="00525C8F">
          <w:rPr>
            <w:color w:val="0000FF"/>
            <w:sz w:val="24"/>
            <w:szCs w:val="24"/>
            <w:u w:val="single"/>
          </w:rPr>
          <w:t>.</w:t>
        </w:r>
        <w:proofErr w:type="spellStart"/>
        <w:r w:rsidRPr="00525C8F">
          <w:rPr>
            <w:color w:val="0000FF"/>
            <w:sz w:val="24"/>
            <w:szCs w:val="24"/>
            <w:u w:val="single"/>
            <w:lang w:val="en-US"/>
          </w:rPr>
          <w:t>ru</w:t>
        </w:r>
        <w:proofErr w:type="spellEnd"/>
      </w:hyperlink>
      <w:r w:rsidRPr="00525C8F">
        <w:rPr>
          <w:color w:val="000000"/>
          <w:sz w:val="24"/>
          <w:szCs w:val="24"/>
        </w:rPr>
        <w:t>;</w:t>
      </w:r>
    </w:p>
    <w:p w:rsidR="00525C8F" w:rsidRPr="00525C8F" w:rsidRDefault="00525C8F" w:rsidP="00525C8F">
      <w:pPr>
        <w:shd w:val="clear" w:color="auto" w:fill="FFFFFF"/>
        <w:jc w:val="both"/>
        <w:rPr>
          <w:color w:val="000000"/>
          <w:sz w:val="24"/>
          <w:szCs w:val="24"/>
        </w:rPr>
      </w:pPr>
      <w:r w:rsidRPr="00525C8F">
        <w:rPr>
          <w:color w:val="000000"/>
          <w:sz w:val="24"/>
          <w:szCs w:val="24"/>
        </w:rPr>
        <w:t>- в многофункциональные центры предоставления государственных и муниципальных услуг на территории Удмуртской Республики (далее МФЦ).</w:t>
      </w:r>
    </w:p>
    <w:p w:rsidR="00525C8F" w:rsidRPr="00525C8F" w:rsidRDefault="00525C8F" w:rsidP="00525C8F">
      <w:pPr>
        <w:shd w:val="clear" w:color="auto" w:fill="FFFFFF"/>
        <w:jc w:val="both"/>
        <w:rPr>
          <w:color w:val="000000"/>
          <w:sz w:val="24"/>
          <w:szCs w:val="24"/>
        </w:rPr>
      </w:pPr>
      <w:r w:rsidRPr="00525C8F">
        <w:rPr>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http://www.udmurt.ru.</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1.3.2. Местонахождение отдела по управлению муниципальной собственностью и земельными ресурсами – Удмуртская Республика, с. Шаркан, ул. Ленина д.14, каб.56.</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График приема заявителей в отделе по управлению муниципальной собственностью и земельными ресурсами:</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Понедельник с 08 ч. 00 мин. до 17 час. 00 мин.</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Вторник – пятница с 08 ч. 00 мин. до 16 час. 00 мин.</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Перерыв с 12 ч. 00 мин. до 13 час. 00 мин.</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Выходные дни – суббота, воскресенье.</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Справочные телефоны:</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 отдел по управлению муниципальной собственностью и земельными ресурсами: 8(34136) 3-30-63;</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 xml:space="preserve">Адрес официального сайта муниципального образования «Муниципальный округ Шарканский район Удмуртской Республики» в сети Интернет </w:t>
      </w:r>
      <w:hyperlink r:id="rId12" w:history="1">
        <w:r w:rsidRPr="00525C8F">
          <w:rPr>
            <w:sz w:val="24"/>
            <w:szCs w:val="24"/>
            <w:u w:val="single"/>
          </w:rPr>
          <w:t>http://sharkan.udmurt.ru</w:t>
        </w:r>
      </w:hyperlink>
      <w:r w:rsidRPr="00525C8F">
        <w:rPr>
          <w:sz w:val="24"/>
          <w:szCs w:val="24"/>
        </w:rPr>
        <w:t>.</w:t>
      </w:r>
      <w:r w:rsidRPr="00525C8F">
        <w:rPr>
          <w:rFonts w:ascii="YS Text" w:hAnsi="YS Text"/>
          <w:color w:val="000000"/>
          <w:sz w:val="23"/>
          <w:szCs w:val="23"/>
        </w:rPr>
        <w:t>;</w:t>
      </w:r>
    </w:p>
    <w:p w:rsidR="00525C8F" w:rsidRPr="00BA39FD" w:rsidRDefault="00525C8F" w:rsidP="00525C8F">
      <w:pPr>
        <w:shd w:val="clear" w:color="auto" w:fill="FFFFFF"/>
        <w:jc w:val="both"/>
        <w:rPr>
          <w:rFonts w:asciiTheme="minorHAnsi" w:hAnsiTheme="minorHAnsi"/>
          <w:color w:val="000000"/>
          <w:sz w:val="23"/>
          <w:szCs w:val="23"/>
        </w:rPr>
      </w:pPr>
      <w:r w:rsidRPr="00525C8F">
        <w:rPr>
          <w:rFonts w:ascii="YS Text" w:hAnsi="YS Text"/>
          <w:color w:val="000000"/>
          <w:sz w:val="23"/>
          <w:szCs w:val="23"/>
        </w:rPr>
        <w:t xml:space="preserve">адрес электронной почты: </w:t>
      </w:r>
      <w:proofErr w:type="spellStart"/>
      <w:r w:rsidRPr="00525C8F">
        <w:rPr>
          <w:rFonts w:ascii="YS Text" w:hAnsi="YS Text"/>
          <w:color w:val="000000"/>
          <w:sz w:val="23"/>
          <w:szCs w:val="23"/>
        </w:rPr>
        <w:t>shark</w:t>
      </w:r>
      <w:proofErr w:type="spellEnd"/>
      <w:r w:rsidR="00BA39FD">
        <w:rPr>
          <w:rFonts w:ascii="YS Text" w:hAnsi="YS Text"/>
          <w:color w:val="000000"/>
          <w:sz w:val="23"/>
          <w:szCs w:val="23"/>
          <w:lang w:val="en-US"/>
        </w:rPr>
        <w:t>an</w:t>
      </w:r>
      <w:r w:rsidRPr="00525C8F">
        <w:rPr>
          <w:rFonts w:ascii="YS Text" w:hAnsi="YS Text"/>
          <w:color w:val="000000"/>
          <w:sz w:val="23"/>
          <w:szCs w:val="23"/>
        </w:rPr>
        <w:t>@</w:t>
      </w:r>
      <w:proofErr w:type="spellStart"/>
      <w:r w:rsidR="00BA39FD">
        <w:rPr>
          <w:rFonts w:ascii="YS Text" w:hAnsi="YS Text"/>
          <w:color w:val="000000"/>
          <w:sz w:val="23"/>
          <w:szCs w:val="23"/>
          <w:lang w:val="en-US"/>
        </w:rPr>
        <w:t>sha</w:t>
      </w:r>
      <w:proofErr w:type="spellEnd"/>
      <w:r w:rsidR="00BA39FD" w:rsidRPr="00BA39FD">
        <w:rPr>
          <w:rFonts w:ascii="YS Text" w:hAnsi="YS Text"/>
          <w:color w:val="000000"/>
          <w:sz w:val="23"/>
          <w:szCs w:val="23"/>
        </w:rPr>
        <w:t>.</w:t>
      </w:r>
      <w:proofErr w:type="spellStart"/>
      <w:r w:rsidRPr="00525C8F">
        <w:rPr>
          <w:rFonts w:ascii="YS Text" w:hAnsi="YS Text"/>
          <w:color w:val="000000"/>
          <w:sz w:val="23"/>
          <w:szCs w:val="23"/>
        </w:rPr>
        <w:t>udm</w:t>
      </w:r>
      <w:proofErr w:type="spellEnd"/>
      <w:r w:rsidR="00BA39FD">
        <w:rPr>
          <w:rFonts w:ascii="YS Text" w:hAnsi="YS Text"/>
          <w:color w:val="000000"/>
          <w:sz w:val="23"/>
          <w:szCs w:val="23"/>
          <w:lang w:val="en-US"/>
        </w:rPr>
        <w:t>r</w:t>
      </w:r>
      <w:r w:rsidRPr="00525C8F">
        <w:rPr>
          <w:rFonts w:ascii="YS Text" w:hAnsi="YS Text"/>
          <w:color w:val="000000"/>
          <w:sz w:val="23"/>
          <w:szCs w:val="23"/>
        </w:rPr>
        <w:t>.</w:t>
      </w:r>
      <w:proofErr w:type="spellStart"/>
      <w:r w:rsidRPr="00525C8F">
        <w:rPr>
          <w:rFonts w:ascii="YS Text" w:hAnsi="YS Text"/>
          <w:color w:val="000000"/>
          <w:sz w:val="23"/>
          <w:szCs w:val="23"/>
        </w:rPr>
        <w:t>ru</w:t>
      </w:r>
      <w:proofErr w:type="spellEnd"/>
      <w:r w:rsidRPr="00525C8F">
        <w:rPr>
          <w:rFonts w:ascii="YS Text" w:hAnsi="YS Text"/>
          <w:color w:val="000000"/>
          <w:sz w:val="23"/>
          <w:szCs w:val="23"/>
        </w:rPr>
        <w:t>.</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Почтовый адрес: 427070 Удмуртская Республика, Шарканский район, с. Шаркан, ул. Ленина, д. 16.</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 xml:space="preserve">Официальный сайт в сети «Интернет»: </w:t>
      </w:r>
      <w:r w:rsidRPr="00525C8F">
        <w:rPr>
          <w:sz w:val="24"/>
          <w:szCs w:val="24"/>
          <w:u w:val="single"/>
        </w:rPr>
        <w:t>http://</w:t>
      </w:r>
      <w:hyperlink r:id="rId13" w:tgtFrame="_blank" w:history="1">
        <w:r w:rsidRPr="00525C8F">
          <w:rPr>
            <w:bCs/>
            <w:sz w:val="24"/>
            <w:szCs w:val="24"/>
            <w:u w:val="single"/>
            <w:shd w:val="clear" w:color="auto" w:fill="FFFFFF"/>
            <w:lang w:eastAsia="en-US"/>
          </w:rPr>
          <w:t>mfcur.ru</w:t>
        </w:r>
      </w:hyperlink>
      <w:r w:rsidRPr="00525C8F">
        <w:rPr>
          <w:sz w:val="24"/>
          <w:szCs w:val="24"/>
        </w:rPr>
        <w:t>.</w:t>
      </w:r>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Адрес электронной почты: E-</w:t>
      </w:r>
      <w:proofErr w:type="spellStart"/>
      <w:r w:rsidRPr="00525C8F">
        <w:rPr>
          <w:rFonts w:ascii="YS Text" w:hAnsi="YS Text"/>
          <w:color w:val="000000"/>
          <w:sz w:val="23"/>
          <w:szCs w:val="23"/>
        </w:rPr>
        <w:t>mail</w:t>
      </w:r>
      <w:proofErr w:type="spellEnd"/>
      <w:r w:rsidRPr="00525C8F">
        <w:rPr>
          <w:rFonts w:ascii="YS Text" w:hAnsi="YS Text"/>
          <w:color w:val="000000"/>
          <w:sz w:val="23"/>
          <w:szCs w:val="23"/>
        </w:rPr>
        <w:t>:</w:t>
      </w:r>
      <w:r w:rsidRPr="00525C8F">
        <w:rPr>
          <w:sz w:val="24"/>
          <w:szCs w:val="24"/>
        </w:rPr>
        <w:t xml:space="preserve"> </w:t>
      </w:r>
      <w:hyperlink r:id="rId14" w:history="1">
        <w:r w:rsidR="009D6EF8" w:rsidRPr="00806780">
          <w:rPr>
            <w:rStyle w:val="af1"/>
            <w:sz w:val="24"/>
            <w:szCs w:val="24"/>
            <w:lang w:val="en-US"/>
          </w:rPr>
          <w:t>sharkan</w:t>
        </w:r>
        <w:r w:rsidR="009D6EF8" w:rsidRPr="00806780">
          <w:rPr>
            <w:rStyle w:val="af1"/>
            <w:sz w:val="24"/>
            <w:szCs w:val="24"/>
          </w:rPr>
          <w:t>@mfc.udmr.</w:t>
        </w:r>
        <w:proofErr w:type="spellStart"/>
        <w:r w:rsidR="009D6EF8" w:rsidRPr="00806780">
          <w:rPr>
            <w:rStyle w:val="af1"/>
            <w:sz w:val="24"/>
            <w:szCs w:val="24"/>
            <w:lang w:val="en-US"/>
          </w:rPr>
          <w:t>ru</w:t>
        </w:r>
        <w:proofErr w:type="spellEnd"/>
      </w:hyperlink>
    </w:p>
    <w:p w:rsidR="00525C8F" w:rsidRPr="00525C8F" w:rsidRDefault="00525C8F" w:rsidP="00525C8F">
      <w:pPr>
        <w:shd w:val="clear" w:color="auto" w:fill="FFFFFF"/>
        <w:jc w:val="both"/>
        <w:rPr>
          <w:rFonts w:ascii="YS Text" w:hAnsi="YS Text"/>
          <w:color w:val="000000"/>
          <w:sz w:val="23"/>
          <w:szCs w:val="23"/>
        </w:rPr>
      </w:pPr>
      <w:r w:rsidRPr="00525C8F">
        <w:rPr>
          <w:rFonts w:ascii="YS Text" w:hAnsi="YS Text"/>
          <w:color w:val="000000"/>
          <w:sz w:val="23"/>
          <w:szCs w:val="23"/>
        </w:rPr>
        <w:t>Телефон: 8(34136)3-30-16.</w:t>
      </w:r>
    </w:p>
    <w:p w:rsidR="00525C8F" w:rsidRPr="00525C8F" w:rsidRDefault="00525C8F" w:rsidP="00525C8F">
      <w:pPr>
        <w:jc w:val="both"/>
        <w:outlineLvl w:val="0"/>
        <w:rPr>
          <w:sz w:val="24"/>
          <w:szCs w:val="24"/>
        </w:rPr>
      </w:pPr>
      <w:r w:rsidRPr="00525C8F">
        <w:rPr>
          <w:sz w:val="24"/>
          <w:szCs w:val="24"/>
        </w:rPr>
        <w:t>Муниципальная услуга в МФЦ предоставляется бесплатно.</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1.3.3. Время ожидания заинтересованного лица в очереди для получения информации (консультации) о муниципальной услуге, ходе выполнения запроса </w:t>
      </w:r>
      <w:r w:rsidRPr="00525C8F">
        <w:rPr>
          <w:sz w:val="24"/>
          <w:szCs w:val="24"/>
        </w:rPr>
        <w:br/>
        <w:t>о предоставлении муниципальной услуги не должно превышать 15 минут.</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Предоставление информации по телефону или при личном приеме граждан не может превышать 10 минут и начинается с информации о фамилии, имени, отчестве </w:t>
      </w:r>
      <w:r w:rsidRPr="00525C8F">
        <w:rPr>
          <w:sz w:val="24"/>
          <w:szCs w:val="24"/>
        </w:rPr>
        <w:br/>
        <w:t>и должности специалиста Многофункционального центра, осуществляющего консультирование.</w:t>
      </w:r>
    </w:p>
    <w:p w:rsidR="00525C8F" w:rsidRPr="00525C8F" w:rsidRDefault="00525C8F" w:rsidP="00525C8F">
      <w:pPr>
        <w:autoSpaceDE w:val="0"/>
        <w:autoSpaceDN w:val="0"/>
        <w:adjustRightInd w:val="0"/>
        <w:jc w:val="both"/>
        <w:outlineLvl w:val="2"/>
        <w:rPr>
          <w:sz w:val="24"/>
          <w:szCs w:val="24"/>
        </w:rPr>
      </w:pPr>
      <w:r w:rsidRPr="00525C8F">
        <w:rPr>
          <w:sz w:val="24"/>
          <w:szCs w:val="24"/>
        </w:rPr>
        <w:t>1.3.4.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w:t>
      </w:r>
      <w:r w:rsidRPr="00525C8F">
        <w:rPr>
          <w:sz w:val="24"/>
          <w:szCs w:val="24"/>
        </w:rPr>
        <w:br/>
        <w:t>и инициалы исполнителя, номер телефона исполнителя.</w:t>
      </w:r>
    </w:p>
    <w:p w:rsidR="00525C8F" w:rsidRDefault="00525C8F" w:rsidP="00525C8F">
      <w:pPr>
        <w:jc w:val="center"/>
        <w:rPr>
          <w:b/>
          <w:color w:val="000000"/>
          <w:sz w:val="24"/>
          <w:lang w:eastAsia="x-none"/>
        </w:rPr>
      </w:pPr>
    </w:p>
    <w:p w:rsidR="00CA1719" w:rsidRPr="00525C8F" w:rsidRDefault="00CA1719" w:rsidP="00525C8F">
      <w:pPr>
        <w:jc w:val="center"/>
        <w:rPr>
          <w:b/>
          <w:color w:val="000000"/>
          <w:sz w:val="24"/>
          <w:lang w:eastAsia="x-none"/>
        </w:rPr>
      </w:pPr>
    </w:p>
    <w:p w:rsidR="00525C8F" w:rsidRPr="00525C8F" w:rsidRDefault="00525C8F" w:rsidP="00525C8F">
      <w:pPr>
        <w:jc w:val="center"/>
        <w:rPr>
          <w:b/>
          <w:color w:val="000000"/>
          <w:sz w:val="24"/>
          <w:lang w:val="x-none" w:eastAsia="x-none"/>
        </w:rPr>
      </w:pPr>
      <w:r w:rsidRPr="00525C8F">
        <w:rPr>
          <w:b/>
          <w:color w:val="000000"/>
          <w:sz w:val="24"/>
          <w:lang w:val="x-none" w:eastAsia="x-none"/>
        </w:rPr>
        <w:t>2. Стандарт предоставления муниципальной услуги</w:t>
      </w:r>
    </w:p>
    <w:p w:rsidR="00525C8F" w:rsidRPr="00525C8F" w:rsidRDefault="00525C8F" w:rsidP="00525C8F">
      <w:pPr>
        <w:jc w:val="center"/>
        <w:rPr>
          <w:b/>
          <w:color w:val="000000"/>
          <w:sz w:val="24"/>
          <w:lang w:val="x-none" w:eastAsia="x-none"/>
        </w:rPr>
      </w:pPr>
      <w:r w:rsidRPr="00525C8F">
        <w:rPr>
          <w:b/>
          <w:color w:val="000000"/>
          <w:sz w:val="24"/>
          <w:lang w:val="x-none" w:eastAsia="x-none"/>
        </w:rPr>
        <w:t>2.1. Наименование муниципальной услуги</w:t>
      </w:r>
    </w:p>
    <w:p w:rsidR="00525C8F" w:rsidRPr="00525C8F" w:rsidRDefault="00525C8F" w:rsidP="00525C8F">
      <w:pPr>
        <w:jc w:val="center"/>
        <w:rPr>
          <w:b/>
          <w:color w:val="000000"/>
          <w:sz w:val="24"/>
          <w:lang w:val="x-none" w:eastAsia="x-none"/>
        </w:rPr>
      </w:pPr>
    </w:p>
    <w:p w:rsidR="00525C8F" w:rsidRPr="00525C8F" w:rsidRDefault="00525C8F" w:rsidP="00525C8F">
      <w:pPr>
        <w:jc w:val="both"/>
        <w:rPr>
          <w:color w:val="000000"/>
          <w:sz w:val="24"/>
          <w:lang w:val="x-none" w:eastAsia="x-none"/>
        </w:rPr>
      </w:pPr>
      <w:r w:rsidRPr="00525C8F">
        <w:rPr>
          <w:color w:val="000000"/>
          <w:sz w:val="24"/>
          <w:lang w:val="x-none" w:eastAsia="x-none"/>
        </w:rPr>
        <w:t>Наименование муниципальной услуги – «</w:t>
      </w:r>
      <w:r w:rsidR="00BA39FD" w:rsidRPr="00AC63C5">
        <w:rPr>
          <w:color w:val="000000"/>
          <w:sz w:val="24"/>
          <w:szCs w:val="24"/>
          <w:lang w:val="x-none" w:eastAsia="x-none"/>
        </w:rPr>
        <w:t>Пред</w:t>
      </w:r>
      <w:r w:rsidR="00BA39FD" w:rsidRPr="00AC63C5">
        <w:rPr>
          <w:color w:val="000000"/>
          <w:sz w:val="24"/>
          <w:szCs w:val="24"/>
          <w:lang w:eastAsia="x-none"/>
        </w:rPr>
        <w:t xml:space="preserve">оставление земельных участков, находящихся в неразграниченной государственной собственности или муниципальной собственности, гражданам для индивидуального жилищного строительства, ведения </w:t>
      </w:r>
      <w:r w:rsidR="00BA39FD" w:rsidRPr="00AC63C5">
        <w:rPr>
          <w:color w:val="000000"/>
          <w:sz w:val="24"/>
          <w:szCs w:val="24"/>
          <w:lang w:eastAsia="x-none"/>
        </w:rPr>
        <w:lastRenderedPageBreak/>
        <w:t>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25C8F">
        <w:rPr>
          <w:color w:val="000000"/>
          <w:sz w:val="24"/>
          <w:lang w:val="x-none" w:eastAsia="x-none"/>
        </w:rPr>
        <w:t>».</w:t>
      </w:r>
    </w:p>
    <w:p w:rsidR="00525C8F" w:rsidRPr="00525C8F" w:rsidRDefault="00525C8F" w:rsidP="00525C8F">
      <w:pPr>
        <w:jc w:val="both"/>
        <w:rPr>
          <w:color w:val="000000"/>
          <w:sz w:val="24"/>
          <w:lang w:val="x-none" w:eastAsia="x-none"/>
        </w:rPr>
      </w:pPr>
    </w:p>
    <w:p w:rsidR="00525C8F" w:rsidRPr="00525C8F" w:rsidRDefault="00525C8F" w:rsidP="00525C8F">
      <w:pPr>
        <w:jc w:val="center"/>
        <w:rPr>
          <w:b/>
          <w:color w:val="000000"/>
          <w:sz w:val="24"/>
          <w:lang w:val="x-none" w:eastAsia="x-none"/>
        </w:rPr>
      </w:pPr>
      <w:r w:rsidRPr="00525C8F">
        <w:rPr>
          <w:b/>
          <w:color w:val="000000"/>
          <w:sz w:val="24"/>
          <w:lang w:val="x-none" w:eastAsia="x-none"/>
        </w:rPr>
        <w:t>2.2. Наименование структурного подразделения Администрации</w:t>
      </w:r>
      <w:r w:rsidRPr="00525C8F">
        <w:rPr>
          <w:b/>
          <w:color w:val="000000"/>
          <w:sz w:val="24"/>
          <w:szCs w:val="24"/>
          <w:lang w:val="x-none" w:eastAsia="x-none"/>
        </w:rPr>
        <w:t xml:space="preserve"> муниципального образования  «</w:t>
      </w:r>
      <w:r w:rsidRPr="00525C8F">
        <w:rPr>
          <w:b/>
          <w:color w:val="000000"/>
          <w:sz w:val="24"/>
          <w:szCs w:val="24"/>
          <w:lang w:eastAsia="x-none"/>
        </w:rPr>
        <w:t xml:space="preserve">Муниципальный округ Шарканский </w:t>
      </w:r>
      <w:r w:rsidRPr="00525C8F">
        <w:rPr>
          <w:b/>
          <w:color w:val="000000"/>
          <w:sz w:val="24"/>
          <w:szCs w:val="24"/>
          <w:lang w:val="x-none" w:eastAsia="x-none"/>
        </w:rPr>
        <w:t>район</w:t>
      </w:r>
      <w:r w:rsidRPr="00525C8F">
        <w:rPr>
          <w:b/>
          <w:color w:val="000000"/>
          <w:sz w:val="24"/>
          <w:szCs w:val="24"/>
          <w:lang w:eastAsia="x-none"/>
        </w:rPr>
        <w:t xml:space="preserve"> Удмуртской Республики</w:t>
      </w:r>
      <w:r w:rsidRPr="00525C8F">
        <w:rPr>
          <w:b/>
          <w:color w:val="000000"/>
          <w:sz w:val="24"/>
          <w:szCs w:val="24"/>
          <w:lang w:val="x-none" w:eastAsia="x-none"/>
        </w:rPr>
        <w:t>»</w:t>
      </w:r>
      <w:r w:rsidRPr="00525C8F">
        <w:rPr>
          <w:b/>
          <w:color w:val="000000"/>
          <w:sz w:val="24"/>
          <w:lang w:val="x-none" w:eastAsia="x-none"/>
        </w:rPr>
        <w:t>, ответственного за предоставление муниципальной услуги</w:t>
      </w:r>
    </w:p>
    <w:p w:rsidR="00525C8F" w:rsidRPr="00525C8F" w:rsidRDefault="00525C8F" w:rsidP="00525C8F">
      <w:pPr>
        <w:jc w:val="center"/>
        <w:rPr>
          <w:color w:val="000000"/>
          <w:sz w:val="24"/>
          <w:lang w:val="x-none" w:eastAsia="x-none"/>
        </w:rPr>
      </w:pPr>
    </w:p>
    <w:p w:rsidR="00525C8F" w:rsidRPr="00525C8F" w:rsidRDefault="00525C8F" w:rsidP="00525C8F">
      <w:pPr>
        <w:jc w:val="both"/>
        <w:rPr>
          <w:color w:val="000000"/>
          <w:sz w:val="24"/>
          <w:lang w:val="x-none" w:eastAsia="x-none"/>
        </w:rPr>
      </w:pPr>
      <w:r w:rsidRPr="00525C8F">
        <w:rPr>
          <w:color w:val="000000"/>
          <w:sz w:val="24"/>
          <w:lang w:val="x-none" w:eastAsia="x-none"/>
        </w:rPr>
        <w:t xml:space="preserve">Структурным подразделением, ответственным за предоставление муниципальной услуги, является </w:t>
      </w:r>
      <w:r w:rsidRPr="00525C8F">
        <w:rPr>
          <w:color w:val="000000"/>
          <w:sz w:val="24"/>
          <w:lang w:eastAsia="x-none"/>
        </w:rPr>
        <w:t>отдел по управлению муниципальной собственностью и земельными ресурсами</w:t>
      </w:r>
      <w:r w:rsidRPr="00525C8F">
        <w:rPr>
          <w:color w:val="000000"/>
          <w:sz w:val="24"/>
          <w:lang w:val="x-none" w:eastAsia="x-none"/>
        </w:rPr>
        <w:t>.</w:t>
      </w:r>
    </w:p>
    <w:p w:rsidR="00525C8F" w:rsidRPr="00525C8F" w:rsidRDefault="00525C8F" w:rsidP="00525C8F">
      <w:pPr>
        <w:autoSpaceDE w:val="0"/>
        <w:autoSpaceDN w:val="0"/>
        <w:adjustRightInd w:val="0"/>
        <w:jc w:val="both"/>
        <w:rPr>
          <w:sz w:val="24"/>
          <w:szCs w:val="24"/>
        </w:rPr>
      </w:pPr>
      <w:r w:rsidRPr="00525C8F">
        <w:rPr>
          <w:sz w:val="24"/>
          <w:szCs w:val="24"/>
        </w:rPr>
        <w:t xml:space="preserve">При предоставлении муниципальной услуги осуществляется взаимодействие </w:t>
      </w:r>
      <w:r w:rsidRPr="00525C8F">
        <w:rPr>
          <w:color w:val="000000"/>
          <w:sz w:val="24"/>
          <w:lang w:eastAsia="x-none"/>
        </w:rPr>
        <w:t>отдела по управлению муниципальной собственностью и земельными ресурсами</w:t>
      </w:r>
      <w:r w:rsidRPr="00525C8F">
        <w:rPr>
          <w:sz w:val="24"/>
          <w:szCs w:val="24"/>
        </w:rPr>
        <w:t>, Многофункционального центра, Управления Федеральной службы государственной регистрации, кадастра и картографии по Удмуртской Республике (далее – Росреестр),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отдела организационной работы Администрации.</w:t>
      </w:r>
    </w:p>
    <w:p w:rsidR="00525C8F" w:rsidRPr="00525C8F" w:rsidRDefault="00525C8F" w:rsidP="00525C8F">
      <w:pPr>
        <w:jc w:val="center"/>
        <w:rPr>
          <w:b/>
          <w:color w:val="000000"/>
          <w:sz w:val="24"/>
          <w:lang w:val="x-none" w:eastAsia="x-none"/>
        </w:rPr>
      </w:pPr>
    </w:p>
    <w:p w:rsidR="00525C8F" w:rsidRPr="00525C8F" w:rsidRDefault="00525C8F" w:rsidP="00525C8F">
      <w:pPr>
        <w:jc w:val="center"/>
        <w:rPr>
          <w:b/>
          <w:color w:val="000000"/>
          <w:sz w:val="24"/>
          <w:lang w:val="x-none" w:eastAsia="x-none"/>
        </w:rPr>
      </w:pPr>
      <w:r w:rsidRPr="00525C8F">
        <w:rPr>
          <w:b/>
          <w:color w:val="000000"/>
          <w:sz w:val="24"/>
          <w:lang w:val="x-none" w:eastAsia="x-none"/>
        </w:rPr>
        <w:t>2.3. Результат предоставления муниципальной услуги</w:t>
      </w:r>
    </w:p>
    <w:p w:rsidR="00525C8F" w:rsidRPr="00525C8F" w:rsidRDefault="00525C8F" w:rsidP="00525C8F">
      <w:pPr>
        <w:jc w:val="center"/>
        <w:rPr>
          <w:b/>
          <w:color w:val="000000"/>
          <w:sz w:val="24"/>
          <w:lang w:val="x-none" w:eastAsia="x-none"/>
        </w:rPr>
      </w:pPr>
    </w:p>
    <w:p w:rsidR="00525C8F" w:rsidRPr="00E25B2E" w:rsidRDefault="00525C8F" w:rsidP="00525C8F">
      <w:pPr>
        <w:jc w:val="both"/>
        <w:rPr>
          <w:color w:val="000000"/>
          <w:sz w:val="24"/>
          <w:szCs w:val="24"/>
          <w:lang w:val="x-none" w:eastAsia="x-none"/>
        </w:rPr>
      </w:pPr>
      <w:r w:rsidRPr="00E25B2E">
        <w:rPr>
          <w:color w:val="000000"/>
          <w:sz w:val="24"/>
          <w:szCs w:val="24"/>
          <w:lang w:val="x-none" w:eastAsia="x-none"/>
        </w:rPr>
        <w:t>Результатом предоставления муниципальной услуги является:</w:t>
      </w:r>
    </w:p>
    <w:p w:rsidR="00E25B2E" w:rsidRPr="00E25B2E" w:rsidRDefault="00525C8F" w:rsidP="00E25B2E">
      <w:pPr>
        <w:jc w:val="both"/>
        <w:rPr>
          <w:color w:val="000000"/>
          <w:kern w:val="1"/>
          <w:sz w:val="24"/>
          <w:szCs w:val="24"/>
          <w:lang w:eastAsia="ar-SA"/>
        </w:rPr>
      </w:pPr>
      <w:r w:rsidRPr="00E25B2E">
        <w:rPr>
          <w:color w:val="000000"/>
          <w:sz w:val="24"/>
          <w:szCs w:val="24"/>
          <w:lang w:val="x-none" w:eastAsia="x-none"/>
        </w:rPr>
        <w:t xml:space="preserve">- </w:t>
      </w:r>
      <w:r w:rsidR="00E25B2E" w:rsidRPr="00E25B2E">
        <w:rPr>
          <w:color w:val="000000"/>
          <w:sz w:val="24"/>
          <w:szCs w:val="24"/>
          <w:lang w:eastAsia="ar-SA"/>
        </w:rPr>
        <w:t>заключение договора аренды или купли-продажи земельного участка;</w:t>
      </w:r>
    </w:p>
    <w:p w:rsidR="00E25B2E" w:rsidRPr="00E25B2E" w:rsidRDefault="00E25B2E" w:rsidP="00E25B2E">
      <w:pPr>
        <w:tabs>
          <w:tab w:val="left" w:pos="748"/>
        </w:tabs>
        <w:suppressAutoHyphens/>
        <w:jc w:val="both"/>
        <w:rPr>
          <w:color w:val="000000"/>
          <w:sz w:val="24"/>
          <w:szCs w:val="24"/>
          <w:lang w:eastAsia="ar-SA"/>
        </w:rPr>
      </w:pPr>
      <w:r w:rsidRPr="00E25B2E">
        <w:rPr>
          <w:color w:val="000000"/>
          <w:sz w:val="24"/>
          <w:szCs w:val="24"/>
          <w:lang w:eastAsia="ar-SA"/>
        </w:rPr>
        <w:t>- уведомление</w:t>
      </w:r>
      <w:r w:rsidR="00CA1719">
        <w:rPr>
          <w:color w:val="000000"/>
          <w:sz w:val="24"/>
          <w:szCs w:val="24"/>
          <w:lang w:eastAsia="ar-SA"/>
        </w:rPr>
        <w:t xml:space="preserve"> (письмо)</w:t>
      </w:r>
      <w:r w:rsidRPr="00E25B2E">
        <w:rPr>
          <w:color w:val="000000"/>
          <w:sz w:val="24"/>
          <w:szCs w:val="24"/>
          <w:lang w:eastAsia="ar-SA"/>
        </w:rPr>
        <w:t xml:space="preserve"> об отказе в заключени</w:t>
      </w:r>
      <w:proofErr w:type="gramStart"/>
      <w:r w:rsidRPr="00E25B2E">
        <w:rPr>
          <w:color w:val="000000"/>
          <w:sz w:val="24"/>
          <w:szCs w:val="24"/>
          <w:lang w:eastAsia="ar-SA"/>
        </w:rPr>
        <w:t>и</w:t>
      </w:r>
      <w:proofErr w:type="gramEnd"/>
      <w:r w:rsidRPr="00E25B2E">
        <w:rPr>
          <w:color w:val="000000"/>
          <w:sz w:val="24"/>
          <w:szCs w:val="24"/>
          <w:lang w:eastAsia="ar-SA"/>
        </w:rPr>
        <w:t xml:space="preserve"> договора аренды или купли-продажи земельного участка.</w:t>
      </w:r>
    </w:p>
    <w:p w:rsidR="00525C8F" w:rsidRPr="00E25B2E" w:rsidRDefault="00525C8F" w:rsidP="00525C8F">
      <w:pPr>
        <w:jc w:val="both"/>
        <w:rPr>
          <w:color w:val="000000"/>
          <w:sz w:val="24"/>
          <w:szCs w:val="24"/>
          <w:lang w:eastAsia="x-none"/>
        </w:rPr>
      </w:pPr>
    </w:p>
    <w:p w:rsidR="00525C8F" w:rsidRPr="00525C8F" w:rsidRDefault="00525C8F" w:rsidP="00525C8F">
      <w:pPr>
        <w:jc w:val="center"/>
        <w:rPr>
          <w:b/>
          <w:color w:val="000000"/>
          <w:sz w:val="24"/>
          <w:szCs w:val="24"/>
          <w:lang w:val="x-none" w:eastAsia="x-none"/>
        </w:rPr>
      </w:pPr>
      <w:r w:rsidRPr="00525C8F">
        <w:rPr>
          <w:b/>
          <w:color w:val="000000"/>
          <w:sz w:val="24"/>
          <w:lang w:val="x-none" w:eastAsia="x-none"/>
        </w:rPr>
        <w:t xml:space="preserve">2.4. </w:t>
      </w:r>
      <w:r w:rsidRPr="00525C8F">
        <w:rPr>
          <w:b/>
          <w:color w:val="000000"/>
          <w:sz w:val="24"/>
          <w:szCs w:val="24"/>
          <w:lang w:val="x-none" w:eastAsia="x-none"/>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525C8F" w:rsidRPr="00525C8F" w:rsidRDefault="00525C8F" w:rsidP="00525C8F">
      <w:pPr>
        <w:jc w:val="center"/>
        <w:rPr>
          <w:b/>
          <w:color w:val="000000"/>
          <w:sz w:val="24"/>
          <w:lang w:val="x-none" w:eastAsia="x-none"/>
        </w:rPr>
      </w:pPr>
    </w:p>
    <w:p w:rsidR="00525C8F" w:rsidRPr="00CA1719" w:rsidRDefault="00525C8F" w:rsidP="00525C8F">
      <w:pPr>
        <w:autoSpaceDE w:val="0"/>
        <w:autoSpaceDN w:val="0"/>
        <w:adjustRightInd w:val="0"/>
        <w:jc w:val="both"/>
        <w:rPr>
          <w:sz w:val="24"/>
          <w:szCs w:val="24"/>
        </w:rPr>
      </w:pPr>
      <w:r w:rsidRPr="00525C8F">
        <w:rPr>
          <w:sz w:val="24"/>
          <w:szCs w:val="24"/>
        </w:rPr>
        <w:t xml:space="preserve">2.4.1. Муниципальная услуга предоставляется в срок не более чем тридцать дней со дня поступления (предоставления) в Администрацию заявления и всех документов, указанных </w:t>
      </w:r>
      <w:r w:rsidRPr="00CA1719">
        <w:rPr>
          <w:sz w:val="24"/>
          <w:szCs w:val="24"/>
        </w:rPr>
        <w:t>в пункте 2.6.1. настоящего Регламента.</w:t>
      </w:r>
    </w:p>
    <w:p w:rsidR="00525C8F" w:rsidRPr="00CA1719" w:rsidRDefault="00525C8F" w:rsidP="00525C8F">
      <w:pPr>
        <w:autoSpaceDE w:val="0"/>
        <w:autoSpaceDN w:val="0"/>
        <w:adjustRightInd w:val="0"/>
        <w:jc w:val="both"/>
        <w:rPr>
          <w:sz w:val="24"/>
          <w:szCs w:val="24"/>
        </w:rPr>
      </w:pPr>
      <w:r w:rsidRPr="00CA1719">
        <w:rPr>
          <w:sz w:val="24"/>
          <w:szCs w:val="24"/>
        </w:rPr>
        <w:t>2.4.2. Запрос информации, необходимой для предоставления муниципальной услуги, направляется в порядке, установленном настоящим Регламентом для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w:t>
      </w:r>
    </w:p>
    <w:p w:rsidR="00525C8F" w:rsidRPr="00525C8F" w:rsidRDefault="00525C8F" w:rsidP="00525C8F">
      <w:pPr>
        <w:jc w:val="both"/>
        <w:rPr>
          <w:sz w:val="24"/>
          <w:szCs w:val="24"/>
        </w:rPr>
      </w:pPr>
      <w:r w:rsidRPr="00CA1719">
        <w:rPr>
          <w:sz w:val="24"/>
          <w:szCs w:val="24"/>
        </w:rPr>
        <w:t>2.4.3. Документы</w:t>
      </w:r>
      <w:r w:rsidRPr="00525C8F">
        <w:rPr>
          <w:sz w:val="24"/>
          <w:szCs w:val="24"/>
        </w:rPr>
        <w:t>, являющиеся результатом предоставления муниципальной услуги, выдаются (направляются) заявителю не позднее одного дня с момента подписания и регистрации таких документов. Направление (выдача) документов Многофункциональным центром в соответствии с настоящим Регламентом производится не позднее дня, следующего за днем их поступления в Многофункциональный центр.</w:t>
      </w:r>
    </w:p>
    <w:p w:rsidR="00525C8F" w:rsidRPr="00525C8F" w:rsidRDefault="00525C8F" w:rsidP="00525C8F">
      <w:pPr>
        <w:widowControl w:val="0"/>
        <w:jc w:val="both"/>
        <w:rPr>
          <w:sz w:val="24"/>
          <w:szCs w:val="24"/>
        </w:rPr>
      </w:pPr>
      <w:r w:rsidRPr="00525C8F">
        <w:rPr>
          <w:sz w:val="24"/>
          <w:szCs w:val="24"/>
        </w:rPr>
        <w:t>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525C8F" w:rsidRPr="00525C8F" w:rsidRDefault="00525C8F" w:rsidP="00525C8F">
      <w:pPr>
        <w:widowControl w:val="0"/>
        <w:jc w:val="both"/>
        <w:rPr>
          <w:sz w:val="24"/>
          <w:szCs w:val="24"/>
        </w:rPr>
      </w:pPr>
      <w:r w:rsidRPr="00525C8F">
        <w:rPr>
          <w:sz w:val="24"/>
          <w:szCs w:val="24"/>
        </w:rPr>
        <w:t>В случае поступления заявления гражданина через Многофункциональный центр срок предоставления муниципальной услуги исчисляется со дня передачи Многофункциональным центром такого обращения в Администрацию.</w:t>
      </w:r>
    </w:p>
    <w:p w:rsidR="00525C8F" w:rsidRPr="00525C8F" w:rsidRDefault="00525C8F" w:rsidP="00525C8F">
      <w:pPr>
        <w:widowControl w:val="0"/>
        <w:jc w:val="both"/>
        <w:rPr>
          <w:sz w:val="24"/>
          <w:szCs w:val="24"/>
        </w:rPr>
      </w:pPr>
    </w:p>
    <w:p w:rsidR="00525C8F" w:rsidRPr="00525C8F" w:rsidRDefault="00525C8F" w:rsidP="00525C8F">
      <w:pPr>
        <w:jc w:val="center"/>
        <w:rPr>
          <w:b/>
          <w:color w:val="000000"/>
          <w:sz w:val="24"/>
          <w:lang w:val="x-none" w:eastAsia="x-none"/>
        </w:rPr>
      </w:pPr>
      <w:r w:rsidRPr="00525C8F">
        <w:rPr>
          <w:b/>
          <w:color w:val="000000"/>
          <w:sz w:val="24"/>
          <w:lang w:val="x-none" w:eastAsia="x-none"/>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25C8F" w:rsidRPr="00525C8F" w:rsidRDefault="00525C8F" w:rsidP="00525C8F">
      <w:pPr>
        <w:jc w:val="center"/>
        <w:rPr>
          <w:color w:val="000000"/>
          <w:sz w:val="24"/>
          <w:lang w:val="x-none" w:eastAsia="x-none"/>
        </w:rPr>
      </w:pPr>
    </w:p>
    <w:p w:rsidR="00525C8F" w:rsidRPr="00525C8F" w:rsidRDefault="00525C8F" w:rsidP="00525C8F">
      <w:pPr>
        <w:jc w:val="both"/>
        <w:rPr>
          <w:color w:val="000000"/>
          <w:sz w:val="24"/>
          <w:lang w:eastAsia="x-none"/>
        </w:rPr>
      </w:pPr>
      <w:r w:rsidRPr="00525C8F">
        <w:rPr>
          <w:color w:val="000000"/>
          <w:sz w:val="24"/>
          <w:lang w:val="x-none" w:eastAsia="x-none"/>
        </w:rPr>
        <w:lastRenderedPageBreak/>
        <w:t>Нормативными правовыми актами, регулирующими отношения, возникающие в связи с предоставлением муниципальной услуги, являются:</w:t>
      </w:r>
    </w:p>
    <w:p w:rsidR="00525C8F" w:rsidRDefault="00525C8F" w:rsidP="00525C8F">
      <w:pPr>
        <w:autoSpaceDE w:val="0"/>
        <w:autoSpaceDN w:val="0"/>
        <w:adjustRightInd w:val="0"/>
        <w:jc w:val="both"/>
        <w:rPr>
          <w:sz w:val="24"/>
          <w:szCs w:val="24"/>
        </w:rPr>
      </w:pPr>
      <w:bookmarkStart w:id="1" w:name="OLE_LINK2"/>
      <w:bookmarkStart w:id="2" w:name="OLE_LINK1"/>
      <w:r w:rsidRPr="00525C8F">
        <w:rPr>
          <w:sz w:val="24"/>
          <w:szCs w:val="24"/>
        </w:rPr>
        <w:t>- Гражданский кодекс Российской Федерации (</w:t>
      </w:r>
      <w:r w:rsidRPr="00160199">
        <w:rPr>
          <w:sz w:val="24"/>
          <w:szCs w:val="24"/>
        </w:rPr>
        <w:t xml:space="preserve">часть первая) от </w:t>
      </w:r>
      <w:r w:rsidRPr="00525C8F">
        <w:rPr>
          <w:sz w:val="24"/>
          <w:szCs w:val="24"/>
        </w:rPr>
        <w:t>30.11.1994 № 51-ФЗ;</w:t>
      </w:r>
    </w:p>
    <w:p w:rsidR="00160199" w:rsidRPr="00525C8F" w:rsidRDefault="00160199" w:rsidP="00525C8F">
      <w:pPr>
        <w:autoSpaceDE w:val="0"/>
        <w:autoSpaceDN w:val="0"/>
        <w:adjustRightInd w:val="0"/>
        <w:jc w:val="both"/>
        <w:rPr>
          <w:sz w:val="24"/>
          <w:szCs w:val="24"/>
        </w:rPr>
      </w:pPr>
      <w:r>
        <w:rPr>
          <w:sz w:val="24"/>
          <w:szCs w:val="24"/>
        </w:rPr>
        <w:t xml:space="preserve">- </w:t>
      </w:r>
      <w:r w:rsidRPr="00160199">
        <w:rPr>
          <w:sz w:val="24"/>
          <w:szCs w:val="24"/>
        </w:rPr>
        <w:t>Гражданский кодекс Российской Федерации (часть вторая) от 26.01.1996 N 14-ФЗ</w:t>
      </w:r>
      <w:r>
        <w:rPr>
          <w:sz w:val="24"/>
          <w:szCs w:val="24"/>
        </w:rPr>
        <w:t>;</w:t>
      </w:r>
    </w:p>
    <w:p w:rsidR="00525C8F" w:rsidRPr="00525C8F" w:rsidRDefault="00525C8F" w:rsidP="00525C8F">
      <w:pPr>
        <w:autoSpaceDE w:val="0"/>
        <w:autoSpaceDN w:val="0"/>
        <w:adjustRightInd w:val="0"/>
        <w:jc w:val="both"/>
        <w:rPr>
          <w:sz w:val="24"/>
          <w:szCs w:val="24"/>
        </w:rPr>
      </w:pPr>
      <w:r w:rsidRPr="00525C8F">
        <w:rPr>
          <w:sz w:val="24"/>
          <w:szCs w:val="24"/>
        </w:rPr>
        <w:t>- Земельный кодекс Российской Федерации от 25.10.2001 № 136-ФЗ;</w:t>
      </w:r>
    </w:p>
    <w:p w:rsidR="00525C8F" w:rsidRPr="00160199" w:rsidRDefault="00525C8F" w:rsidP="00525C8F">
      <w:pPr>
        <w:autoSpaceDE w:val="0"/>
        <w:autoSpaceDN w:val="0"/>
        <w:adjustRightInd w:val="0"/>
        <w:jc w:val="both"/>
        <w:rPr>
          <w:sz w:val="24"/>
          <w:szCs w:val="24"/>
        </w:rPr>
      </w:pPr>
      <w:r w:rsidRPr="00160199">
        <w:rPr>
          <w:sz w:val="24"/>
          <w:szCs w:val="24"/>
        </w:rPr>
        <w:t>- Градостроительный кодекс Российской Федерации от 29.12.2004 № 190-ФЗ;</w:t>
      </w:r>
    </w:p>
    <w:p w:rsidR="00525C8F" w:rsidRPr="00D04B6B" w:rsidRDefault="00525C8F" w:rsidP="00525C8F">
      <w:pPr>
        <w:autoSpaceDE w:val="0"/>
        <w:autoSpaceDN w:val="0"/>
        <w:adjustRightInd w:val="0"/>
        <w:jc w:val="both"/>
        <w:outlineLvl w:val="0"/>
        <w:rPr>
          <w:sz w:val="24"/>
          <w:szCs w:val="24"/>
        </w:rPr>
      </w:pPr>
      <w:r w:rsidRPr="00D04B6B">
        <w:rPr>
          <w:sz w:val="24"/>
          <w:szCs w:val="24"/>
        </w:rPr>
        <w:t>- Федеральный закон от 27.07.2010 № 210-ФЗ «Об организации предоставления государственных и муниципальных услуг»;</w:t>
      </w:r>
    </w:p>
    <w:p w:rsidR="00525C8F" w:rsidRPr="00160199" w:rsidRDefault="00525C8F" w:rsidP="00525C8F">
      <w:pPr>
        <w:autoSpaceDE w:val="0"/>
        <w:autoSpaceDN w:val="0"/>
        <w:adjustRightInd w:val="0"/>
        <w:jc w:val="both"/>
        <w:rPr>
          <w:sz w:val="24"/>
          <w:szCs w:val="24"/>
        </w:rPr>
      </w:pPr>
      <w:r w:rsidRPr="00160199">
        <w:rPr>
          <w:sz w:val="24"/>
          <w:szCs w:val="24"/>
        </w:rPr>
        <w:t>- Федеральный закон от 13.07.2015 № 218-ФЗ «О государственной регистрации недвижимости»;</w:t>
      </w:r>
    </w:p>
    <w:p w:rsidR="00525C8F" w:rsidRPr="00525C8F" w:rsidRDefault="00525C8F" w:rsidP="00525C8F">
      <w:pPr>
        <w:autoSpaceDE w:val="0"/>
        <w:autoSpaceDN w:val="0"/>
        <w:adjustRightInd w:val="0"/>
        <w:jc w:val="both"/>
        <w:rPr>
          <w:sz w:val="24"/>
          <w:szCs w:val="24"/>
        </w:rPr>
      </w:pPr>
      <w:r w:rsidRPr="00525C8F">
        <w:rPr>
          <w:sz w:val="24"/>
          <w:szCs w:val="24"/>
        </w:rPr>
        <w:t>- Федеральный закон от 06.10.2003 № 131-ФЗ «Об общих принципах организации местного самоуправления в Российской Федерации»;</w:t>
      </w:r>
    </w:p>
    <w:p w:rsidR="00525C8F" w:rsidRPr="00160199" w:rsidRDefault="00525C8F" w:rsidP="00525C8F">
      <w:pPr>
        <w:autoSpaceDE w:val="0"/>
        <w:autoSpaceDN w:val="0"/>
        <w:adjustRightInd w:val="0"/>
        <w:jc w:val="both"/>
        <w:rPr>
          <w:sz w:val="24"/>
          <w:szCs w:val="24"/>
        </w:rPr>
      </w:pPr>
      <w:r w:rsidRPr="00160199">
        <w:rPr>
          <w:sz w:val="24"/>
          <w:szCs w:val="24"/>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60199" w:rsidRPr="00160199" w:rsidRDefault="00160199" w:rsidP="00525C8F">
      <w:pPr>
        <w:autoSpaceDE w:val="0"/>
        <w:autoSpaceDN w:val="0"/>
        <w:adjustRightInd w:val="0"/>
        <w:jc w:val="both"/>
        <w:rPr>
          <w:sz w:val="24"/>
          <w:szCs w:val="24"/>
        </w:rPr>
      </w:pPr>
      <w:r w:rsidRPr="00160199">
        <w:rPr>
          <w:sz w:val="24"/>
          <w:szCs w:val="24"/>
        </w:rPr>
        <w:t xml:space="preserve">- </w:t>
      </w:r>
      <w:r w:rsidRPr="00E25B2E">
        <w:rPr>
          <w:sz w:val="24"/>
          <w:szCs w:val="24"/>
        </w:rPr>
        <w:t>Федеральный закон от 02.05.2006г. № 59-ФЗ «О порядке рассмотрения обращений граждан Российской Федерации»</w:t>
      </w:r>
      <w:r w:rsidRPr="00160199">
        <w:rPr>
          <w:sz w:val="24"/>
          <w:szCs w:val="24"/>
        </w:rPr>
        <w:t>;</w:t>
      </w:r>
    </w:p>
    <w:p w:rsidR="00160199" w:rsidRPr="00160199" w:rsidRDefault="00160199" w:rsidP="00525C8F">
      <w:pPr>
        <w:autoSpaceDE w:val="0"/>
        <w:autoSpaceDN w:val="0"/>
        <w:adjustRightInd w:val="0"/>
        <w:jc w:val="both"/>
        <w:rPr>
          <w:sz w:val="24"/>
          <w:szCs w:val="24"/>
        </w:rPr>
      </w:pPr>
      <w:r w:rsidRPr="00160199">
        <w:rPr>
          <w:sz w:val="24"/>
          <w:szCs w:val="24"/>
        </w:rPr>
        <w:t xml:space="preserve">- </w:t>
      </w:r>
      <w:r w:rsidRPr="00E25B2E">
        <w:rPr>
          <w:sz w:val="24"/>
          <w:szCs w:val="24"/>
        </w:rPr>
        <w:t>Федеральный закон от 27.07.2006г. № 152-ФЗ «О персональных данных</w:t>
      </w:r>
      <w:r w:rsidRPr="00160199">
        <w:rPr>
          <w:sz w:val="24"/>
          <w:szCs w:val="24"/>
        </w:rPr>
        <w:t>»;</w:t>
      </w:r>
    </w:p>
    <w:p w:rsidR="00525C8F" w:rsidRPr="00160199" w:rsidRDefault="00525C8F" w:rsidP="00525C8F">
      <w:pPr>
        <w:autoSpaceDE w:val="0"/>
        <w:autoSpaceDN w:val="0"/>
        <w:adjustRightInd w:val="0"/>
        <w:jc w:val="both"/>
        <w:rPr>
          <w:sz w:val="24"/>
          <w:szCs w:val="24"/>
        </w:rPr>
      </w:pPr>
      <w:r w:rsidRPr="00160199">
        <w:rPr>
          <w:sz w:val="24"/>
          <w:szCs w:val="24"/>
        </w:rPr>
        <w:t xml:space="preserve">- постановление Правительства Российской Федерации от 22.12.2012 № 1376 «Об утверждении </w:t>
      </w:r>
      <w:proofErr w:type="gramStart"/>
      <w:r w:rsidRPr="00160199">
        <w:rPr>
          <w:sz w:val="24"/>
          <w:szCs w:val="24"/>
        </w:rPr>
        <w:t>правил организации  деятельности многофункциональных центров предоставления государственных</w:t>
      </w:r>
      <w:proofErr w:type="gramEnd"/>
      <w:r w:rsidRPr="00160199">
        <w:rPr>
          <w:sz w:val="24"/>
          <w:szCs w:val="24"/>
        </w:rPr>
        <w:t xml:space="preserve"> и муниципальных услуг»;</w:t>
      </w:r>
    </w:p>
    <w:p w:rsidR="00525C8F" w:rsidRPr="00160199" w:rsidRDefault="00525C8F" w:rsidP="00525C8F">
      <w:pPr>
        <w:autoSpaceDE w:val="0"/>
        <w:autoSpaceDN w:val="0"/>
        <w:adjustRightInd w:val="0"/>
        <w:jc w:val="both"/>
        <w:rPr>
          <w:sz w:val="24"/>
          <w:szCs w:val="24"/>
        </w:rPr>
      </w:pPr>
      <w:r w:rsidRPr="00160199">
        <w:rPr>
          <w:sz w:val="24"/>
          <w:szCs w:val="24"/>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25C8F" w:rsidRPr="00D04B6B" w:rsidRDefault="00525C8F" w:rsidP="00525C8F">
      <w:pPr>
        <w:autoSpaceDE w:val="0"/>
        <w:autoSpaceDN w:val="0"/>
        <w:adjustRightInd w:val="0"/>
        <w:jc w:val="both"/>
        <w:rPr>
          <w:sz w:val="24"/>
          <w:szCs w:val="24"/>
        </w:rPr>
      </w:pPr>
      <w:r w:rsidRPr="00D04B6B">
        <w:rPr>
          <w:sz w:val="24"/>
          <w:szCs w:val="24"/>
        </w:rPr>
        <w:t xml:space="preserve">- приказ Росреестра от 10.11.2020 N </w:t>
      </w:r>
      <w:proofErr w:type="gramStart"/>
      <w:r w:rsidRPr="00D04B6B">
        <w:rPr>
          <w:sz w:val="24"/>
          <w:szCs w:val="24"/>
        </w:rPr>
        <w:t>П</w:t>
      </w:r>
      <w:proofErr w:type="gramEnd"/>
      <w:r w:rsidRPr="00D04B6B">
        <w:rPr>
          <w:sz w:val="24"/>
          <w:szCs w:val="24"/>
        </w:rPr>
        <w:t>/0412 "Об утверждении классификатора видов разрешенного использования земельных участков";</w:t>
      </w:r>
    </w:p>
    <w:p w:rsidR="00525C8F" w:rsidRPr="00D04B6B" w:rsidRDefault="00525C8F" w:rsidP="00525C8F">
      <w:pPr>
        <w:autoSpaceDE w:val="0"/>
        <w:autoSpaceDN w:val="0"/>
        <w:adjustRightInd w:val="0"/>
        <w:jc w:val="both"/>
        <w:rPr>
          <w:sz w:val="24"/>
          <w:szCs w:val="24"/>
        </w:rPr>
      </w:pPr>
      <w:r w:rsidRPr="00D04B6B">
        <w:rPr>
          <w:sz w:val="24"/>
          <w:szCs w:val="24"/>
        </w:rPr>
        <w:t xml:space="preserve">- Приказ Росреестра от 02.09.2020 N </w:t>
      </w:r>
      <w:proofErr w:type="gramStart"/>
      <w:r w:rsidRPr="00D04B6B">
        <w:rPr>
          <w:sz w:val="24"/>
          <w:szCs w:val="24"/>
        </w:rPr>
        <w:t>П</w:t>
      </w:r>
      <w:proofErr w:type="gramEnd"/>
      <w:r w:rsidRPr="00D04B6B">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525C8F" w:rsidRPr="00D04B6B" w:rsidRDefault="00525C8F" w:rsidP="00525C8F">
      <w:pPr>
        <w:autoSpaceDE w:val="0"/>
        <w:autoSpaceDN w:val="0"/>
        <w:adjustRightInd w:val="0"/>
        <w:jc w:val="both"/>
        <w:rPr>
          <w:sz w:val="24"/>
          <w:szCs w:val="24"/>
        </w:rPr>
      </w:pPr>
      <w:r w:rsidRPr="00D04B6B">
        <w:rPr>
          <w:sz w:val="24"/>
          <w:szCs w:val="24"/>
        </w:rPr>
        <w:t xml:space="preserve">- </w:t>
      </w:r>
      <w:r w:rsidRPr="00D04B6B">
        <w:rPr>
          <w:spacing w:val="-1"/>
          <w:sz w:val="24"/>
          <w:szCs w:val="24"/>
        </w:rPr>
        <w:t xml:space="preserve">Устав муниципального образования «Муниципальный округ Шарканский район Удмуртской Республики», принятый решением </w:t>
      </w:r>
      <w:r w:rsidRPr="00D04B6B">
        <w:rPr>
          <w:sz w:val="24"/>
          <w:szCs w:val="24"/>
          <w:lang w:eastAsia="en-US"/>
        </w:rPr>
        <w:t>Совета депутатов муниципального образования «Муниципальный округ Шарканский район Удмуртской Республики» от 8 ноября 2021 года № 02.21</w:t>
      </w:r>
      <w:bookmarkEnd w:id="1"/>
      <w:bookmarkEnd w:id="2"/>
      <w:r w:rsidR="00803818">
        <w:rPr>
          <w:sz w:val="24"/>
          <w:szCs w:val="24"/>
          <w:lang w:eastAsia="en-US"/>
        </w:rPr>
        <w:t>.</w:t>
      </w:r>
    </w:p>
    <w:p w:rsidR="00E25B2E" w:rsidRPr="00525C8F" w:rsidRDefault="00E25B2E" w:rsidP="00525C8F">
      <w:pPr>
        <w:widowControl w:val="0"/>
        <w:jc w:val="center"/>
        <w:rPr>
          <w:b/>
          <w:sz w:val="24"/>
          <w:szCs w:val="24"/>
        </w:rPr>
      </w:pPr>
    </w:p>
    <w:p w:rsidR="00525C8F" w:rsidRPr="00525C8F" w:rsidRDefault="00525C8F" w:rsidP="00525C8F">
      <w:pPr>
        <w:widowControl w:val="0"/>
        <w:jc w:val="center"/>
        <w:rPr>
          <w:b/>
          <w:color w:val="000000"/>
          <w:sz w:val="24"/>
          <w:szCs w:val="24"/>
        </w:rPr>
      </w:pPr>
      <w:r w:rsidRPr="00525C8F">
        <w:rPr>
          <w:b/>
          <w:sz w:val="24"/>
          <w:szCs w:val="24"/>
        </w:rPr>
        <w:t xml:space="preserve">2.6. </w:t>
      </w:r>
      <w:r w:rsidRPr="00525C8F">
        <w:rPr>
          <w:b/>
          <w:color w:val="000000"/>
          <w:sz w:val="24"/>
          <w:szCs w:val="24"/>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525C8F" w:rsidRPr="00525C8F" w:rsidRDefault="00525C8F" w:rsidP="00525C8F">
      <w:pPr>
        <w:widowControl w:val="0"/>
        <w:jc w:val="center"/>
        <w:rPr>
          <w:b/>
          <w:color w:val="000000"/>
          <w:sz w:val="24"/>
          <w:szCs w:val="24"/>
        </w:rPr>
      </w:pPr>
    </w:p>
    <w:p w:rsidR="000B0ED4" w:rsidRPr="00803818" w:rsidRDefault="00525C8F" w:rsidP="000B0ED4">
      <w:pPr>
        <w:tabs>
          <w:tab w:val="left" w:pos="709"/>
        </w:tabs>
        <w:autoSpaceDE w:val="0"/>
        <w:autoSpaceDN w:val="0"/>
        <w:adjustRightInd w:val="0"/>
        <w:jc w:val="both"/>
        <w:rPr>
          <w:bCs/>
          <w:color w:val="000000"/>
          <w:sz w:val="24"/>
          <w:szCs w:val="24"/>
        </w:rPr>
      </w:pPr>
      <w:r w:rsidRPr="00367D9C">
        <w:rPr>
          <w:color w:val="000000"/>
          <w:sz w:val="24"/>
          <w:szCs w:val="24"/>
          <w:lang w:val="x-none" w:eastAsia="x-none"/>
        </w:rPr>
        <w:t>2.6.1.</w:t>
      </w:r>
      <w:r w:rsidR="000B0ED4" w:rsidRPr="00803818">
        <w:rPr>
          <w:color w:val="000000"/>
          <w:sz w:val="24"/>
          <w:szCs w:val="24"/>
          <w:lang w:eastAsia="ar-SA"/>
        </w:rPr>
        <w:t xml:space="preserve"> В заявлении о предоставлении земельного участка для целей </w:t>
      </w:r>
      <w:r w:rsidR="000B0ED4" w:rsidRPr="00803818">
        <w:rPr>
          <w:color w:val="000000"/>
          <w:kern w:val="1"/>
          <w:sz w:val="24"/>
          <w:szCs w:val="24"/>
          <w:lang w:eastAsia="ar-SA"/>
        </w:rPr>
        <w:t>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0B0ED4" w:rsidRPr="00803818">
        <w:rPr>
          <w:color w:val="000000"/>
          <w:sz w:val="24"/>
          <w:szCs w:val="24"/>
          <w:lang w:eastAsia="ar-SA"/>
        </w:rPr>
        <w:t xml:space="preserve"> (выбирается одна из целей), если земельный участок  сформирован и поставлен на государственный кадастровый учет, </w:t>
      </w:r>
      <w:r w:rsidR="000B0ED4" w:rsidRPr="00803818">
        <w:rPr>
          <w:bCs/>
          <w:color w:val="000000"/>
          <w:sz w:val="24"/>
          <w:szCs w:val="24"/>
        </w:rPr>
        <w:t>указываются:</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t>2) кадастровый номер испрашиваемого земельного участка;</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t xml:space="preserve">3) основание предоставления земельного участка без проведения торгов из числа предусмотренных </w:t>
      </w:r>
      <w:hyperlink r:id="rId15" w:history="1">
        <w:r w:rsidRPr="00803818">
          <w:rPr>
            <w:bCs/>
            <w:color w:val="000000"/>
            <w:sz w:val="24"/>
            <w:szCs w:val="24"/>
          </w:rPr>
          <w:t>пунктом 2 статьи 39.3</w:t>
        </w:r>
      </w:hyperlink>
      <w:r w:rsidRPr="00803818">
        <w:rPr>
          <w:bCs/>
          <w:color w:val="000000"/>
          <w:sz w:val="24"/>
          <w:szCs w:val="24"/>
        </w:rPr>
        <w:t xml:space="preserve">, </w:t>
      </w:r>
      <w:hyperlink r:id="rId16" w:history="1">
        <w:r w:rsidRPr="00803818">
          <w:rPr>
            <w:bCs/>
            <w:color w:val="000000"/>
            <w:sz w:val="24"/>
            <w:szCs w:val="24"/>
          </w:rPr>
          <w:t>статьей 39.5</w:t>
        </w:r>
      </w:hyperlink>
      <w:r w:rsidRPr="00803818">
        <w:rPr>
          <w:bCs/>
          <w:color w:val="000000"/>
          <w:sz w:val="24"/>
          <w:szCs w:val="24"/>
        </w:rPr>
        <w:t xml:space="preserve">, </w:t>
      </w:r>
      <w:hyperlink r:id="rId17" w:history="1">
        <w:r w:rsidRPr="00803818">
          <w:rPr>
            <w:bCs/>
            <w:color w:val="000000"/>
            <w:sz w:val="24"/>
            <w:szCs w:val="24"/>
          </w:rPr>
          <w:t>пунктом 2 статьи 39.6</w:t>
        </w:r>
      </w:hyperlink>
      <w:r w:rsidRPr="00803818">
        <w:rPr>
          <w:bCs/>
          <w:color w:val="000000"/>
          <w:sz w:val="24"/>
          <w:szCs w:val="24"/>
        </w:rPr>
        <w:t xml:space="preserve"> или </w:t>
      </w:r>
      <w:hyperlink r:id="rId18" w:history="1">
        <w:r w:rsidRPr="00803818">
          <w:rPr>
            <w:bCs/>
            <w:color w:val="000000"/>
            <w:sz w:val="24"/>
            <w:szCs w:val="24"/>
          </w:rPr>
          <w:t>пунктом 2 статьи 39.10</w:t>
        </w:r>
      </w:hyperlink>
      <w:r w:rsidRPr="00803818">
        <w:rPr>
          <w:bCs/>
          <w:color w:val="000000"/>
          <w:sz w:val="24"/>
          <w:szCs w:val="24"/>
        </w:rPr>
        <w:t xml:space="preserve"> Земельного Кодекса оснований;</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lastRenderedPageBreak/>
        <w:t>4)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t>5) цель использования земельного участка;</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t>6) реквизиты решения об изъятии земельного участка для государственных или муниципальных ну</w:t>
      </w:r>
      <w:proofErr w:type="gramStart"/>
      <w:r w:rsidRPr="00803818">
        <w:rPr>
          <w:bCs/>
          <w:color w:val="000000"/>
          <w:sz w:val="24"/>
          <w:szCs w:val="24"/>
        </w:rPr>
        <w:t>жд в сл</w:t>
      </w:r>
      <w:proofErr w:type="gramEnd"/>
      <w:r w:rsidRPr="00803818">
        <w:rPr>
          <w:bCs/>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t xml:space="preserve">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03818">
        <w:rPr>
          <w:bCs/>
          <w:color w:val="000000"/>
          <w:sz w:val="24"/>
          <w:szCs w:val="24"/>
        </w:rPr>
        <w:t>указанными</w:t>
      </w:r>
      <w:proofErr w:type="gramEnd"/>
      <w:r w:rsidRPr="00803818">
        <w:rPr>
          <w:bCs/>
          <w:color w:val="000000"/>
          <w:sz w:val="24"/>
          <w:szCs w:val="24"/>
        </w:rPr>
        <w:t xml:space="preserve"> документом и (или) проектом;</w:t>
      </w:r>
    </w:p>
    <w:p w:rsidR="000B0ED4" w:rsidRPr="00803818" w:rsidRDefault="000B0ED4" w:rsidP="000B0ED4">
      <w:pPr>
        <w:autoSpaceDE w:val="0"/>
        <w:autoSpaceDN w:val="0"/>
        <w:adjustRightInd w:val="0"/>
        <w:ind w:firstLine="540"/>
        <w:jc w:val="both"/>
        <w:rPr>
          <w:bCs/>
          <w:color w:val="000000"/>
          <w:sz w:val="24"/>
          <w:szCs w:val="24"/>
        </w:rPr>
      </w:pPr>
      <w:r w:rsidRPr="00803818">
        <w:rPr>
          <w:bCs/>
          <w:color w:val="000000"/>
          <w:sz w:val="24"/>
          <w:szCs w:val="24"/>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67D9C" w:rsidRPr="00367D9C" w:rsidRDefault="000B0ED4" w:rsidP="000B0ED4">
      <w:pPr>
        <w:autoSpaceDE w:val="0"/>
        <w:autoSpaceDN w:val="0"/>
        <w:adjustRightInd w:val="0"/>
        <w:ind w:firstLine="540"/>
        <w:jc w:val="both"/>
        <w:rPr>
          <w:bCs/>
          <w:color w:val="000000"/>
          <w:sz w:val="24"/>
          <w:szCs w:val="24"/>
        </w:rPr>
      </w:pPr>
      <w:r w:rsidRPr="00803818">
        <w:rPr>
          <w:bCs/>
          <w:color w:val="000000"/>
          <w:sz w:val="24"/>
          <w:szCs w:val="24"/>
        </w:rPr>
        <w:t>9) почтовый адрес и (или) адрес электронной почты для связи с заявителем.</w:t>
      </w:r>
    </w:p>
    <w:p w:rsidR="000B0ED4" w:rsidRPr="00367D9C" w:rsidRDefault="000B0ED4" w:rsidP="00367D9C">
      <w:pPr>
        <w:autoSpaceDE w:val="0"/>
        <w:autoSpaceDN w:val="0"/>
        <w:adjustRightInd w:val="0"/>
        <w:jc w:val="both"/>
        <w:rPr>
          <w:bCs/>
          <w:color w:val="000000"/>
          <w:sz w:val="24"/>
          <w:szCs w:val="24"/>
        </w:rPr>
      </w:pPr>
      <w:r w:rsidRPr="00367D9C">
        <w:rPr>
          <w:bCs/>
          <w:color w:val="000000"/>
          <w:sz w:val="24"/>
          <w:szCs w:val="24"/>
        </w:rPr>
        <w:t>2.6.2.</w:t>
      </w:r>
      <w:r w:rsidRPr="00803818">
        <w:rPr>
          <w:bCs/>
          <w:color w:val="000000"/>
          <w:sz w:val="24"/>
          <w:szCs w:val="24"/>
        </w:rPr>
        <w:t xml:space="preserve"> К заявлению о предоставлении испрашиваемого земельного участка прилагаются:</w:t>
      </w:r>
    </w:p>
    <w:p w:rsidR="00367D9C" w:rsidRPr="00803818" w:rsidRDefault="00367D9C" w:rsidP="00367D9C">
      <w:pPr>
        <w:ind w:firstLine="567"/>
        <w:jc w:val="both"/>
        <w:rPr>
          <w:color w:val="000000"/>
          <w:sz w:val="24"/>
          <w:szCs w:val="24"/>
          <w:lang w:eastAsia="x-none"/>
        </w:rPr>
      </w:pPr>
      <w:r w:rsidRPr="00367D9C">
        <w:rPr>
          <w:color w:val="000000"/>
          <w:sz w:val="24"/>
          <w:szCs w:val="24"/>
          <w:lang w:val="x-none" w:eastAsia="x-none"/>
        </w:rPr>
        <w:t>- документы удостоверяющие личность;</w:t>
      </w:r>
    </w:p>
    <w:p w:rsidR="000B0ED4" w:rsidRPr="00803818" w:rsidRDefault="00367D9C" w:rsidP="00367D9C">
      <w:pPr>
        <w:autoSpaceDE w:val="0"/>
        <w:autoSpaceDN w:val="0"/>
        <w:adjustRightInd w:val="0"/>
        <w:ind w:firstLine="567"/>
        <w:jc w:val="both"/>
        <w:rPr>
          <w:bCs/>
          <w:color w:val="000000"/>
          <w:sz w:val="24"/>
          <w:szCs w:val="24"/>
        </w:rPr>
      </w:pPr>
      <w:proofErr w:type="gramStart"/>
      <w:r w:rsidRPr="00367D9C">
        <w:rPr>
          <w:bCs/>
          <w:color w:val="000000"/>
          <w:sz w:val="24"/>
          <w:szCs w:val="24"/>
        </w:rPr>
        <w:t>-</w:t>
      </w:r>
      <w:r w:rsidR="000B0ED4" w:rsidRPr="00803818">
        <w:rPr>
          <w:bCs/>
          <w:color w:val="000000"/>
          <w:sz w:val="24"/>
          <w:szCs w:val="24"/>
        </w:rPr>
        <w:t xml:space="preserve"> документы,  подтверждающие право заявителя на приобретение земельного участка без проведения торгов и предусмотренные </w:t>
      </w:r>
      <w:hyperlink r:id="rId19" w:history="1">
        <w:r w:rsidR="000B0ED4" w:rsidRPr="00803818">
          <w:rPr>
            <w:bCs/>
            <w:color w:val="000000"/>
            <w:sz w:val="24"/>
            <w:szCs w:val="24"/>
          </w:rPr>
          <w:t>перечнем</w:t>
        </w:r>
      </w:hyperlink>
      <w:r w:rsidR="000B0ED4" w:rsidRPr="00803818">
        <w:rPr>
          <w:bCs/>
          <w:color w:val="000000"/>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67D9C" w:rsidRPr="00367D9C" w:rsidRDefault="00367D9C" w:rsidP="00367D9C">
      <w:pPr>
        <w:autoSpaceDE w:val="0"/>
        <w:autoSpaceDN w:val="0"/>
        <w:adjustRightInd w:val="0"/>
        <w:ind w:firstLine="567"/>
        <w:jc w:val="both"/>
        <w:rPr>
          <w:sz w:val="24"/>
          <w:szCs w:val="24"/>
        </w:rPr>
      </w:pPr>
      <w:r w:rsidRPr="00367D9C">
        <w:rPr>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67D9C" w:rsidRPr="00367D9C" w:rsidRDefault="00367D9C" w:rsidP="00367D9C">
      <w:pPr>
        <w:autoSpaceDE w:val="0"/>
        <w:autoSpaceDN w:val="0"/>
        <w:adjustRightInd w:val="0"/>
        <w:ind w:firstLine="567"/>
        <w:jc w:val="both"/>
        <w:rPr>
          <w:sz w:val="24"/>
          <w:szCs w:val="24"/>
        </w:rPr>
      </w:pPr>
      <w:r w:rsidRPr="00367D9C">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7D9C" w:rsidRPr="00803818" w:rsidRDefault="00367D9C" w:rsidP="00367D9C">
      <w:pPr>
        <w:tabs>
          <w:tab w:val="left" w:pos="709"/>
        </w:tabs>
        <w:suppressAutoHyphens/>
        <w:jc w:val="both"/>
        <w:rPr>
          <w:color w:val="000000"/>
          <w:kern w:val="1"/>
          <w:sz w:val="24"/>
          <w:szCs w:val="24"/>
          <w:lang w:eastAsia="ar-SA"/>
        </w:rPr>
      </w:pPr>
      <w:r w:rsidRPr="00367D9C">
        <w:rPr>
          <w:color w:val="000000"/>
          <w:sz w:val="24"/>
          <w:szCs w:val="24"/>
          <w:lang w:eastAsia="x-none"/>
        </w:rPr>
        <w:t xml:space="preserve">2.6.3. </w:t>
      </w:r>
      <w:r w:rsidRPr="00803818">
        <w:rPr>
          <w:color w:val="000000"/>
          <w:kern w:val="1"/>
          <w:sz w:val="24"/>
          <w:szCs w:val="24"/>
          <w:lang w:eastAsia="ar-SA"/>
        </w:rPr>
        <w:t>Требования к документам, представляемым для оказания муниципальной услуги:</w:t>
      </w:r>
    </w:p>
    <w:p w:rsidR="00367D9C" w:rsidRPr="00803818" w:rsidRDefault="00367D9C" w:rsidP="00367D9C">
      <w:pPr>
        <w:suppressAutoHyphens/>
        <w:jc w:val="both"/>
        <w:rPr>
          <w:bCs/>
          <w:color w:val="000000"/>
          <w:kern w:val="1"/>
          <w:sz w:val="24"/>
          <w:szCs w:val="24"/>
          <w:lang w:eastAsia="ar-SA"/>
        </w:rPr>
      </w:pPr>
      <w:r w:rsidRPr="00803818">
        <w:rPr>
          <w:color w:val="000000"/>
          <w:kern w:val="1"/>
          <w:sz w:val="24"/>
          <w:szCs w:val="24"/>
          <w:lang w:eastAsia="ar-SA"/>
        </w:rPr>
        <w:t xml:space="preserve"> </w:t>
      </w:r>
      <w:r w:rsidRPr="00803818">
        <w:rPr>
          <w:bCs/>
          <w:color w:val="000000"/>
          <w:kern w:val="1"/>
          <w:sz w:val="24"/>
          <w:szCs w:val="24"/>
          <w:lang w:eastAsia="ar-SA"/>
        </w:rPr>
        <w:t xml:space="preserve">- 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w:t>
      </w:r>
    </w:p>
    <w:p w:rsidR="00367D9C" w:rsidRPr="00803818" w:rsidRDefault="00367D9C" w:rsidP="00367D9C">
      <w:pPr>
        <w:suppressAutoHyphens/>
        <w:autoSpaceDE w:val="0"/>
        <w:autoSpaceDN w:val="0"/>
        <w:adjustRightInd w:val="0"/>
        <w:jc w:val="both"/>
        <w:rPr>
          <w:bCs/>
          <w:color w:val="000000"/>
          <w:kern w:val="1"/>
          <w:sz w:val="24"/>
          <w:szCs w:val="24"/>
          <w:lang w:eastAsia="ar-SA"/>
        </w:rPr>
      </w:pPr>
      <w:r w:rsidRPr="00803818">
        <w:rPr>
          <w:bCs/>
          <w:color w:val="000000"/>
          <w:kern w:val="1"/>
          <w:sz w:val="24"/>
          <w:szCs w:val="24"/>
          <w:lang w:eastAsia="ar-SA"/>
        </w:rPr>
        <w:t>-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5C8F" w:rsidRPr="00525C8F" w:rsidRDefault="00525C8F" w:rsidP="00525C8F">
      <w:pPr>
        <w:jc w:val="both"/>
        <w:rPr>
          <w:sz w:val="24"/>
          <w:szCs w:val="24"/>
        </w:rPr>
      </w:pPr>
      <w:r w:rsidRPr="00367D9C">
        <w:rPr>
          <w:sz w:val="24"/>
          <w:szCs w:val="24"/>
        </w:rPr>
        <w:t>2.6.</w:t>
      </w:r>
      <w:r w:rsidR="00367D9C" w:rsidRPr="00367D9C">
        <w:rPr>
          <w:sz w:val="24"/>
          <w:szCs w:val="24"/>
        </w:rPr>
        <w:t>4</w:t>
      </w:r>
      <w:r w:rsidRPr="00367D9C">
        <w:rPr>
          <w:sz w:val="24"/>
          <w:szCs w:val="24"/>
        </w:rPr>
        <w:t>. Заявитель представляет документы для получения муниципальной</w:t>
      </w:r>
      <w:r w:rsidRPr="00525C8F">
        <w:rPr>
          <w:sz w:val="24"/>
          <w:szCs w:val="24"/>
        </w:rPr>
        <w:t xml:space="preserve"> услуги: </w:t>
      </w:r>
    </w:p>
    <w:p w:rsidR="00525C8F" w:rsidRPr="00525C8F" w:rsidRDefault="00525C8F" w:rsidP="00525C8F">
      <w:pPr>
        <w:jc w:val="both"/>
        <w:rPr>
          <w:sz w:val="24"/>
          <w:szCs w:val="24"/>
        </w:rPr>
      </w:pPr>
      <w:r w:rsidRPr="00525C8F">
        <w:rPr>
          <w:sz w:val="24"/>
          <w:szCs w:val="24"/>
        </w:rPr>
        <w:t>- лично – по месту нахождения Многофункционального центра либо Администрации;</w:t>
      </w:r>
    </w:p>
    <w:p w:rsidR="00525C8F" w:rsidRPr="00525C8F" w:rsidRDefault="00525C8F" w:rsidP="00525C8F">
      <w:pPr>
        <w:jc w:val="both"/>
        <w:rPr>
          <w:sz w:val="24"/>
          <w:szCs w:val="24"/>
        </w:rPr>
      </w:pPr>
      <w:r w:rsidRPr="00525C8F">
        <w:rPr>
          <w:sz w:val="24"/>
          <w:szCs w:val="24"/>
        </w:rPr>
        <w:t>- по электронному каналу связи (ЕПГУ, РПГУ);</w:t>
      </w:r>
    </w:p>
    <w:p w:rsidR="00525C8F" w:rsidRPr="00525C8F" w:rsidRDefault="00525C8F" w:rsidP="00525C8F">
      <w:pPr>
        <w:jc w:val="both"/>
        <w:rPr>
          <w:sz w:val="24"/>
          <w:szCs w:val="24"/>
        </w:rPr>
      </w:pPr>
      <w:r w:rsidRPr="00525C8F">
        <w:rPr>
          <w:sz w:val="24"/>
          <w:szCs w:val="24"/>
        </w:rPr>
        <w:t>- почтовым отправлением в адрес Многофункционального центра либо Администрации.</w:t>
      </w:r>
    </w:p>
    <w:p w:rsidR="00525C8F" w:rsidRDefault="00525C8F" w:rsidP="00525C8F">
      <w:pPr>
        <w:widowControl w:val="0"/>
        <w:jc w:val="center"/>
        <w:rPr>
          <w:b/>
          <w:sz w:val="24"/>
          <w:szCs w:val="24"/>
        </w:rPr>
      </w:pPr>
    </w:p>
    <w:p w:rsidR="00525C8F" w:rsidRPr="00525C8F" w:rsidRDefault="00525C8F" w:rsidP="00525C8F">
      <w:pPr>
        <w:widowControl w:val="0"/>
        <w:jc w:val="center"/>
        <w:rPr>
          <w:b/>
          <w:color w:val="000000"/>
          <w:sz w:val="24"/>
          <w:szCs w:val="24"/>
        </w:rPr>
      </w:pPr>
      <w:r w:rsidRPr="00525C8F">
        <w:rPr>
          <w:b/>
          <w:sz w:val="24"/>
          <w:szCs w:val="24"/>
        </w:rPr>
        <w:t>2.7. П</w:t>
      </w:r>
      <w:r w:rsidRPr="00525C8F">
        <w:rPr>
          <w:b/>
          <w:color w:val="000000"/>
          <w:sz w:val="24"/>
          <w:szCs w:val="24"/>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муниципального образования «Муниципальный округ Шарканский район Удмуртской Республики», участвующих в предоставлении муниципальных услуг, и которые заявитель вправе представить, а также способы их получения заявителем, в том числе </w:t>
      </w:r>
    </w:p>
    <w:p w:rsidR="00525C8F" w:rsidRPr="00525C8F" w:rsidRDefault="00525C8F" w:rsidP="00525C8F">
      <w:pPr>
        <w:widowControl w:val="0"/>
        <w:jc w:val="center"/>
        <w:rPr>
          <w:b/>
          <w:color w:val="000000"/>
          <w:sz w:val="24"/>
          <w:szCs w:val="24"/>
        </w:rPr>
      </w:pPr>
      <w:r w:rsidRPr="00525C8F">
        <w:rPr>
          <w:b/>
          <w:color w:val="000000"/>
          <w:sz w:val="24"/>
          <w:szCs w:val="24"/>
        </w:rPr>
        <w:t>в электронной форме</w:t>
      </w:r>
    </w:p>
    <w:p w:rsidR="00525C8F" w:rsidRPr="00525C8F" w:rsidRDefault="00525C8F" w:rsidP="00525C8F">
      <w:pPr>
        <w:jc w:val="center"/>
        <w:rPr>
          <w:sz w:val="24"/>
          <w:lang w:val="x-none" w:eastAsia="x-none"/>
        </w:rPr>
      </w:pPr>
    </w:p>
    <w:p w:rsidR="00525C8F" w:rsidRPr="00525C8F" w:rsidRDefault="00525C8F" w:rsidP="00525C8F">
      <w:pPr>
        <w:jc w:val="both"/>
        <w:rPr>
          <w:color w:val="000000"/>
          <w:sz w:val="24"/>
          <w:lang w:val="x-none" w:eastAsia="x-none"/>
        </w:rPr>
      </w:pPr>
      <w:r w:rsidRPr="00525C8F">
        <w:rPr>
          <w:color w:val="000000"/>
          <w:sz w:val="24"/>
          <w:lang w:val="x-none" w:eastAsia="x-none"/>
        </w:rPr>
        <w:t>2.7.1. Для предоставления муниципальной услуги не требуется предоставления каких – либо иных документов, кроме указанных в пункте 2.6. настоящего Регламента.</w:t>
      </w:r>
    </w:p>
    <w:p w:rsidR="00525C8F" w:rsidRPr="00525C8F" w:rsidRDefault="00525C8F" w:rsidP="00525C8F">
      <w:pPr>
        <w:autoSpaceDE w:val="0"/>
        <w:autoSpaceDN w:val="0"/>
        <w:adjustRightInd w:val="0"/>
        <w:jc w:val="both"/>
        <w:rPr>
          <w:sz w:val="24"/>
          <w:szCs w:val="24"/>
        </w:rPr>
      </w:pPr>
      <w:r w:rsidRPr="00525C8F">
        <w:rPr>
          <w:sz w:val="24"/>
          <w:szCs w:val="24"/>
        </w:rPr>
        <w:t>2.7.2. Запрещается требовать от заявителя:</w:t>
      </w:r>
    </w:p>
    <w:p w:rsidR="00525C8F" w:rsidRPr="00525C8F" w:rsidRDefault="00525C8F" w:rsidP="00525C8F">
      <w:pPr>
        <w:jc w:val="both"/>
        <w:rPr>
          <w:color w:val="000000"/>
          <w:sz w:val="24"/>
          <w:lang w:val="x-none" w:eastAsia="x-none"/>
        </w:rPr>
      </w:pPr>
      <w:r w:rsidRPr="00525C8F">
        <w:rPr>
          <w:color w:val="000000"/>
          <w:sz w:val="24"/>
          <w:lang w:val="x-none" w:eastAsia="x-none"/>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C8F" w:rsidRPr="00525C8F" w:rsidRDefault="00525C8F" w:rsidP="00525C8F">
      <w:pPr>
        <w:jc w:val="both"/>
        <w:rPr>
          <w:color w:val="000000"/>
          <w:sz w:val="24"/>
          <w:lang w:val="x-none" w:eastAsia="x-none"/>
        </w:rPr>
      </w:pPr>
      <w:r w:rsidRPr="00525C8F">
        <w:rPr>
          <w:color w:val="000000"/>
          <w:sz w:val="24"/>
          <w:lang w:val="x-none" w:eastAsia="x-none"/>
        </w:rPr>
        <w:t xml:space="preserve">-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hyperlink r:id="rId20" w:history="1">
        <w:r w:rsidRPr="00525C8F">
          <w:rPr>
            <w:color w:val="000000"/>
            <w:sz w:val="24"/>
            <w:lang w:val="x-none" w:eastAsia="x-none"/>
          </w:rPr>
          <w:t>закона</w:t>
        </w:r>
      </w:hyperlink>
      <w:r w:rsidRPr="00525C8F">
        <w:rPr>
          <w:color w:val="000000"/>
          <w:sz w:val="24"/>
          <w:lang w:val="x-none" w:eastAsia="x-none"/>
        </w:rPr>
        <w:t xml:space="preserve"> от 27.07.2010 № 210-ФЗ «Об организации предоставления государственных и муниципальных услуг».</w:t>
      </w:r>
    </w:p>
    <w:p w:rsidR="00525C8F" w:rsidRPr="00525C8F" w:rsidRDefault="00525C8F" w:rsidP="00525C8F">
      <w:pPr>
        <w:jc w:val="center"/>
        <w:rPr>
          <w:b/>
          <w:color w:val="000000"/>
          <w:sz w:val="24"/>
          <w:lang w:val="x-none" w:eastAsia="x-none"/>
        </w:rPr>
      </w:pPr>
    </w:p>
    <w:p w:rsidR="00525C8F" w:rsidRPr="00525C8F" w:rsidRDefault="00525C8F" w:rsidP="00525C8F">
      <w:pPr>
        <w:jc w:val="center"/>
        <w:rPr>
          <w:b/>
          <w:color w:val="000000"/>
          <w:sz w:val="24"/>
          <w:lang w:val="x-none" w:eastAsia="x-none"/>
        </w:rPr>
      </w:pPr>
      <w:r w:rsidRPr="00525C8F">
        <w:rPr>
          <w:b/>
          <w:color w:val="000000"/>
          <w:sz w:val="24"/>
          <w:lang w:val="x-none" w:eastAsia="x-none"/>
        </w:rPr>
        <w:t>2.8. Перечень оснований для отказа в приеме документов, необходимых для предоставления муниципальной услуги</w:t>
      </w:r>
    </w:p>
    <w:p w:rsidR="00525C8F" w:rsidRPr="00525C8F" w:rsidRDefault="00525C8F" w:rsidP="00525C8F">
      <w:pPr>
        <w:jc w:val="center"/>
        <w:rPr>
          <w:b/>
          <w:color w:val="000000"/>
          <w:sz w:val="24"/>
          <w:lang w:val="x-none" w:eastAsia="x-none"/>
        </w:rPr>
      </w:pPr>
    </w:p>
    <w:p w:rsidR="00525C8F" w:rsidRPr="00525C8F" w:rsidRDefault="00525C8F" w:rsidP="00525C8F">
      <w:pPr>
        <w:jc w:val="both"/>
        <w:rPr>
          <w:sz w:val="24"/>
          <w:lang w:val="x-none" w:eastAsia="x-none"/>
        </w:rPr>
      </w:pPr>
      <w:r w:rsidRPr="00525C8F">
        <w:rPr>
          <w:sz w:val="24"/>
          <w:lang w:val="x-none" w:eastAsia="x-none"/>
        </w:rPr>
        <w:t>Основания для отказа в приеме документов действующим законодательством не установлены.</w:t>
      </w:r>
    </w:p>
    <w:p w:rsidR="00525C8F" w:rsidRPr="00525C8F" w:rsidRDefault="00525C8F" w:rsidP="00525C8F">
      <w:pPr>
        <w:jc w:val="center"/>
        <w:rPr>
          <w:color w:val="000000"/>
          <w:sz w:val="24"/>
          <w:lang w:val="x-none" w:eastAsia="x-none"/>
        </w:rPr>
      </w:pPr>
    </w:p>
    <w:p w:rsidR="00525C8F" w:rsidRPr="00525C8F" w:rsidRDefault="00525C8F" w:rsidP="00525C8F">
      <w:pPr>
        <w:jc w:val="center"/>
        <w:rPr>
          <w:b/>
          <w:sz w:val="24"/>
          <w:lang w:val="x-none" w:eastAsia="x-none"/>
        </w:rPr>
      </w:pPr>
      <w:r w:rsidRPr="00525C8F">
        <w:rPr>
          <w:b/>
          <w:sz w:val="24"/>
          <w:lang w:val="x-none" w:eastAsia="x-none"/>
        </w:rPr>
        <w:t xml:space="preserve">2.9. Перечень оснований для возврата, приостановления или отказа в предоставлении муниципальной услуги </w:t>
      </w:r>
    </w:p>
    <w:p w:rsidR="00525C8F" w:rsidRPr="002F52D4" w:rsidRDefault="00525C8F" w:rsidP="00525C8F">
      <w:pPr>
        <w:jc w:val="center"/>
        <w:rPr>
          <w:sz w:val="24"/>
          <w:lang w:eastAsia="x-none"/>
        </w:rPr>
      </w:pPr>
    </w:p>
    <w:p w:rsidR="00525C8F" w:rsidRPr="00A016D9" w:rsidRDefault="00525C8F" w:rsidP="00525C8F">
      <w:pPr>
        <w:autoSpaceDE w:val="0"/>
        <w:autoSpaceDN w:val="0"/>
        <w:adjustRightInd w:val="0"/>
        <w:jc w:val="both"/>
        <w:rPr>
          <w:sz w:val="24"/>
          <w:szCs w:val="24"/>
        </w:rPr>
      </w:pPr>
      <w:r w:rsidRPr="00525C8F">
        <w:rPr>
          <w:sz w:val="24"/>
          <w:szCs w:val="24"/>
        </w:rPr>
        <w:t xml:space="preserve">2.9.1. Возврат заявления заявителю осуществляется в течение десяти дней со дня поступления заявления о предоставлении земельного участка, если заявление не </w:t>
      </w:r>
      <w:r w:rsidRPr="00A016D9">
        <w:rPr>
          <w:sz w:val="24"/>
          <w:szCs w:val="24"/>
        </w:rPr>
        <w:t>соответствует требованиям  пункта 2.6.1. настоящего Регламента либо  подано в иной уполномоченный орган с указанием причины возврата заявления.</w:t>
      </w:r>
    </w:p>
    <w:p w:rsidR="00A016D9" w:rsidRPr="00A016D9" w:rsidRDefault="00A016D9" w:rsidP="00A016D9">
      <w:pPr>
        <w:tabs>
          <w:tab w:val="left" w:pos="567"/>
          <w:tab w:val="left" w:pos="709"/>
        </w:tabs>
        <w:jc w:val="both"/>
        <w:rPr>
          <w:sz w:val="24"/>
          <w:szCs w:val="24"/>
          <w:lang w:eastAsia="ar-SA"/>
        </w:rPr>
      </w:pPr>
      <w:r w:rsidRPr="00A016D9">
        <w:rPr>
          <w:sz w:val="24"/>
          <w:szCs w:val="24"/>
        </w:rPr>
        <w:t>2.9.2.</w:t>
      </w:r>
      <w:r w:rsidRPr="002F52D4">
        <w:rPr>
          <w:sz w:val="24"/>
          <w:szCs w:val="24"/>
        </w:rPr>
        <w:t xml:space="preserve"> </w:t>
      </w:r>
      <w:r w:rsidRPr="002F52D4">
        <w:rPr>
          <w:bCs/>
          <w:sz w:val="24"/>
          <w:szCs w:val="24"/>
        </w:rPr>
        <w:t xml:space="preserve">Оснований для приостановления предоставления муниципальной услуги действующим законодательством не предусмотрено. </w:t>
      </w:r>
    </w:p>
    <w:p w:rsidR="00525C8F" w:rsidRPr="00A016D9" w:rsidRDefault="00525C8F" w:rsidP="00525C8F">
      <w:pPr>
        <w:jc w:val="both"/>
        <w:rPr>
          <w:sz w:val="24"/>
          <w:szCs w:val="24"/>
        </w:rPr>
      </w:pPr>
      <w:r w:rsidRPr="00A016D9">
        <w:rPr>
          <w:sz w:val="24"/>
          <w:szCs w:val="24"/>
        </w:rPr>
        <w:t>2.9.3. В предоставлении муниципальной услуги отказывается при наличии хотя бы одного из следующих оснований:</w:t>
      </w:r>
    </w:p>
    <w:p w:rsidR="00A6089C" w:rsidRPr="002F52D4" w:rsidRDefault="00A6089C" w:rsidP="00A6089C">
      <w:pPr>
        <w:jc w:val="both"/>
        <w:rPr>
          <w:color w:val="000000"/>
          <w:sz w:val="24"/>
          <w:szCs w:val="24"/>
        </w:rPr>
      </w:pPr>
      <w:r w:rsidRPr="00A016D9">
        <w:rPr>
          <w:bCs/>
          <w:color w:val="000000"/>
          <w:sz w:val="24"/>
          <w:szCs w:val="24"/>
        </w:rPr>
        <w:t>-</w:t>
      </w:r>
      <w:r w:rsidRPr="002F52D4">
        <w:rPr>
          <w:bCs/>
          <w:color w:val="000000"/>
          <w:sz w:val="24"/>
          <w:szCs w:val="24"/>
        </w:rPr>
        <w:t xml:space="preserve"> некачественное (нечеткое) изображение текста заявления и документов, необходимых для предоставления муниципальной услуги, не поддающееся прочтению, в том числе при предоставлении муниципальной услуги в электронной форме;</w:t>
      </w:r>
    </w:p>
    <w:p w:rsidR="00A6089C" w:rsidRPr="002F52D4" w:rsidRDefault="00A6089C" w:rsidP="00A6089C">
      <w:pPr>
        <w:suppressAutoHyphens/>
        <w:jc w:val="both"/>
        <w:rPr>
          <w:color w:val="000000"/>
          <w:kern w:val="1"/>
          <w:sz w:val="24"/>
          <w:szCs w:val="24"/>
          <w:lang w:eastAsia="ar-SA"/>
        </w:rPr>
      </w:pPr>
      <w:r w:rsidRPr="00A016D9">
        <w:rPr>
          <w:color w:val="000000"/>
          <w:sz w:val="24"/>
          <w:szCs w:val="24"/>
        </w:rPr>
        <w:t>-</w:t>
      </w:r>
      <w:r w:rsidRPr="002F52D4">
        <w:rPr>
          <w:color w:val="000000"/>
          <w:sz w:val="24"/>
          <w:szCs w:val="24"/>
        </w:rPr>
        <w:t xml:space="preserve"> наличие неполного пакета документов, перечень которых установлен </w:t>
      </w:r>
      <w:r w:rsidRPr="00A016D9">
        <w:rPr>
          <w:color w:val="000000"/>
          <w:sz w:val="24"/>
          <w:szCs w:val="24"/>
        </w:rPr>
        <w:t>разделом</w:t>
      </w:r>
      <w:r w:rsidRPr="002F52D4">
        <w:rPr>
          <w:color w:val="000000"/>
          <w:sz w:val="24"/>
          <w:szCs w:val="24"/>
        </w:rPr>
        <w:t xml:space="preserve"> </w:t>
      </w:r>
      <w:r w:rsidRPr="00A016D9">
        <w:rPr>
          <w:color w:val="000000"/>
          <w:sz w:val="24"/>
          <w:szCs w:val="24"/>
        </w:rPr>
        <w:t>2.6. настоящего</w:t>
      </w:r>
      <w:r w:rsidRPr="002F52D4">
        <w:rPr>
          <w:color w:val="000000"/>
          <w:sz w:val="24"/>
          <w:szCs w:val="24"/>
        </w:rPr>
        <w:t xml:space="preserve"> регламента, </w:t>
      </w:r>
      <w:r w:rsidRPr="002F52D4">
        <w:rPr>
          <w:color w:val="000000"/>
          <w:kern w:val="1"/>
          <w:sz w:val="24"/>
          <w:szCs w:val="24"/>
          <w:lang w:eastAsia="ar-SA"/>
        </w:rPr>
        <w:t>необходимых для предоставления муниципальной услуги;</w:t>
      </w:r>
    </w:p>
    <w:p w:rsidR="00A6089C" w:rsidRPr="002F52D4" w:rsidRDefault="00A6089C" w:rsidP="00A6089C">
      <w:pPr>
        <w:jc w:val="both"/>
        <w:rPr>
          <w:color w:val="000000"/>
          <w:sz w:val="24"/>
          <w:szCs w:val="24"/>
        </w:rPr>
      </w:pPr>
      <w:r w:rsidRPr="00A016D9">
        <w:rPr>
          <w:color w:val="000000"/>
          <w:sz w:val="24"/>
          <w:szCs w:val="24"/>
        </w:rPr>
        <w:t>-</w:t>
      </w:r>
      <w:r w:rsidRPr="002F52D4">
        <w:rPr>
          <w:color w:val="000000"/>
          <w:sz w:val="24"/>
          <w:szCs w:val="24"/>
        </w:rPr>
        <w:t xml:space="preserve"> подача заявления без документов, необходимых для предоставления муниципальной услуги;</w:t>
      </w:r>
    </w:p>
    <w:p w:rsidR="00A6089C" w:rsidRPr="002F52D4" w:rsidRDefault="00A6089C" w:rsidP="00A6089C">
      <w:pPr>
        <w:jc w:val="both"/>
        <w:rPr>
          <w:color w:val="000000"/>
          <w:sz w:val="24"/>
          <w:szCs w:val="24"/>
        </w:rPr>
      </w:pPr>
      <w:r w:rsidRPr="00A016D9">
        <w:rPr>
          <w:color w:val="000000"/>
          <w:sz w:val="24"/>
          <w:szCs w:val="24"/>
        </w:rPr>
        <w:t>-</w:t>
      </w:r>
      <w:r w:rsidRPr="002F52D4">
        <w:rPr>
          <w:color w:val="000000"/>
          <w:sz w:val="24"/>
          <w:szCs w:val="24"/>
        </w:rPr>
        <w:t xml:space="preserve"> подача документов, необходимых для предоставления муниципальной услуги, без заявления;</w:t>
      </w:r>
    </w:p>
    <w:p w:rsidR="00A6089C" w:rsidRPr="002F52D4" w:rsidRDefault="00A6089C" w:rsidP="00A6089C">
      <w:pPr>
        <w:jc w:val="both"/>
        <w:rPr>
          <w:color w:val="000000"/>
          <w:sz w:val="24"/>
          <w:szCs w:val="24"/>
        </w:rPr>
      </w:pPr>
      <w:r w:rsidRPr="00A016D9">
        <w:rPr>
          <w:color w:val="000000"/>
          <w:sz w:val="24"/>
          <w:szCs w:val="24"/>
        </w:rPr>
        <w:t>-</w:t>
      </w:r>
      <w:r w:rsidRPr="002F52D4">
        <w:rPr>
          <w:color w:val="000000"/>
          <w:sz w:val="24"/>
          <w:szCs w:val="24"/>
        </w:rPr>
        <w:t xml:space="preserve"> предоставление заявителем недостоверных документов или наличие недостоверных сведений в предоставленных документах (копиях документов);</w:t>
      </w:r>
    </w:p>
    <w:p w:rsidR="00A6089C" w:rsidRPr="002F52D4" w:rsidRDefault="00A6089C" w:rsidP="00A6089C">
      <w:pPr>
        <w:jc w:val="both"/>
        <w:rPr>
          <w:bCs/>
          <w:color w:val="000000"/>
          <w:kern w:val="1"/>
          <w:sz w:val="24"/>
          <w:szCs w:val="24"/>
          <w:lang w:eastAsia="ar-SA"/>
        </w:rPr>
      </w:pPr>
      <w:r w:rsidRPr="00A016D9">
        <w:rPr>
          <w:color w:val="000000"/>
          <w:kern w:val="1"/>
          <w:sz w:val="24"/>
          <w:szCs w:val="24"/>
          <w:lang w:eastAsia="ar-SA"/>
        </w:rPr>
        <w:t>-</w:t>
      </w:r>
      <w:r w:rsidRPr="002F52D4">
        <w:rPr>
          <w:color w:val="000000"/>
          <w:kern w:val="1"/>
          <w:sz w:val="24"/>
          <w:szCs w:val="24"/>
          <w:lang w:eastAsia="ar-SA"/>
        </w:rPr>
        <w:t xml:space="preserve"> отсутствие в заявлении фамилии, имени, отчества, </w:t>
      </w:r>
      <w:r w:rsidRPr="00A016D9">
        <w:rPr>
          <w:color w:val="000000"/>
          <w:kern w:val="1"/>
          <w:sz w:val="24"/>
          <w:szCs w:val="24"/>
          <w:lang w:eastAsia="ar-SA"/>
        </w:rPr>
        <w:t xml:space="preserve">или наименования юридического лица, </w:t>
      </w:r>
      <w:r w:rsidRPr="002F52D4">
        <w:rPr>
          <w:color w:val="000000"/>
          <w:kern w:val="1"/>
          <w:sz w:val="24"/>
          <w:szCs w:val="24"/>
          <w:lang w:eastAsia="ar-SA"/>
        </w:rPr>
        <w:t>почтового адреса заявителя, личной подписи;</w:t>
      </w:r>
    </w:p>
    <w:p w:rsidR="00525C8F" w:rsidRPr="00A016D9" w:rsidRDefault="00525C8F" w:rsidP="00525C8F">
      <w:pPr>
        <w:jc w:val="both"/>
        <w:rPr>
          <w:sz w:val="24"/>
          <w:szCs w:val="24"/>
          <w:lang w:val="x-none" w:eastAsia="x-none"/>
        </w:rPr>
      </w:pPr>
      <w:r w:rsidRPr="00A016D9">
        <w:rPr>
          <w:sz w:val="24"/>
          <w:szCs w:val="24"/>
          <w:lang w:val="x-none" w:eastAsia="x-none"/>
        </w:rPr>
        <w:t>- с заявлением обратилось лицо, не указанное в пункте 1.2. настоящего Регламента (далее – ненадлежащее лицо);</w:t>
      </w:r>
    </w:p>
    <w:p w:rsidR="00525C8F" w:rsidRPr="00A016D9" w:rsidRDefault="00525C8F" w:rsidP="00525C8F">
      <w:pPr>
        <w:autoSpaceDE w:val="0"/>
        <w:autoSpaceDN w:val="0"/>
        <w:adjustRightInd w:val="0"/>
        <w:jc w:val="both"/>
        <w:outlineLvl w:val="0"/>
        <w:rPr>
          <w:sz w:val="24"/>
          <w:szCs w:val="24"/>
        </w:rPr>
      </w:pPr>
      <w:r w:rsidRPr="00A016D9">
        <w:rPr>
          <w:sz w:val="24"/>
          <w:szCs w:val="24"/>
        </w:rPr>
        <w:t>- заявитель подал заявление об отказе от предоставления муниципальной услуги;</w:t>
      </w:r>
    </w:p>
    <w:p w:rsidR="00525C8F" w:rsidRPr="00A016D9" w:rsidRDefault="00525C8F" w:rsidP="00525C8F">
      <w:pPr>
        <w:jc w:val="both"/>
        <w:rPr>
          <w:sz w:val="24"/>
          <w:szCs w:val="24"/>
          <w:lang w:val="x-none" w:eastAsia="x-none"/>
        </w:rPr>
      </w:pPr>
      <w:r w:rsidRPr="00A016D9">
        <w:rPr>
          <w:sz w:val="24"/>
          <w:szCs w:val="24"/>
          <w:lang w:val="x-none" w:eastAsia="x-none"/>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25C8F" w:rsidRPr="00525C8F" w:rsidRDefault="00525C8F" w:rsidP="00525C8F">
      <w:pPr>
        <w:jc w:val="both"/>
        <w:rPr>
          <w:sz w:val="24"/>
          <w:szCs w:val="24"/>
          <w:lang w:val="x-none" w:eastAsia="x-none"/>
        </w:rPr>
      </w:pPr>
      <w:r w:rsidRPr="00A016D9">
        <w:rPr>
          <w:sz w:val="24"/>
          <w:szCs w:val="24"/>
          <w:lang w:val="x-none" w:eastAsia="x-none"/>
        </w:rPr>
        <w:t>- в заявлении содержится вопрос, на который заявителю неоднократно давались</w:t>
      </w:r>
      <w:r w:rsidRPr="00525C8F">
        <w:rPr>
          <w:sz w:val="24"/>
          <w:lang w:val="x-none" w:eastAsia="x-none"/>
        </w:rPr>
        <w:t xml:space="preserve"> письменные ответы по существу в связи с ранее направляемыми заявлениями, и при этом в заявлении не приводятся новые доводы или обстоятельства</w:t>
      </w:r>
      <w:r w:rsidRPr="00525C8F">
        <w:rPr>
          <w:sz w:val="24"/>
          <w:szCs w:val="24"/>
          <w:lang w:val="x-none" w:eastAsia="x-none"/>
        </w:rPr>
        <w:t>;</w:t>
      </w:r>
    </w:p>
    <w:p w:rsidR="00525C8F" w:rsidRPr="00525C8F" w:rsidRDefault="00525C8F" w:rsidP="00525C8F">
      <w:pPr>
        <w:autoSpaceDE w:val="0"/>
        <w:autoSpaceDN w:val="0"/>
        <w:adjustRightInd w:val="0"/>
        <w:jc w:val="both"/>
        <w:rPr>
          <w:sz w:val="24"/>
          <w:szCs w:val="24"/>
        </w:rPr>
      </w:pPr>
      <w:r w:rsidRPr="00525C8F">
        <w:rPr>
          <w:sz w:val="24"/>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5C8F" w:rsidRPr="00525C8F" w:rsidRDefault="00525C8F" w:rsidP="00525C8F">
      <w:pPr>
        <w:autoSpaceDE w:val="0"/>
        <w:autoSpaceDN w:val="0"/>
        <w:adjustRightInd w:val="0"/>
        <w:jc w:val="both"/>
        <w:rPr>
          <w:sz w:val="24"/>
          <w:szCs w:val="24"/>
        </w:rPr>
      </w:pPr>
      <w:r w:rsidRPr="00525C8F">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xml:space="preserve">- земельный участок, который предстоит образовать,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525C8F">
          <w:rPr>
            <w:sz w:val="24"/>
            <w:szCs w:val="24"/>
          </w:rPr>
          <w:t>подпунктом 10 пункта 2 статьи 39.10</w:t>
        </w:r>
      </w:hyperlink>
      <w:r w:rsidRPr="00525C8F">
        <w:rPr>
          <w:sz w:val="24"/>
          <w:szCs w:val="24"/>
        </w:rPr>
        <w:t xml:space="preserve"> Земельного кодекса Российской</w:t>
      </w:r>
      <w:proofErr w:type="gramEnd"/>
      <w:r w:rsidRPr="00525C8F">
        <w:rPr>
          <w:sz w:val="24"/>
          <w:szCs w:val="24"/>
        </w:rPr>
        <w:t xml:space="preserve"> Федерации;</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525C8F">
        <w:rPr>
          <w:sz w:val="24"/>
          <w:szCs w:val="24"/>
        </w:rPr>
        <w:t xml:space="preserve"> участком общего назначения);</w:t>
      </w:r>
    </w:p>
    <w:p w:rsidR="00525C8F" w:rsidRPr="00525C8F" w:rsidRDefault="00525C8F" w:rsidP="00525C8F">
      <w:pPr>
        <w:autoSpaceDE w:val="0"/>
        <w:autoSpaceDN w:val="0"/>
        <w:adjustRightInd w:val="0"/>
        <w:jc w:val="both"/>
        <w:rPr>
          <w:sz w:val="24"/>
          <w:szCs w:val="24"/>
        </w:rPr>
      </w:pPr>
      <w:r w:rsidRPr="00525C8F">
        <w:rPr>
          <w:sz w:val="24"/>
          <w:szCs w:val="24"/>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525C8F">
          <w:rPr>
            <w:sz w:val="24"/>
            <w:szCs w:val="24"/>
          </w:rPr>
          <w:t>статьей 39.36</w:t>
        </w:r>
      </w:hyperlink>
      <w:r w:rsidRPr="00525C8F">
        <w:rPr>
          <w:sz w:val="24"/>
          <w:szCs w:val="24"/>
        </w:rPr>
        <w:t xml:space="preserve"> Земельного кодекса Российской Федерации, либо с</w:t>
      </w:r>
      <w:proofErr w:type="gramEnd"/>
      <w:r w:rsidRPr="00525C8F">
        <w:rPr>
          <w:sz w:val="24"/>
          <w:szCs w:val="24"/>
        </w:rPr>
        <w:t xml:space="preserve"> </w:t>
      </w:r>
      <w:proofErr w:type="gramStart"/>
      <w:r w:rsidRPr="00525C8F">
        <w:rPr>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25C8F">
        <w:rPr>
          <w:sz w:val="24"/>
          <w:szCs w:val="24"/>
        </w:rPr>
        <w:t xml:space="preserve"> сроки, установленные указанными решениями, не выполнены обязанности, предусмотренные </w:t>
      </w:r>
      <w:hyperlink r:id="rId23" w:history="1">
        <w:r w:rsidRPr="00525C8F">
          <w:rPr>
            <w:sz w:val="24"/>
            <w:szCs w:val="24"/>
          </w:rPr>
          <w:t>частью 11 статьи 55.32</w:t>
        </w:r>
      </w:hyperlink>
      <w:r w:rsidRPr="00525C8F">
        <w:rPr>
          <w:sz w:val="24"/>
          <w:szCs w:val="24"/>
        </w:rPr>
        <w:t xml:space="preserve"> Градостроительного кодекса Российской Федерации;</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525C8F">
          <w:rPr>
            <w:sz w:val="24"/>
            <w:szCs w:val="24"/>
          </w:rPr>
          <w:t>статьей 39.36</w:t>
        </w:r>
      </w:hyperlink>
      <w:r w:rsidRPr="00525C8F">
        <w:rPr>
          <w:sz w:val="24"/>
          <w:szCs w:val="24"/>
        </w:rPr>
        <w:t xml:space="preserve"> Земельного кодекса Российской Федерации, либо</w:t>
      </w:r>
      <w:proofErr w:type="gramEnd"/>
      <w:r w:rsidRPr="00525C8F">
        <w:rPr>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25C8F" w:rsidRPr="00525C8F" w:rsidRDefault="00525C8F" w:rsidP="00525C8F">
      <w:pPr>
        <w:autoSpaceDE w:val="0"/>
        <w:autoSpaceDN w:val="0"/>
        <w:adjustRightInd w:val="0"/>
        <w:jc w:val="both"/>
        <w:rPr>
          <w:sz w:val="24"/>
          <w:szCs w:val="24"/>
        </w:rPr>
      </w:pPr>
      <w:r w:rsidRPr="00525C8F">
        <w:rPr>
          <w:sz w:val="24"/>
          <w:szCs w:val="24"/>
        </w:rPr>
        <w:lastRenderedPageBreak/>
        <w:t xml:space="preserve"> -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525C8F">
        <w:rPr>
          <w:sz w:val="24"/>
          <w:szCs w:val="24"/>
        </w:rPr>
        <w:t xml:space="preserve"> целей резервирования;</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25C8F" w:rsidRPr="00525C8F" w:rsidRDefault="00525C8F" w:rsidP="00525C8F">
      <w:pPr>
        <w:autoSpaceDE w:val="0"/>
        <w:autoSpaceDN w:val="0"/>
        <w:adjustRightInd w:val="0"/>
        <w:jc w:val="both"/>
        <w:rPr>
          <w:sz w:val="24"/>
          <w:szCs w:val="24"/>
        </w:rPr>
      </w:pPr>
      <w:proofErr w:type="gramStart"/>
      <w:r w:rsidRPr="00525C8F">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25C8F">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525C8F">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25C8F" w:rsidRPr="00525C8F" w:rsidRDefault="00525C8F" w:rsidP="00525C8F">
      <w:pPr>
        <w:autoSpaceDE w:val="0"/>
        <w:autoSpaceDN w:val="0"/>
        <w:adjustRightInd w:val="0"/>
        <w:jc w:val="both"/>
        <w:rPr>
          <w:sz w:val="24"/>
          <w:szCs w:val="24"/>
        </w:rPr>
      </w:pPr>
      <w:r w:rsidRPr="00525C8F">
        <w:rPr>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525C8F">
        <w:rPr>
          <w:sz w:val="24"/>
          <w:szCs w:val="24"/>
        </w:rPr>
        <w:t>извещение</w:t>
      </w:r>
      <w:proofErr w:type="gramEnd"/>
      <w:r w:rsidRPr="00525C8F">
        <w:rPr>
          <w:sz w:val="24"/>
          <w:szCs w:val="24"/>
        </w:rPr>
        <w:t xml:space="preserve"> о проведении которого размещено в соответствии с </w:t>
      </w:r>
      <w:hyperlink r:id="rId25" w:history="1">
        <w:r w:rsidRPr="00525C8F">
          <w:rPr>
            <w:sz w:val="24"/>
            <w:szCs w:val="24"/>
          </w:rPr>
          <w:t>пунктом 19 статьи 39.11</w:t>
        </w:r>
      </w:hyperlink>
      <w:r w:rsidRPr="00525C8F">
        <w:rPr>
          <w:sz w:val="24"/>
          <w:szCs w:val="24"/>
        </w:rPr>
        <w:t xml:space="preserve"> Земельного кодекса Российской Федерации;</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xml:space="preserve">- в отношении земельного участка, указанного в заявлении о его предоставлении, поступило предусмотренное </w:t>
      </w:r>
      <w:hyperlink r:id="rId26" w:history="1">
        <w:r w:rsidRPr="00525C8F">
          <w:rPr>
            <w:sz w:val="24"/>
            <w:szCs w:val="24"/>
          </w:rPr>
          <w:t>подпунктом 6 пункта 4 статьи 39.11</w:t>
        </w:r>
      </w:hyperlink>
      <w:r w:rsidRPr="00525C8F">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525C8F">
          <w:rPr>
            <w:sz w:val="24"/>
            <w:szCs w:val="24"/>
          </w:rPr>
          <w:t>подпунктом 4 пункта 4 статьи 39.11</w:t>
        </w:r>
      </w:hyperlink>
      <w:r w:rsidRPr="00525C8F">
        <w:rPr>
          <w:sz w:val="24"/>
          <w:szCs w:val="24"/>
        </w:rPr>
        <w:t xml:space="preserve"> Земельного кодекса Российской Федерации и уполномоченным органом</w:t>
      </w:r>
      <w:proofErr w:type="gramEnd"/>
      <w:r w:rsidRPr="00525C8F">
        <w:rPr>
          <w:sz w:val="24"/>
          <w:szCs w:val="24"/>
        </w:rPr>
        <w:t xml:space="preserve"> не принято решение об отказе в проведении этого аукциона по основаниям, предусмотренным </w:t>
      </w:r>
      <w:hyperlink r:id="rId28" w:history="1">
        <w:r w:rsidRPr="00525C8F">
          <w:rPr>
            <w:sz w:val="24"/>
            <w:szCs w:val="24"/>
          </w:rPr>
          <w:t>пунктом 8 статьи 39.11</w:t>
        </w:r>
      </w:hyperlink>
      <w:r w:rsidRPr="00525C8F">
        <w:rPr>
          <w:sz w:val="24"/>
          <w:szCs w:val="24"/>
        </w:rPr>
        <w:t xml:space="preserve"> Земельного кодекса Российской Федерации;</w:t>
      </w:r>
    </w:p>
    <w:p w:rsidR="00525C8F" w:rsidRPr="00525C8F" w:rsidRDefault="00525C8F" w:rsidP="00525C8F">
      <w:pPr>
        <w:autoSpaceDE w:val="0"/>
        <w:autoSpaceDN w:val="0"/>
        <w:adjustRightInd w:val="0"/>
        <w:jc w:val="both"/>
        <w:rPr>
          <w:sz w:val="24"/>
          <w:szCs w:val="24"/>
        </w:rPr>
      </w:pPr>
      <w:r w:rsidRPr="00525C8F">
        <w:rPr>
          <w:sz w:val="24"/>
          <w:szCs w:val="24"/>
        </w:rPr>
        <w:t>- в отношении земельного участка, указанного в заявлен</w:t>
      </w:r>
      <w:proofErr w:type="gramStart"/>
      <w:r w:rsidRPr="00525C8F">
        <w:rPr>
          <w:sz w:val="24"/>
          <w:szCs w:val="24"/>
        </w:rPr>
        <w:t>ии о е</w:t>
      </w:r>
      <w:proofErr w:type="gramEnd"/>
      <w:r w:rsidRPr="00525C8F">
        <w:rPr>
          <w:sz w:val="24"/>
          <w:szCs w:val="24"/>
        </w:rPr>
        <w:t xml:space="preserve">го предоставлении, опубликовано и размещено в соответствии с </w:t>
      </w:r>
      <w:hyperlink r:id="rId29" w:history="1">
        <w:r w:rsidRPr="00525C8F">
          <w:rPr>
            <w:sz w:val="24"/>
            <w:szCs w:val="24"/>
          </w:rPr>
          <w:t>подпунктом 1 пункта 1 статьи 39.18</w:t>
        </w:r>
      </w:hyperlink>
      <w:r w:rsidRPr="00525C8F">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0" w:history="1">
        <w:r w:rsidRPr="00525C8F">
          <w:rPr>
            <w:sz w:val="24"/>
            <w:szCs w:val="24"/>
          </w:rPr>
          <w:t>порядке</w:t>
        </w:r>
      </w:hyperlink>
      <w:r w:rsidRPr="00525C8F">
        <w:rPr>
          <w:sz w:val="24"/>
          <w:szCs w:val="24"/>
        </w:rPr>
        <w:t xml:space="preserve"> перечень земельных участков, </w:t>
      </w:r>
      <w:r w:rsidRPr="00525C8F">
        <w:rPr>
          <w:sz w:val="24"/>
          <w:szCs w:val="24"/>
        </w:rPr>
        <w:lastRenderedPageBreak/>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525C8F">
          <w:rPr>
            <w:sz w:val="24"/>
            <w:szCs w:val="24"/>
          </w:rPr>
          <w:t>подпунктом 10 пункта 2 статьи 39.10</w:t>
        </w:r>
      </w:hyperlink>
      <w:r w:rsidRPr="00525C8F">
        <w:rPr>
          <w:sz w:val="24"/>
          <w:szCs w:val="24"/>
        </w:rPr>
        <w:t xml:space="preserve"> Земельного Кодекса Российской Федерации;</w:t>
      </w:r>
      <w:proofErr w:type="gramEnd"/>
    </w:p>
    <w:p w:rsidR="00525C8F" w:rsidRPr="00525C8F" w:rsidRDefault="00525C8F" w:rsidP="00525C8F">
      <w:pPr>
        <w:autoSpaceDE w:val="0"/>
        <w:autoSpaceDN w:val="0"/>
        <w:adjustRightInd w:val="0"/>
        <w:jc w:val="both"/>
        <w:rPr>
          <w:sz w:val="24"/>
          <w:szCs w:val="24"/>
        </w:rPr>
      </w:pPr>
      <w:r w:rsidRPr="00525C8F">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25C8F" w:rsidRPr="00525C8F" w:rsidRDefault="00525C8F" w:rsidP="00525C8F">
      <w:pPr>
        <w:autoSpaceDE w:val="0"/>
        <w:autoSpaceDN w:val="0"/>
        <w:adjustRightInd w:val="0"/>
        <w:jc w:val="both"/>
        <w:rPr>
          <w:sz w:val="24"/>
          <w:szCs w:val="24"/>
        </w:rPr>
      </w:pPr>
      <w:r w:rsidRPr="00525C8F">
        <w:rPr>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25C8F" w:rsidRPr="00525C8F" w:rsidRDefault="00525C8F" w:rsidP="00525C8F">
      <w:pPr>
        <w:autoSpaceDE w:val="0"/>
        <w:autoSpaceDN w:val="0"/>
        <w:adjustRightInd w:val="0"/>
        <w:jc w:val="both"/>
        <w:rPr>
          <w:sz w:val="24"/>
          <w:szCs w:val="24"/>
        </w:rPr>
      </w:pPr>
      <w:r w:rsidRPr="00525C8F">
        <w:rPr>
          <w:sz w:val="24"/>
          <w:szCs w:val="24"/>
        </w:rPr>
        <w:t>- предоставление земельного участка на заявленном виде прав не допускается;</w:t>
      </w:r>
    </w:p>
    <w:p w:rsidR="00525C8F" w:rsidRPr="00525C8F" w:rsidRDefault="00525C8F" w:rsidP="00525C8F">
      <w:pPr>
        <w:autoSpaceDE w:val="0"/>
        <w:autoSpaceDN w:val="0"/>
        <w:adjustRightInd w:val="0"/>
        <w:jc w:val="both"/>
        <w:rPr>
          <w:sz w:val="24"/>
          <w:szCs w:val="24"/>
        </w:rPr>
      </w:pPr>
      <w:r w:rsidRPr="00525C8F">
        <w:rPr>
          <w:sz w:val="24"/>
          <w:szCs w:val="24"/>
        </w:rPr>
        <w:t xml:space="preserve">- в отношении земельного участка, границы которого подлежат уточнению в соответствии с Федеральным </w:t>
      </w:r>
      <w:hyperlink r:id="rId32" w:history="1">
        <w:r w:rsidRPr="00525C8F">
          <w:rPr>
            <w:sz w:val="24"/>
            <w:szCs w:val="24"/>
          </w:rPr>
          <w:t>законом</w:t>
        </w:r>
      </w:hyperlink>
      <w:r w:rsidRPr="00525C8F">
        <w:rPr>
          <w:sz w:val="24"/>
          <w:szCs w:val="24"/>
        </w:rPr>
        <w:t xml:space="preserve"> от 13.07.2015 № 218-ФЗ «О государственной регистрации недвижимости»,  указанного в заявлен</w:t>
      </w:r>
      <w:proofErr w:type="gramStart"/>
      <w:r w:rsidRPr="00525C8F">
        <w:rPr>
          <w:sz w:val="24"/>
          <w:szCs w:val="24"/>
        </w:rPr>
        <w:t>ии о е</w:t>
      </w:r>
      <w:proofErr w:type="gramEnd"/>
      <w:r w:rsidRPr="00525C8F">
        <w:rPr>
          <w:sz w:val="24"/>
          <w:szCs w:val="24"/>
        </w:rPr>
        <w:t>го предоставлении, не установлен вид разрешенного использования;</w:t>
      </w:r>
    </w:p>
    <w:p w:rsidR="00525C8F" w:rsidRPr="00525C8F" w:rsidRDefault="00525C8F" w:rsidP="00525C8F">
      <w:pPr>
        <w:autoSpaceDE w:val="0"/>
        <w:autoSpaceDN w:val="0"/>
        <w:adjustRightInd w:val="0"/>
        <w:jc w:val="both"/>
        <w:rPr>
          <w:sz w:val="24"/>
          <w:szCs w:val="24"/>
        </w:rPr>
      </w:pPr>
      <w:r w:rsidRPr="00525C8F">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525C8F" w:rsidRPr="00525C8F" w:rsidRDefault="00525C8F" w:rsidP="00525C8F">
      <w:pPr>
        <w:autoSpaceDE w:val="0"/>
        <w:autoSpaceDN w:val="0"/>
        <w:adjustRightInd w:val="0"/>
        <w:jc w:val="both"/>
        <w:rPr>
          <w:sz w:val="24"/>
          <w:szCs w:val="24"/>
        </w:rPr>
      </w:pPr>
      <w:r w:rsidRPr="00525C8F">
        <w:rPr>
          <w:sz w:val="24"/>
          <w:szCs w:val="24"/>
        </w:rPr>
        <w:t>- в отношении земельного участка, указанного в заявлен</w:t>
      </w:r>
      <w:proofErr w:type="gramStart"/>
      <w:r w:rsidRPr="00525C8F">
        <w:rPr>
          <w:sz w:val="24"/>
          <w:szCs w:val="24"/>
        </w:rPr>
        <w:t>ии о е</w:t>
      </w:r>
      <w:proofErr w:type="gramEnd"/>
      <w:r w:rsidRPr="00525C8F">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25C8F" w:rsidRPr="00525C8F" w:rsidRDefault="00525C8F" w:rsidP="00525C8F">
      <w:pPr>
        <w:autoSpaceDE w:val="0"/>
        <w:autoSpaceDN w:val="0"/>
        <w:adjustRightInd w:val="0"/>
        <w:jc w:val="both"/>
        <w:rPr>
          <w:sz w:val="24"/>
          <w:szCs w:val="24"/>
        </w:rPr>
      </w:pPr>
      <w:proofErr w:type="gramStart"/>
      <w:r w:rsidRPr="00525C8F">
        <w:rPr>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25C8F">
        <w:rPr>
          <w:sz w:val="24"/>
          <w:szCs w:val="24"/>
        </w:rPr>
        <w:t xml:space="preserve"> или реконструкции».</w:t>
      </w:r>
    </w:p>
    <w:p w:rsidR="00525C8F" w:rsidRPr="00525C8F" w:rsidRDefault="00525C8F" w:rsidP="00525C8F">
      <w:pPr>
        <w:jc w:val="both"/>
        <w:rPr>
          <w:color w:val="000000"/>
          <w:sz w:val="24"/>
          <w:szCs w:val="24"/>
          <w:lang w:val="x-none" w:eastAsia="x-none"/>
        </w:rPr>
      </w:pPr>
      <w:r w:rsidRPr="00525C8F">
        <w:rPr>
          <w:sz w:val="24"/>
          <w:szCs w:val="24"/>
          <w:lang w:val="x-none" w:eastAsia="x-none"/>
        </w:rPr>
        <w:t>Приведенный в настоящем пункте перечень оснований для отказа в предоставлении муниципальной услуги является исчерпывающим.</w:t>
      </w:r>
    </w:p>
    <w:p w:rsidR="002F52D4" w:rsidRPr="002F52D4" w:rsidRDefault="002F52D4" w:rsidP="00525C8F">
      <w:pPr>
        <w:jc w:val="center"/>
        <w:rPr>
          <w:b/>
          <w:color w:val="000000"/>
          <w:sz w:val="24"/>
          <w:lang w:eastAsia="x-none"/>
        </w:rPr>
      </w:pPr>
    </w:p>
    <w:p w:rsidR="00525C8F" w:rsidRPr="00525C8F" w:rsidRDefault="00525C8F" w:rsidP="00525C8F">
      <w:pPr>
        <w:jc w:val="center"/>
        <w:rPr>
          <w:b/>
          <w:color w:val="000000"/>
          <w:sz w:val="24"/>
          <w:lang w:val="x-none" w:eastAsia="x-none"/>
        </w:rPr>
      </w:pPr>
      <w:r w:rsidRPr="00525C8F">
        <w:rPr>
          <w:b/>
          <w:color w:val="000000"/>
          <w:sz w:val="24"/>
          <w:lang w:val="x-none" w:eastAsia="x-none"/>
        </w:rPr>
        <w:t>2.10. Перечень услуг, которые являются необходимыми и обязательными для предоставления муниципальной услуги</w:t>
      </w:r>
    </w:p>
    <w:p w:rsidR="00525C8F" w:rsidRPr="00525C8F" w:rsidRDefault="00525C8F" w:rsidP="00525C8F">
      <w:pPr>
        <w:jc w:val="both"/>
        <w:rPr>
          <w:color w:val="000000"/>
          <w:sz w:val="24"/>
          <w:lang w:val="x-none" w:eastAsia="x-none"/>
        </w:rPr>
      </w:pPr>
    </w:p>
    <w:p w:rsidR="00525C8F" w:rsidRPr="00525C8F" w:rsidRDefault="00525C8F" w:rsidP="00525C8F">
      <w:pPr>
        <w:jc w:val="both"/>
        <w:rPr>
          <w:color w:val="000000"/>
          <w:sz w:val="24"/>
          <w:lang w:eastAsia="x-none"/>
        </w:rPr>
      </w:pPr>
      <w:r w:rsidRPr="00525C8F">
        <w:rPr>
          <w:color w:val="000000"/>
          <w:sz w:val="24"/>
          <w:lang w:val="x-none" w:eastAsia="x-none"/>
        </w:rPr>
        <w:t>Перечень услуг, являющихся необходимыми и обязательными для предоставления муниципальной услуги, не установлен.</w:t>
      </w:r>
    </w:p>
    <w:p w:rsidR="00525C8F" w:rsidRPr="00525C8F" w:rsidRDefault="00525C8F" w:rsidP="00525C8F">
      <w:pPr>
        <w:autoSpaceDE w:val="0"/>
        <w:autoSpaceDN w:val="0"/>
        <w:adjustRightInd w:val="0"/>
        <w:jc w:val="center"/>
        <w:rPr>
          <w:b/>
          <w:sz w:val="24"/>
          <w:szCs w:val="24"/>
        </w:rPr>
      </w:pPr>
    </w:p>
    <w:p w:rsidR="00525C8F" w:rsidRPr="00525C8F" w:rsidRDefault="00525C8F" w:rsidP="00525C8F">
      <w:pPr>
        <w:autoSpaceDE w:val="0"/>
        <w:autoSpaceDN w:val="0"/>
        <w:adjustRightInd w:val="0"/>
        <w:jc w:val="center"/>
        <w:rPr>
          <w:b/>
          <w:sz w:val="24"/>
          <w:szCs w:val="24"/>
        </w:rPr>
      </w:pPr>
      <w:r w:rsidRPr="00525C8F">
        <w:rPr>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25C8F" w:rsidRPr="00525C8F" w:rsidRDefault="00525C8F" w:rsidP="00525C8F">
      <w:pPr>
        <w:autoSpaceDE w:val="0"/>
        <w:autoSpaceDN w:val="0"/>
        <w:adjustRightInd w:val="0"/>
        <w:jc w:val="center"/>
        <w:rPr>
          <w:sz w:val="24"/>
          <w:szCs w:val="24"/>
        </w:rPr>
      </w:pPr>
    </w:p>
    <w:p w:rsidR="00525C8F" w:rsidRPr="00525C8F" w:rsidRDefault="00525C8F" w:rsidP="00525C8F">
      <w:pPr>
        <w:autoSpaceDE w:val="0"/>
        <w:autoSpaceDN w:val="0"/>
        <w:adjustRightInd w:val="0"/>
        <w:jc w:val="both"/>
        <w:rPr>
          <w:sz w:val="24"/>
          <w:szCs w:val="24"/>
        </w:rPr>
      </w:pPr>
      <w:r w:rsidRPr="00525C8F">
        <w:rPr>
          <w:sz w:val="24"/>
          <w:szCs w:val="24"/>
        </w:rPr>
        <w:t>Муниципальная услуга оказывается бесплатно.</w:t>
      </w:r>
    </w:p>
    <w:p w:rsidR="00525C8F" w:rsidRPr="00525C8F" w:rsidRDefault="00525C8F" w:rsidP="00525C8F">
      <w:pPr>
        <w:autoSpaceDE w:val="0"/>
        <w:autoSpaceDN w:val="0"/>
        <w:adjustRightInd w:val="0"/>
        <w:jc w:val="both"/>
        <w:rPr>
          <w:sz w:val="24"/>
          <w:szCs w:val="24"/>
        </w:rPr>
      </w:pPr>
    </w:p>
    <w:p w:rsidR="00525C8F" w:rsidRPr="00525C8F" w:rsidRDefault="00525C8F" w:rsidP="00525C8F">
      <w:pPr>
        <w:autoSpaceDE w:val="0"/>
        <w:autoSpaceDN w:val="0"/>
        <w:adjustRightInd w:val="0"/>
        <w:jc w:val="both"/>
        <w:rPr>
          <w:sz w:val="24"/>
          <w:szCs w:val="24"/>
        </w:rPr>
      </w:pPr>
    </w:p>
    <w:p w:rsidR="00525C8F" w:rsidRPr="00525C8F" w:rsidRDefault="00525C8F" w:rsidP="00525C8F">
      <w:pPr>
        <w:autoSpaceDE w:val="0"/>
        <w:autoSpaceDN w:val="0"/>
        <w:adjustRightInd w:val="0"/>
        <w:jc w:val="center"/>
        <w:rPr>
          <w:b/>
          <w:sz w:val="24"/>
          <w:szCs w:val="24"/>
        </w:rPr>
      </w:pPr>
      <w:r w:rsidRPr="00525C8F">
        <w:rPr>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25C8F" w:rsidRPr="00525C8F" w:rsidRDefault="00525C8F" w:rsidP="00525C8F">
      <w:pPr>
        <w:autoSpaceDE w:val="0"/>
        <w:autoSpaceDN w:val="0"/>
        <w:adjustRightInd w:val="0"/>
        <w:jc w:val="center"/>
        <w:rPr>
          <w:sz w:val="24"/>
          <w:szCs w:val="24"/>
        </w:rPr>
      </w:pPr>
    </w:p>
    <w:p w:rsidR="00525C8F" w:rsidRPr="00525C8F" w:rsidRDefault="00525C8F" w:rsidP="00525C8F">
      <w:pPr>
        <w:autoSpaceDE w:val="0"/>
        <w:autoSpaceDN w:val="0"/>
        <w:adjustRightInd w:val="0"/>
        <w:jc w:val="both"/>
        <w:rPr>
          <w:sz w:val="24"/>
          <w:szCs w:val="24"/>
        </w:rPr>
      </w:pPr>
      <w:r w:rsidRPr="00525C8F">
        <w:rPr>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525C8F" w:rsidRPr="00525C8F" w:rsidRDefault="00525C8F" w:rsidP="00525C8F">
      <w:pPr>
        <w:autoSpaceDE w:val="0"/>
        <w:autoSpaceDN w:val="0"/>
        <w:adjustRightInd w:val="0"/>
        <w:jc w:val="both"/>
        <w:rPr>
          <w:sz w:val="24"/>
          <w:szCs w:val="24"/>
        </w:rPr>
      </w:pPr>
    </w:p>
    <w:p w:rsidR="00525C8F" w:rsidRPr="00525C8F" w:rsidRDefault="00525C8F" w:rsidP="00525C8F">
      <w:pPr>
        <w:autoSpaceDE w:val="0"/>
        <w:autoSpaceDN w:val="0"/>
        <w:adjustRightInd w:val="0"/>
        <w:jc w:val="center"/>
        <w:rPr>
          <w:b/>
          <w:sz w:val="24"/>
          <w:szCs w:val="24"/>
        </w:rPr>
      </w:pPr>
      <w:r w:rsidRPr="00525C8F">
        <w:rPr>
          <w:b/>
          <w:sz w:val="24"/>
          <w:szCs w:val="24"/>
        </w:rPr>
        <w:t>2.13. Максимальный срок ожидания в очереди при подаче запроса о предоставлении муниципальной услуги</w:t>
      </w:r>
    </w:p>
    <w:p w:rsidR="00525C8F" w:rsidRPr="00525C8F" w:rsidRDefault="00525C8F" w:rsidP="00525C8F">
      <w:pPr>
        <w:autoSpaceDE w:val="0"/>
        <w:autoSpaceDN w:val="0"/>
        <w:adjustRightInd w:val="0"/>
        <w:jc w:val="center"/>
        <w:rPr>
          <w:sz w:val="24"/>
          <w:szCs w:val="24"/>
        </w:rPr>
      </w:pPr>
    </w:p>
    <w:p w:rsidR="00525C8F" w:rsidRPr="00525C8F" w:rsidRDefault="00525C8F" w:rsidP="00525C8F">
      <w:pPr>
        <w:autoSpaceDE w:val="0"/>
        <w:autoSpaceDN w:val="0"/>
        <w:adjustRightInd w:val="0"/>
        <w:jc w:val="both"/>
        <w:outlineLvl w:val="2"/>
        <w:rPr>
          <w:sz w:val="24"/>
          <w:szCs w:val="24"/>
        </w:rPr>
      </w:pPr>
      <w:r w:rsidRPr="00525C8F">
        <w:rPr>
          <w:sz w:val="24"/>
          <w:szCs w:val="24"/>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525C8F" w:rsidRPr="00525C8F" w:rsidRDefault="00525C8F" w:rsidP="00525C8F">
      <w:pPr>
        <w:autoSpaceDE w:val="0"/>
        <w:autoSpaceDN w:val="0"/>
        <w:adjustRightInd w:val="0"/>
        <w:jc w:val="center"/>
        <w:rPr>
          <w:b/>
          <w:sz w:val="24"/>
          <w:szCs w:val="24"/>
        </w:rPr>
      </w:pPr>
    </w:p>
    <w:p w:rsidR="00525C8F" w:rsidRPr="00525C8F" w:rsidRDefault="00525C8F" w:rsidP="00525C8F">
      <w:pPr>
        <w:autoSpaceDE w:val="0"/>
        <w:autoSpaceDN w:val="0"/>
        <w:adjustRightInd w:val="0"/>
        <w:jc w:val="center"/>
        <w:rPr>
          <w:b/>
          <w:sz w:val="24"/>
          <w:szCs w:val="24"/>
        </w:rPr>
      </w:pPr>
      <w:r w:rsidRPr="00525C8F">
        <w:rPr>
          <w:b/>
          <w:sz w:val="24"/>
          <w:szCs w:val="24"/>
        </w:rPr>
        <w:t>2.14. Срок регистрации запроса заявителя о предоставлении муниципальной услуги, в том числе в электронной форме</w:t>
      </w:r>
    </w:p>
    <w:p w:rsidR="00525C8F" w:rsidRPr="00525C8F" w:rsidRDefault="00525C8F" w:rsidP="00525C8F">
      <w:pPr>
        <w:autoSpaceDE w:val="0"/>
        <w:autoSpaceDN w:val="0"/>
        <w:adjustRightInd w:val="0"/>
        <w:jc w:val="center"/>
        <w:rPr>
          <w:sz w:val="24"/>
          <w:szCs w:val="24"/>
        </w:rPr>
      </w:pPr>
    </w:p>
    <w:p w:rsidR="00525C8F" w:rsidRPr="00525C8F" w:rsidRDefault="00525C8F" w:rsidP="00525C8F">
      <w:pPr>
        <w:jc w:val="both"/>
        <w:rPr>
          <w:sz w:val="24"/>
          <w:szCs w:val="24"/>
        </w:rPr>
      </w:pPr>
      <w:r w:rsidRPr="00525C8F">
        <w:rPr>
          <w:sz w:val="24"/>
          <w:szCs w:val="24"/>
        </w:rPr>
        <w:t>Регистрации запроса заявителя о предоставлении муниципальной                   услуги осуществляется  специалистом Многофункционального центра или приемной Администрации в течение 10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525C8F" w:rsidRPr="00525C8F" w:rsidRDefault="00525C8F" w:rsidP="00525C8F">
      <w:pPr>
        <w:jc w:val="both"/>
        <w:rPr>
          <w:sz w:val="24"/>
          <w:szCs w:val="24"/>
        </w:rPr>
      </w:pPr>
    </w:p>
    <w:p w:rsidR="00525C8F" w:rsidRPr="00525C8F" w:rsidRDefault="00525C8F" w:rsidP="00525C8F">
      <w:pPr>
        <w:autoSpaceDE w:val="0"/>
        <w:autoSpaceDN w:val="0"/>
        <w:adjustRightInd w:val="0"/>
        <w:ind w:right="-5"/>
        <w:jc w:val="center"/>
        <w:outlineLvl w:val="0"/>
        <w:rPr>
          <w:b/>
          <w:bCs/>
          <w:color w:val="000000"/>
          <w:sz w:val="24"/>
        </w:rPr>
      </w:pPr>
      <w:r w:rsidRPr="00525C8F">
        <w:rPr>
          <w:b/>
          <w:bCs/>
          <w:color w:val="000000"/>
          <w:sz w:val="24"/>
        </w:rPr>
        <w:t>2.15. Требования к помещениям, в которых предоставляются</w:t>
      </w:r>
    </w:p>
    <w:p w:rsidR="00525C8F" w:rsidRPr="00525C8F" w:rsidRDefault="00525C8F" w:rsidP="00525C8F">
      <w:pPr>
        <w:autoSpaceDE w:val="0"/>
        <w:autoSpaceDN w:val="0"/>
        <w:adjustRightInd w:val="0"/>
        <w:ind w:right="-5"/>
        <w:jc w:val="center"/>
        <w:outlineLvl w:val="0"/>
        <w:rPr>
          <w:b/>
          <w:bCs/>
          <w:color w:val="000000"/>
          <w:sz w:val="24"/>
        </w:rPr>
      </w:pPr>
      <w:r w:rsidRPr="00525C8F">
        <w:rPr>
          <w:b/>
          <w:bCs/>
          <w:color w:val="000000"/>
          <w:sz w:val="24"/>
        </w:rPr>
        <w:t>муниципальные услуги, услуги предоставляемые организацией, участвующей в предоставлении муниципальной услуги, к месту ожидания и приемов заявителя, размещению и оформлению визуальной, текстовой и мультимедийной информации о порядке предоставления таких услуг</w:t>
      </w:r>
    </w:p>
    <w:p w:rsidR="00525C8F" w:rsidRPr="00525C8F" w:rsidRDefault="00525C8F" w:rsidP="00525C8F">
      <w:pPr>
        <w:autoSpaceDE w:val="0"/>
        <w:autoSpaceDN w:val="0"/>
        <w:adjustRightInd w:val="0"/>
        <w:ind w:right="-5"/>
        <w:jc w:val="both"/>
        <w:outlineLvl w:val="0"/>
        <w:rPr>
          <w:b/>
          <w:bCs/>
          <w:color w:val="000000"/>
          <w:sz w:val="24"/>
        </w:rPr>
      </w:pPr>
    </w:p>
    <w:p w:rsidR="00525C8F" w:rsidRPr="00525C8F" w:rsidRDefault="00525C8F" w:rsidP="00525C8F">
      <w:pPr>
        <w:numPr>
          <w:ilvl w:val="0"/>
          <w:numId w:val="1"/>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Многофункционального центра (не более 5 минут пешком).</w:t>
      </w:r>
    </w:p>
    <w:p w:rsidR="00525C8F" w:rsidRPr="00525C8F" w:rsidRDefault="00525C8F" w:rsidP="00525C8F">
      <w:pPr>
        <w:numPr>
          <w:ilvl w:val="0"/>
          <w:numId w:val="1"/>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На территории, прилегающей к Администрации и Многофункциональному центру,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rsidR="00525C8F" w:rsidRPr="00525C8F" w:rsidRDefault="00525C8F" w:rsidP="00525C8F">
      <w:pPr>
        <w:numPr>
          <w:ilvl w:val="0"/>
          <w:numId w:val="1"/>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w:t>
      </w:r>
      <w:proofErr w:type="gramStart"/>
      <w:r w:rsidRPr="00525C8F">
        <w:rPr>
          <w:color w:val="000000"/>
          <w:sz w:val="24"/>
        </w:rPr>
        <w:t>а-</w:t>
      </w:r>
      <w:proofErr w:type="gramEnd"/>
      <w:r w:rsidRPr="00525C8F">
        <w:rPr>
          <w:color w:val="000000"/>
          <w:sz w:val="24"/>
        </w:rPr>
        <w:t xml:space="preserve"> коляски.</w:t>
      </w:r>
    </w:p>
    <w:p w:rsidR="00525C8F" w:rsidRPr="00525C8F" w:rsidRDefault="00525C8F" w:rsidP="00525C8F">
      <w:pPr>
        <w:numPr>
          <w:ilvl w:val="0"/>
          <w:numId w:val="1"/>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Для удобства граждан помещения для непосредственного взаимодействия должностных лиц и граждан должны размещаться на нижних этажах здания.</w:t>
      </w:r>
    </w:p>
    <w:p w:rsidR="00525C8F" w:rsidRPr="00525C8F" w:rsidRDefault="00525C8F" w:rsidP="00D62FB3">
      <w:pPr>
        <w:autoSpaceDE w:val="0"/>
        <w:autoSpaceDN w:val="0"/>
        <w:adjustRightInd w:val="0"/>
        <w:ind w:right="-5" w:firstLine="709"/>
        <w:jc w:val="both"/>
        <w:outlineLvl w:val="0"/>
        <w:rPr>
          <w:color w:val="000000"/>
          <w:sz w:val="24"/>
        </w:rPr>
      </w:pPr>
      <w:r w:rsidRPr="00525C8F">
        <w:rPr>
          <w:color w:val="000000"/>
          <w:sz w:val="24"/>
        </w:rPr>
        <w:t>2.15.5. Помещения и рабочие места для предоставления муниципальной услуги должны соответствовать  требованиям  действующего законодательства.</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Здания и помещения Многофункционального центра также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rsidR="00525C8F" w:rsidRPr="00525C8F" w:rsidRDefault="00525C8F" w:rsidP="00525C8F">
      <w:pPr>
        <w:numPr>
          <w:ilvl w:val="0"/>
          <w:numId w:val="2"/>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Помещения для приема заявителей и ожидания приема оборудуются:</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lastRenderedPageBreak/>
        <w:t xml:space="preserve"> противопожарной системой и средствами пожаротушения;</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системой оповещения о возникновении чрезвычайной ситуации;</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системой кондиционирования воздуха (при необходимости).</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В здании Многофункционального центра предусматривается наличие бесплатного туалета.</w:t>
      </w:r>
    </w:p>
    <w:p w:rsidR="00525C8F" w:rsidRPr="00525C8F" w:rsidRDefault="00525C8F" w:rsidP="00525C8F">
      <w:pPr>
        <w:numPr>
          <w:ilvl w:val="0"/>
          <w:numId w:val="2"/>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525C8F" w:rsidRPr="00525C8F" w:rsidRDefault="00525C8F" w:rsidP="00525C8F">
      <w:pPr>
        <w:numPr>
          <w:ilvl w:val="0"/>
          <w:numId w:val="2"/>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25C8F" w:rsidRPr="00525C8F" w:rsidRDefault="00525C8F" w:rsidP="00D62FB3">
      <w:pPr>
        <w:autoSpaceDE w:val="0"/>
        <w:autoSpaceDN w:val="0"/>
        <w:adjustRightInd w:val="0"/>
        <w:ind w:right="-5" w:firstLine="709"/>
        <w:jc w:val="both"/>
        <w:outlineLvl w:val="0"/>
        <w:rPr>
          <w:color w:val="000000"/>
          <w:sz w:val="24"/>
        </w:rPr>
      </w:pPr>
      <w:r w:rsidRPr="00525C8F">
        <w:rPr>
          <w:color w:val="000000"/>
          <w:sz w:val="24"/>
        </w:rPr>
        <w:t>2.15.9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525C8F" w:rsidRPr="00525C8F" w:rsidRDefault="00525C8F" w:rsidP="00525C8F">
      <w:pPr>
        <w:numPr>
          <w:ilvl w:val="0"/>
          <w:numId w:val="3"/>
        </w:numPr>
        <w:tabs>
          <w:tab w:val="left" w:pos="1134"/>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rsidR="00525C8F" w:rsidRPr="00525C8F" w:rsidRDefault="00525C8F" w:rsidP="00525C8F">
      <w:pPr>
        <w:numPr>
          <w:ilvl w:val="0"/>
          <w:numId w:val="3"/>
        </w:numPr>
        <w:tabs>
          <w:tab w:val="left" w:pos="1134"/>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стульями, столами (стойками), бланками заявлений и письменными принадлежностями.</w:t>
      </w:r>
    </w:p>
    <w:p w:rsidR="00525C8F" w:rsidRPr="00525C8F" w:rsidRDefault="00525C8F" w:rsidP="00525C8F">
      <w:pPr>
        <w:numPr>
          <w:ilvl w:val="0"/>
          <w:numId w:val="4"/>
        </w:numPr>
        <w:tabs>
          <w:tab w:val="left" w:pos="1134"/>
          <w:tab w:val="left" w:pos="1418"/>
          <w:tab w:val="left" w:pos="1701"/>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25C8F">
        <w:rPr>
          <w:color w:val="000000"/>
          <w:sz w:val="24"/>
        </w:rPr>
        <w:t>4</w:t>
      </w:r>
      <w:proofErr w:type="gramEnd"/>
      <w:r w:rsidRPr="00525C8F">
        <w:rPr>
          <w:color w:val="000000"/>
          <w:sz w:val="24"/>
        </w:rPr>
        <w:t>, в которых размещаются информационные листки, образцы заполнения форм бланков, типовые формы документов.</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25C8F" w:rsidRPr="00525C8F" w:rsidRDefault="00525C8F" w:rsidP="00525C8F">
      <w:pPr>
        <w:numPr>
          <w:ilvl w:val="0"/>
          <w:numId w:val="4"/>
        </w:numPr>
        <w:tabs>
          <w:tab w:val="left" w:pos="1276"/>
          <w:tab w:val="left" w:pos="1418"/>
          <w:tab w:val="left" w:pos="1701"/>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25C8F" w:rsidRPr="00525C8F" w:rsidRDefault="00525C8F" w:rsidP="00525C8F">
      <w:pPr>
        <w:numPr>
          <w:ilvl w:val="0"/>
          <w:numId w:val="4"/>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Кабинет приема заявителей должен быть оборудован информационными табличками (вывесками) с указанием:</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номера кабинета;</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lastRenderedPageBreak/>
        <w:t xml:space="preserve"> графика приема заявителей, в том числе с указанием времени обеденного и технологического перерывов.</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Рабочие места должностных лиц, осуществляющих работу с заявителями, оснащаются компьютерами и оргтехникой, информационной базой данных.</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обеспечивает заявителя бумагой,</w:t>
      </w:r>
      <w:r w:rsidRPr="00525C8F">
        <w:rPr>
          <w:color w:val="000000"/>
          <w:sz w:val="24"/>
        </w:rPr>
        <w:tab/>
        <w:t>формами (бланками) документов, необходимых для получения</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муниципальной услуги, а также канцелярскими принадлежностями.</w:t>
      </w:r>
    </w:p>
    <w:p w:rsidR="00525C8F" w:rsidRPr="00525C8F" w:rsidRDefault="00525C8F" w:rsidP="00525C8F">
      <w:pPr>
        <w:numPr>
          <w:ilvl w:val="0"/>
          <w:numId w:val="4"/>
        </w:numPr>
        <w:tabs>
          <w:tab w:val="left" w:pos="1560"/>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сопровождение инвалидов, имеющих стойкие расстройства функции зрения и самостоятельного передвижения, и оказания им помощи в органе, предоставляющем муниципальную услугу;</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5C8F">
        <w:rPr>
          <w:color w:val="000000"/>
          <w:sz w:val="24"/>
        </w:rPr>
        <w:t>сурдопереводчика</w:t>
      </w:r>
      <w:proofErr w:type="spellEnd"/>
      <w:r w:rsidRPr="00525C8F">
        <w:rPr>
          <w:color w:val="000000"/>
          <w:sz w:val="24"/>
        </w:rPr>
        <w:t xml:space="preserve"> и </w:t>
      </w:r>
      <w:proofErr w:type="spellStart"/>
      <w:r w:rsidRPr="00525C8F">
        <w:rPr>
          <w:color w:val="000000"/>
          <w:sz w:val="24"/>
        </w:rPr>
        <w:t>тифлосурдопереводчика</w:t>
      </w:r>
      <w:proofErr w:type="spellEnd"/>
      <w:r w:rsidRPr="00525C8F">
        <w:rPr>
          <w:color w:val="000000"/>
          <w:sz w:val="24"/>
        </w:rPr>
        <w:t>;</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25C8F" w:rsidRPr="00525C8F" w:rsidRDefault="00525C8F" w:rsidP="00525C8F">
      <w:pPr>
        <w:numPr>
          <w:ilvl w:val="0"/>
          <w:numId w:val="3"/>
        </w:numPr>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оказание помощи инвалидам в преодолении барьеров, мешающих получению ими муниципальной услуги наравне с другими лицами.</w:t>
      </w:r>
    </w:p>
    <w:p w:rsidR="00525C8F" w:rsidRPr="00525C8F" w:rsidRDefault="00525C8F" w:rsidP="00525C8F">
      <w:pPr>
        <w:numPr>
          <w:ilvl w:val="0"/>
          <w:numId w:val="4"/>
        </w:numPr>
        <w:tabs>
          <w:tab w:val="left" w:pos="1701"/>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Прием граждан ведется специалистом по приему населения в порядке общей очереди либо по предварительной записи.</w:t>
      </w:r>
    </w:p>
    <w:p w:rsidR="00525C8F" w:rsidRPr="00525C8F" w:rsidRDefault="00525C8F" w:rsidP="00525C8F">
      <w:pPr>
        <w:numPr>
          <w:ilvl w:val="0"/>
          <w:numId w:val="4"/>
        </w:numPr>
        <w:tabs>
          <w:tab w:val="left" w:pos="1701"/>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Специалист по приему населения обеспечивается личной нагрудной карточкой (бейджем) с указанием фамилии, имени, отчества (при наличии) и должности.</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В целях настоящего пункта под специалистом, осуществляющим прием населения, понимается специалист Администрации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rsidR="00525C8F" w:rsidRPr="00525C8F" w:rsidRDefault="00525C8F" w:rsidP="00525C8F">
      <w:pPr>
        <w:numPr>
          <w:ilvl w:val="0"/>
          <w:numId w:val="4"/>
        </w:numPr>
        <w:tabs>
          <w:tab w:val="left" w:pos="1701"/>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w:t>
      </w:r>
      <w:r w:rsidRPr="00525C8F">
        <w:rPr>
          <w:color w:val="000000"/>
          <w:sz w:val="24"/>
        </w:rPr>
        <w:lastRenderedPageBreak/>
        <w:t>инфраструктуры и услуг в соответствии с законодательством Российской Федерации и Удмуртской Республики.</w:t>
      </w:r>
    </w:p>
    <w:p w:rsidR="00525C8F" w:rsidRPr="00525C8F" w:rsidRDefault="00525C8F" w:rsidP="00525C8F">
      <w:pPr>
        <w:numPr>
          <w:ilvl w:val="0"/>
          <w:numId w:val="4"/>
        </w:numPr>
        <w:tabs>
          <w:tab w:val="left" w:pos="1701"/>
        </w:tabs>
        <w:autoSpaceDE w:val="0"/>
        <w:autoSpaceDN w:val="0"/>
        <w:adjustRightInd w:val="0"/>
        <w:spacing w:after="200" w:line="276" w:lineRule="auto"/>
        <w:ind w:right="-5" w:firstLine="730"/>
        <w:jc w:val="both"/>
        <w:outlineLvl w:val="0"/>
        <w:rPr>
          <w:color w:val="000000"/>
          <w:sz w:val="24"/>
        </w:rPr>
      </w:pPr>
      <w:r w:rsidRPr="00525C8F">
        <w:rPr>
          <w:color w:val="000000"/>
          <w:sz w:val="24"/>
        </w:rPr>
        <w:t xml:space="preserve"> Гражданам предоставляется возможность осуществить предварительную запись по телефонам, указанным в разделе 1.3. настоящего Регламента.</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При предварительной записи гражданин сообщает специалисту по приему населения желаемое время приема.</w:t>
      </w:r>
    </w:p>
    <w:p w:rsidR="00525C8F" w:rsidRPr="00525C8F" w:rsidRDefault="00525C8F" w:rsidP="00525C8F">
      <w:pPr>
        <w:autoSpaceDE w:val="0"/>
        <w:autoSpaceDN w:val="0"/>
        <w:adjustRightInd w:val="0"/>
        <w:ind w:right="-5"/>
        <w:jc w:val="both"/>
        <w:outlineLvl w:val="0"/>
        <w:rPr>
          <w:color w:val="000000"/>
          <w:sz w:val="24"/>
        </w:rPr>
      </w:pPr>
      <w:r w:rsidRPr="00525C8F">
        <w:rPr>
          <w:color w:val="000000"/>
          <w:sz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525C8F" w:rsidRPr="00525C8F" w:rsidRDefault="00525C8F" w:rsidP="00525C8F">
      <w:pPr>
        <w:autoSpaceDE w:val="0"/>
        <w:autoSpaceDN w:val="0"/>
        <w:adjustRightInd w:val="0"/>
        <w:jc w:val="center"/>
        <w:rPr>
          <w:b/>
          <w:sz w:val="24"/>
          <w:szCs w:val="24"/>
        </w:rPr>
      </w:pPr>
    </w:p>
    <w:p w:rsidR="00525C8F" w:rsidRPr="00525C8F" w:rsidRDefault="00525C8F" w:rsidP="00525C8F">
      <w:pPr>
        <w:autoSpaceDE w:val="0"/>
        <w:autoSpaceDN w:val="0"/>
        <w:adjustRightInd w:val="0"/>
        <w:jc w:val="center"/>
        <w:rPr>
          <w:b/>
          <w:sz w:val="24"/>
          <w:szCs w:val="24"/>
        </w:rPr>
      </w:pPr>
      <w:r w:rsidRPr="00525C8F">
        <w:rPr>
          <w:b/>
          <w:sz w:val="24"/>
          <w:szCs w:val="24"/>
        </w:rPr>
        <w:t>2.16. Показатели доступности и качества муниципальной услуги</w:t>
      </w:r>
    </w:p>
    <w:p w:rsidR="00525C8F" w:rsidRPr="00525C8F" w:rsidRDefault="00525C8F" w:rsidP="00525C8F">
      <w:pPr>
        <w:autoSpaceDE w:val="0"/>
        <w:autoSpaceDN w:val="0"/>
        <w:adjustRightInd w:val="0"/>
        <w:jc w:val="center"/>
        <w:rPr>
          <w:sz w:val="24"/>
          <w:szCs w:val="24"/>
        </w:rPr>
      </w:pPr>
    </w:p>
    <w:p w:rsidR="00525C8F" w:rsidRPr="00525C8F" w:rsidRDefault="00525C8F" w:rsidP="00525C8F">
      <w:pPr>
        <w:autoSpaceDE w:val="0"/>
        <w:autoSpaceDN w:val="0"/>
        <w:adjustRightInd w:val="0"/>
        <w:jc w:val="both"/>
        <w:rPr>
          <w:sz w:val="24"/>
          <w:szCs w:val="24"/>
        </w:rPr>
      </w:pPr>
      <w:r w:rsidRPr="00525C8F">
        <w:rPr>
          <w:sz w:val="24"/>
          <w:szCs w:val="24"/>
        </w:rPr>
        <w:t>2.16.1. Показателями доступности и качества муниципальной услуги являются:</w:t>
      </w:r>
    </w:p>
    <w:p w:rsidR="00525C8F" w:rsidRPr="00525C8F" w:rsidRDefault="00525C8F" w:rsidP="00525C8F">
      <w:pPr>
        <w:autoSpaceDE w:val="0"/>
        <w:autoSpaceDN w:val="0"/>
        <w:adjustRightInd w:val="0"/>
        <w:jc w:val="both"/>
        <w:rPr>
          <w:sz w:val="24"/>
          <w:szCs w:val="24"/>
        </w:rPr>
      </w:pPr>
      <w:r w:rsidRPr="00525C8F">
        <w:rPr>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525C8F" w:rsidRPr="00525C8F" w:rsidRDefault="00525C8F" w:rsidP="00525C8F">
      <w:pPr>
        <w:autoSpaceDE w:val="0"/>
        <w:autoSpaceDN w:val="0"/>
        <w:adjustRightInd w:val="0"/>
        <w:jc w:val="both"/>
        <w:rPr>
          <w:sz w:val="24"/>
          <w:szCs w:val="24"/>
        </w:rPr>
      </w:pPr>
      <w:r w:rsidRPr="00525C8F">
        <w:rPr>
          <w:sz w:val="24"/>
          <w:szCs w:val="24"/>
        </w:rPr>
        <w:t>- возможность подачи и получения документов в Многофункциональном центре;</w:t>
      </w:r>
    </w:p>
    <w:p w:rsidR="00525C8F" w:rsidRPr="00525C8F" w:rsidRDefault="00525C8F" w:rsidP="00525C8F">
      <w:pPr>
        <w:autoSpaceDE w:val="0"/>
        <w:autoSpaceDN w:val="0"/>
        <w:adjustRightInd w:val="0"/>
        <w:jc w:val="both"/>
        <w:rPr>
          <w:sz w:val="24"/>
          <w:szCs w:val="24"/>
        </w:rPr>
      </w:pPr>
      <w:r w:rsidRPr="00525C8F">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5C8F" w:rsidRPr="00525C8F" w:rsidRDefault="00525C8F" w:rsidP="00525C8F">
      <w:pPr>
        <w:autoSpaceDE w:val="0"/>
        <w:autoSpaceDN w:val="0"/>
        <w:adjustRightInd w:val="0"/>
        <w:jc w:val="both"/>
        <w:outlineLvl w:val="2"/>
        <w:rPr>
          <w:sz w:val="24"/>
          <w:szCs w:val="24"/>
        </w:rPr>
      </w:pPr>
      <w:r w:rsidRPr="00525C8F">
        <w:rPr>
          <w:sz w:val="24"/>
          <w:szCs w:val="24"/>
        </w:rPr>
        <w:t>- объективное, всестороннее и своевременное рассмотрение документов, представленных заявителями;</w:t>
      </w:r>
    </w:p>
    <w:p w:rsidR="00525C8F" w:rsidRPr="00525C8F" w:rsidRDefault="00525C8F" w:rsidP="00525C8F">
      <w:pPr>
        <w:autoSpaceDE w:val="0"/>
        <w:autoSpaceDN w:val="0"/>
        <w:adjustRightInd w:val="0"/>
        <w:jc w:val="both"/>
        <w:outlineLvl w:val="2"/>
        <w:rPr>
          <w:sz w:val="24"/>
          <w:szCs w:val="24"/>
        </w:rPr>
      </w:pPr>
      <w:r w:rsidRPr="00525C8F">
        <w:rPr>
          <w:sz w:val="24"/>
          <w:szCs w:val="24"/>
        </w:rPr>
        <w:t>- достоверность информации о ходе предоставления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удобство и доступность получения заявителем информации о порядке и ходе предоставления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2.16.2.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10 минут.</w:t>
      </w:r>
    </w:p>
    <w:p w:rsidR="00525C8F" w:rsidRPr="00525C8F" w:rsidRDefault="00525C8F" w:rsidP="00525C8F">
      <w:pPr>
        <w:autoSpaceDE w:val="0"/>
        <w:autoSpaceDN w:val="0"/>
        <w:adjustRightInd w:val="0"/>
        <w:jc w:val="both"/>
        <w:outlineLvl w:val="2"/>
        <w:rPr>
          <w:sz w:val="24"/>
          <w:szCs w:val="24"/>
        </w:rPr>
      </w:pPr>
      <w:r w:rsidRPr="00525C8F">
        <w:rPr>
          <w:sz w:val="24"/>
          <w:szCs w:val="24"/>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525C8F">
        <w:rPr>
          <w:color w:val="FF0000"/>
          <w:sz w:val="24"/>
          <w:szCs w:val="24"/>
        </w:rPr>
        <w:t xml:space="preserve"> </w:t>
      </w:r>
      <w:r w:rsidRPr="00525C8F">
        <w:rPr>
          <w:sz w:val="24"/>
          <w:szCs w:val="24"/>
        </w:rPr>
        <w:t>письменно либо устно по телефону или на личном приеме.</w:t>
      </w:r>
    </w:p>
    <w:p w:rsidR="00525C8F" w:rsidRPr="00525C8F" w:rsidRDefault="00525C8F" w:rsidP="00525C8F">
      <w:pPr>
        <w:autoSpaceDE w:val="0"/>
        <w:autoSpaceDN w:val="0"/>
        <w:adjustRightInd w:val="0"/>
        <w:jc w:val="center"/>
        <w:outlineLvl w:val="2"/>
        <w:rPr>
          <w:b/>
          <w:sz w:val="24"/>
          <w:szCs w:val="24"/>
        </w:rPr>
      </w:pPr>
    </w:p>
    <w:p w:rsidR="00525C8F" w:rsidRPr="00525C8F" w:rsidRDefault="00525C8F" w:rsidP="00525C8F">
      <w:pPr>
        <w:autoSpaceDE w:val="0"/>
        <w:autoSpaceDN w:val="0"/>
        <w:adjustRightInd w:val="0"/>
        <w:jc w:val="center"/>
        <w:outlineLvl w:val="2"/>
        <w:rPr>
          <w:b/>
          <w:sz w:val="24"/>
          <w:szCs w:val="24"/>
        </w:rPr>
      </w:pPr>
      <w:r w:rsidRPr="00525C8F">
        <w:rPr>
          <w:b/>
          <w:sz w:val="24"/>
          <w:szCs w:val="24"/>
        </w:rPr>
        <w:t>2.17. Иные требования</w:t>
      </w:r>
    </w:p>
    <w:p w:rsidR="00525C8F" w:rsidRPr="00525C8F" w:rsidRDefault="00525C8F" w:rsidP="00525C8F">
      <w:pPr>
        <w:autoSpaceDE w:val="0"/>
        <w:autoSpaceDN w:val="0"/>
        <w:adjustRightInd w:val="0"/>
        <w:jc w:val="center"/>
        <w:outlineLvl w:val="2"/>
        <w:rPr>
          <w:b/>
          <w:sz w:val="16"/>
          <w:szCs w:val="16"/>
        </w:rPr>
      </w:pPr>
    </w:p>
    <w:p w:rsidR="00525C8F" w:rsidRPr="00525C8F" w:rsidRDefault="00525C8F" w:rsidP="00525C8F">
      <w:pPr>
        <w:autoSpaceDE w:val="0"/>
        <w:autoSpaceDN w:val="0"/>
        <w:adjustRightInd w:val="0"/>
        <w:jc w:val="both"/>
        <w:outlineLvl w:val="2"/>
        <w:rPr>
          <w:sz w:val="24"/>
          <w:szCs w:val="24"/>
        </w:rPr>
      </w:pPr>
      <w:r w:rsidRPr="00525C8F">
        <w:rPr>
          <w:sz w:val="24"/>
          <w:szCs w:val="24"/>
        </w:rPr>
        <w:t>2.17.1.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Многофункциональным центром.</w:t>
      </w:r>
    </w:p>
    <w:p w:rsidR="00525C8F" w:rsidRPr="00525C8F" w:rsidRDefault="00525C8F" w:rsidP="00525C8F">
      <w:pPr>
        <w:autoSpaceDE w:val="0"/>
        <w:autoSpaceDN w:val="0"/>
        <w:adjustRightInd w:val="0"/>
        <w:jc w:val="both"/>
        <w:outlineLvl w:val="2"/>
        <w:rPr>
          <w:sz w:val="24"/>
          <w:szCs w:val="24"/>
        </w:rPr>
      </w:pPr>
      <w:r w:rsidRPr="00525C8F">
        <w:rPr>
          <w:sz w:val="24"/>
          <w:szCs w:val="24"/>
        </w:rPr>
        <w:t>2.17.2. Заявитель вправе подать документы, необходимые для предоставления муниципальной услуги, по месту нахождения Администрации.</w:t>
      </w:r>
    </w:p>
    <w:p w:rsidR="00525C8F" w:rsidRPr="00525C8F" w:rsidRDefault="00525C8F" w:rsidP="00525C8F">
      <w:pPr>
        <w:autoSpaceDE w:val="0"/>
        <w:autoSpaceDN w:val="0"/>
        <w:adjustRightInd w:val="0"/>
        <w:jc w:val="both"/>
        <w:outlineLvl w:val="2"/>
        <w:rPr>
          <w:sz w:val="24"/>
          <w:szCs w:val="24"/>
        </w:rPr>
      </w:pPr>
      <w:r w:rsidRPr="00525C8F">
        <w:rPr>
          <w:sz w:val="24"/>
          <w:szCs w:val="24"/>
        </w:rPr>
        <w:t>2.17.3. Администрация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w:t>
      </w:r>
    </w:p>
    <w:p w:rsidR="00525C8F" w:rsidRPr="00525C8F" w:rsidRDefault="00525C8F" w:rsidP="00525C8F">
      <w:pPr>
        <w:jc w:val="both"/>
        <w:rPr>
          <w:color w:val="000000"/>
          <w:sz w:val="24"/>
          <w:lang w:val="x-none" w:eastAsia="x-none"/>
        </w:rPr>
      </w:pPr>
      <w:r w:rsidRPr="00525C8F">
        <w:rPr>
          <w:color w:val="000000"/>
          <w:sz w:val="24"/>
          <w:lang w:val="x-none" w:eastAsia="x-none"/>
        </w:rPr>
        <w:t>2.17.4. Мотивированный отказ в предоставлении муниципальной услуги оформляется исполнителем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lastRenderedPageBreak/>
        <w:t>2.17.5. В случае предоставления муниципальной услуги в электронной форме посредством ЕПГУ и (или) РПГУ (в том числе с использованием инфомата)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525C8F" w:rsidRPr="00525C8F" w:rsidRDefault="00525C8F" w:rsidP="00525C8F">
      <w:pPr>
        <w:autoSpaceDE w:val="0"/>
        <w:autoSpaceDN w:val="0"/>
        <w:adjustRightInd w:val="0"/>
        <w:jc w:val="both"/>
        <w:outlineLvl w:val="2"/>
        <w:rPr>
          <w:sz w:val="24"/>
          <w:szCs w:val="24"/>
        </w:rPr>
      </w:pPr>
      <w:r w:rsidRPr="00525C8F">
        <w:rPr>
          <w:sz w:val="24"/>
          <w:szCs w:val="24"/>
        </w:rPr>
        <w:t>Иных особенностей предоставления муниципальной услуги в электронной форме не предусмотрено.</w:t>
      </w:r>
    </w:p>
    <w:p w:rsidR="00525C8F" w:rsidRPr="00525C8F" w:rsidRDefault="00525C8F" w:rsidP="00525C8F">
      <w:pPr>
        <w:tabs>
          <w:tab w:val="center" w:pos="4806"/>
          <w:tab w:val="left" w:pos="6461"/>
        </w:tabs>
        <w:autoSpaceDE w:val="0"/>
        <w:autoSpaceDN w:val="0"/>
        <w:adjustRightInd w:val="0"/>
        <w:jc w:val="center"/>
        <w:outlineLvl w:val="2"/>
        <w:rPr>
          <w:b/>
          <w:sz w:val="24"/>
          <w:szCs w:val="24"/>
        </w:rPr>
      </w:pPr>
    </w:p>
    <w:p w:rsidR="00525C8F" w:rsidRPr="00525C8F" w:rsidRDefault="00525C8F" w:rsidP="00525C8F">
      <w:pPr>
        <w:tabs>
          <w:tab w:val="center" w:pos="4806"/>
          <w:tab w:val="left" w:pos="6461"/>
        </w:tabs>
        <w:autoSpaceDE w:val="0"/>
        <w:autoSpaceDN w:val="0"/>
        <w:adjustRightInd w:val="0"/>
        <w:jc w:val="center"/>
        <w:outlineLvl w:val="2"/>
        <w:rPr>
          <w:b/>
          <w:sz w:val="24"/>
          <w:szCs w:val="24"/>
        </w:rPr>
      </w:pPr>
      <w:r w:rsidRPr="00525C8F">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525C8F" w:rsidRPr="00525C8F" w:rsidRDefault="00525C8F" w:rsidP="00525C8F">
      <w:pPr>
        <w:tabs>
          <w:tab w:val="center" w:pos="4806"/>
          <w:tab w:val="left" w:pos="6461"/>
        </w:tabs>
        <w:autoSpaceDE w:val="0"/>
        <w:autoSpaceDN w:val="0"/>
        <w:adjustRightInd w:val="0"/>
        <w:jc w:val="center"/>
        <w:outlineLvl w:val="2"/>
        <w:rPr>
          <w:b/>
          <w:sz w:val="24"/>
          <w:szCs w:val="24"/>
        </w:rPr>
      </w:pPr>
      <w:r w:rsidRPr="00525C8F">
        <w:rPr>
          <w:b/>
          <w:sz w:val="24"/>
          <w:szCs w:val="24"/>
        </w:rPr>
        <w:t>в многофункциональных центрах</w:t>
      </w:r>
    </w:p>
    <w:p w:rsidR="00525C8F" w:rsidRPr="00525C8F" w:rsidRDefault="00525C8F" w:rsidP="00525C8F">
      <w:pPr>
        <w:tabs>
          <w:tab w:val="center" w:pos="4806"/>
          <w:tab w:val="left" w:pos="6461"/>
        </w:tabs>
        <w:autoSpaceDE w:val="0"/>
        <w:autoSpaceDN w:val="0"/>
        <w:adjustRightInd w:val="0"/>
        <w:jc w:val="center"/>
        <w:outlineLvl w:val="2"/>
        <w:rPr>
          <w:b/>
          <w:sz w:val="24"/>
          <w:szCs w:val="24"/>
        </w:rPr>
      </w:pPr>
    </w:p>
    <w:p w:rsidR="00525C8F" w:rsidRPr="00525C8F" w:rsidRDefault="00525C8F" w:rsidP="00525C8F">
      <w:pPr>
        <w:widowControl w:val="0"/>
        <w:jc w:val="center"/>
        <w:rPr>
          <w:b/>
          <w:sz w:val="24"/>
          <w:szCs w:val="24"/>
        </w:rPr>
      </w:pPr>
      <w:r w:rsidRPr="00525C8F">
        <w:rPr>
          <w:b/>
          <w:sz w:val="24"/>
          <w:szCs w:val="24"/>
        </w:rPr>
        <w:t>3.1. Порядок осуществления административных процедур в электронной форме</w:t>
      </w:r>
    </w:p>
    <w:p w:rsidR="00525C8F" w:rsidRPr="00525C8F" w:rsidRDefault="00525C8F" w:rsidP="00525C8F">
      <w:pPr>
        <w:widowControl w:val="0"/>
        <w:jc w:val="center"/>
        <w:rPr>
          <w:b/>
          <w:sz w:val="24"/>
          <w:szCs w:val="24"/>
        </w:rPr>
      </w:pP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При подаче заявителем заявления в электронной форме (через ЕПГУ, РПГУ) уполномоченное лицо осуществляет прием заявления и </w:t>
      </w:r>
      <w:proofErr w:type="gramStart"/>
      <w:r w:rsidRPr="00525C8F">
        <w:rPr>
          <w:sz w:val="24"/>
          <w:szCs w:val="24"/>
        </w:rPr>
        <w:t>документов, поданных заявителем в электронном виде и направляет</w:t>
      </w:r>
      <w:proofErr w:type="gramEnd"/>
      <w:r w:rsidRPr="00525C8F">
        <w:rPr>
          <w:sz w:val="24"/>
          <w:szCs w:val="24"/>
        </w:rPr>
        <w:t xml:space="preserve"> их специалисту Администрации для регистрации и выполнения дальнейших административных процедур в соответствии с подпунктом 3.3. настоящего Регламента.</w:t>
      </w:r>
    </w:p>
    <w:p w:rsidR="00525C8F" w:rsidRPr="00525C8F" w:rsidRDefault="00525C8F" w:rsidP="00525C8F">
      <w:pPr>
        <w:autoSpaceDE w:val="0"/>
        <w:autoSpaceDN w:val="0"/>
        <w:adjustRightInd w:val="0"/>
        <w:jc w:val="both"/>
        <w:outlineLvl w:val="2"/>
        <w:rPr>
          <w:sz w:val="24"/>
          <w:szCs w:val="24"/>
        </w:rPr>
      </w:pPr>
      <w:r w:rsidRPr="00525C8F">
        <w:rPr>
          <w:sz w:val="24"/>
          <w:szCs w:val="24"/>
        </w:rPr>
        <w:t>Иных особенностей выполнения административных процедур и действий в электронной форме  не предусмотрено.</w:t>
      </w:r>
    </w:p>
    <w:p w:rsidR="00525C8F" w:rsidRPr="00525C8F" w:rsidRDefault="00525C8F" w:rsidP="00525C8F">
      <w:pPr>
        <w:autoSpaceDE w:val="0"/>
        <w:autoSpaceDN w:val="0"/>
        <w:adjustRightInd w:val="0"/>
        <w:jc w:val="both"/>
        <w:outlineLvl w:val="2"/>
        <w:rPr>
          <w:sz w:val="24"/>
          <w:szCs w:val="24"/>
        </w:rPr>
      </w:pPr>
    </w:p>
    <w:p w:rsidR="00525C8F" w:rsidRPr="00D62FB3" w:rsidRDefault="00525C8F" w:rsidP="00D62FB3">
      <w:pPr>
        <w:numPr>
          <w:ilvl w:val="1"/>
          <w:numId w:val="5"/>
        </w:numPr>
        <w:spacing w:after="200" w:line="276" w:lineRule="auto"/>
        <w:jc w:val="center"/>
        <w:rPr>
          <w:b/>
          <w:sz w:val="24"/>
          <w:szCs w:val="24"/>
        </w:rPr>
      </w:pPr>
      <w:r w:rsidRPr="00525C8F">
        <w:rPr>
          <w:b/>
          <w:sz w:val="24"/>
          <w:szCs w:val="24"/>
        </w:rPr>
        <w:t>3.2. Перечень административных процедур</w:t>
      </w:r>
    </w:p>
    <w:p w:rsidR="00525C8F" w:rsidRPr="00525C8F" w:rsidRDefault="00525C8F" w:rsidP="00525C8F">
      <w:pPr>
        <w:autoSpaceDE w:val="0"/>
        <w:autoSpaceDN w:val="0"/>
        <w:adjustRightInd w:val="0"/>
        <w:jc w:val="both"/>
        <w:outlineLvl w:val="2"/>
        <w:rPr>
          <w:sz w:val="24"/>
          <w:szCs w:val="24"/>
        </w:rPr>
      </w:pPr>
      <w:r w:rsidRPr="00525C8F">
        <w:rPr>
          <w:sz w:val="24"/>
          <w:szCs w:val="24"/>
        </w:rPr>
        <w:t>3.2.1. Предоставление муниципальной услуги предусматривает осуществление следующих административных процедур:</w:t>
      </w:r>
    </w:p>
    <w:p w:rsidR="00525C8F" w:rsidRPr="00525C8F" w:rsidRDefault="00525C8F" w:rsidP="00525C8F">
      <w:pPr>
        <w:autoSpaceDE w:val="0"/>
        <w:autoSpaceDN w:val="0"/>
        <w:adjustRightInd w:val="0"/>
        <w:jc w:val="both"/>
        <w:outlineLvl w:val="2"/>
        <w:rPr>
          <w:sz w:val="24"/>
          <w:szCs w:val="24"/>
        </w:rPr>
      </w:pPr>
      <w:r w:rsidRPr="00525C8F">
        <w:rPr>
          <w:sz w:val="24"/>
          <w:szCs w:val="24"/>
        </w:rPr>
        <w:t>- подача заявителем заявления и иных документов, необходимых для предоставления муниципальной услуги, и прием таких заявления и документов;</w:t>
      </w:r>
    </w:p>
    <w:p w:rsidR="00525C8F" w:rsidRPr="00525C8F" w:rsidRDefault="00525C8F" w:rsidP="00525C8F">
      <w:pPr>
        <w:autoSpaceDE w:val="0"/>
        <w:autoSpaceDN w:val="0"/>
        <w:adjustRightInd w:val="0"/>
        <w:jc w:val="both"/>
        <w:outlineLvl w:val="2"/>
        <w:rPr>
          <w:sz w:val="24"/>
          <w:szCs w:val="24"/>
        </w:rPr>
      </w:pPr>
      <w:r w:rsidRPr="00525C8F">
        <w:rPr>
          <w:sz w:val="24"/>
          <w:szCs w:val="24"/>
        </w:rPr>
        <w:t>- определение исполнителя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возврат заявления заявителю;</w:t>
      </w:r>
    </w:p>
    <w:p w:rsidR="00525C8F" w:rsidRPr="00525C8F" w:rsidRDefault="00525C8F" w:rsidP="00525C8F">
      <w:pPr>
        <w:jc w:val="both"/>
        <w:rPr>
          <w:color w:val="000000"/>
          <w:sz w:val="24"/>
          <w:lang w:val="x-none" w:eastAsia="x-none"/>
        </w:rPr>
      </w:pPr>
      <w:r w:rsidRPr="00525C8F">
        <w:rPr>
          <w:color w:val="000000"/>
          <w:sz w:val="24"/>
          <w:szCs w:val="24"/>
          <w:lang w:val="x-none" w:eastAsia="x-none"/>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525C8F" w:rsidRPr="00525C8F" w:rsidRDefault="00525C8F" w:rsidP="00525C8F">
      <w:pPr>
        <w:autoSpaceDE w:val="0"/>
        <w:autoSpaceDN w:val="0"/>
        <w:adjustRightInd w:val="0"/>
        <w:jc w:val="both"/>
        <w:outlineLvl w:val="2"/>
        <w:rPr>
          <w:sz w:val="24"/>
          <w:szCs w:val="24"/>
        </w:rPr>
      </w:pPr>
      <w:r w:rsidRPr="00525C8F">
        <w:rPr>
          <w:sz w:val="24"/>
          <w:szCs w:val="24"/>
        </w:rPr>
        <w:t>- принятие и оформление решения о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получение заявителем результата предоставления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525C8F" w:rsidRPr="00525C8F" w:rsidRDefault="00525C8F" w:rsidP="00525C8F">
      <w:pPr>
        <w:autoSpaceDE w:val="0"/>
        <w:autoSpaceDN w:val="0"/>
        <w:adjustRightInd w:val="0"/>
        <w:jc w:val="center"/>
        <w:outlineLvl w:val="2"/>
        <w:rPr>
          <w:b/>
          <w:sz w:val="24"/>
          <w:szCs w:val="24"/>
        </w:rPr>
      </w:pPr>
    </w:p>
    <w:p w:rsidR="00525C8F" w:rsidRPr="00525C8F" w:rsidRDefault="00525C8F" w:rsidP="00525C8F">
      <w:pPr>
        <w:autoSpaceDE w:val="0"/>
        <w:autoSpaceDN w:val="0"/>
        <w:adjustRightInd w:val="0"/>
        <w:jc w:val="center"/>
        <w:outlineLvl w:val="2"/>
        <w:rPr>
          <w:b/>
          <w:sz w:val="24"/>
          <w:szCs w:val="24"/>
        </w:rPr>
      </w:pPr>
      <w:r w:rsidRPr="00525C8F">
        <w:rPr>
          <w:b/>
          <w:sz w:val="24"/>
          <w:szCs w:val="24"/>
        </w:rPr>
        <w:t>3.3. Описание административных процедур</w:t>
      </w:r>
    </w:p>
    <w:p w:rsidR="00525C8F" w:rsidRPr="00525C8F" w:rsidRDefault="00525C8F" w:rsidP="00525C8F">
      <w:pPr>
        <w:autoSpaceDE w:val="0"/>
        <w:autoSpaceDN w:val="0"/>
        <w:adjustRightInd w:val="0"/>
        <w:jc w:val="center"/>
        <w:outlineLvl w:val="2"/>
        <w:rPr>
          <w:sz w:val="24"/>
          <w:szCs w:val="24"/>
        </w:rPr>
      </w:pPr>
    </w:p>
    <w:p w:rsidR="00525C8F" w:rsidRPr="00525C8F" w:rsidRDefault="00525C8F" w:rsidP="00525C8F">
      <w:pPr>
        <w:autoSpaceDE w:val="0"/>
        <w:autoSpaceDN w:val="0"/>
        <w:adjustRightInd w:val="0"/>
        <w:jc w:val="both"/>
        <w:outlineLvl w:val="2"/>
        <w:rPr>
          <w:sz w:val="24"/>
          <w:szCs w:val="24"/>
        </w:rPr>
      </w:pPr>
      <w:r w:rsidRPr="00525C8F">
        <w:rPr>
          <w:sz w:val="24"/>
          <w:szCs w:val="24"/>
        </w:rPr>
        <w:t>3.3.1. Подача заявителем заявления и иных документов, необходимых для предоставления муниципальной услуги, и прием таких заявления и документов, указанных в пункте 2.6. настоящего Регламента.</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3.3.1.1. Основанием для начала административной процедуры является поступление заявления и прилагаемых к нему документов (далее – заявление). </w:t>
      </w:r>
    </w:p>
    <w:p w:rsidR="00525C8F" w:rsidRPr="00525C8F" w:rsidRDefault="00525C8F" w:rsidP="00525C8F">
      <w:pPr>
        <w:autoSpaceDE w:val="0"/>
        <w:autoSpaceDN w:val="0"/>
        <w:adjustRightInd w:val="0"/>
        <w:jc w:val="both"/>
        <w:outlineLvl w:val="2"/>
        <w:rPr>
          <w:sz w:val="24"/>
          <w:szCs w:val="24"/>
        </w:rPr>
      </w:pPr>
      <w:r w:rsidRPr="00525C8F">
        <w:rPr>
          <w:sz w:val="24"/>
          <w:szCs w:val="24"/>
        </w:rPr>
        <w:t>3.3.1.2. Заявление, направленное почтовым отправлением, посредством электронных сре</w:t>
      </w:r>
      <w:proofErr w:type="gramStart"/>
      <w:r w:rsidRPr="00525C8F">
        <w:rPr>
          <w:sz w:val="24"/>
          <w:szCs w:val="24"/>
        </w:rPr>
        <w:t>дств св</w:t>
      </w:r>
      <w:proofErr w:type="gramEnd"/>
      <w:r w:rsidRPr="00525C8F">
        <w:rPr>
          <w:sz w:val="24"/>
          <w:szCs w:val="24"/>
        </w:rPr>
        <w:t xml:space="preserve">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w:t>
      </w:r>
      <w:r w:rsidRPr="00525C8F">
        <w:rPr>
          <w:sz w:val="24"/>
          <w:szCs w:val="24"/>
        </w:rPr>
        <w:lastRenderedPageBreak/>
        <w:t>входящего номера и даты поступления на письменном заявлении, сведений о приложенных документах.</w:t>
      </w:r>
    </w:p>
    <w:p w:rsidR="00525C8F" w:rsidRPr="00525C8F" w:rsidRDefault="00525C8F" w:rsidP="00525C8F">
      <w:pPr>
        <w:autoSpaceDE w:val="0"/>
        <w:autoSpaceDN w:val="0"/>
        <w:adjustRightInd w:val="0"/>
        <w:jc w:val="both"/>
        <w:outlineLvl w:val="2"/>
        <w:rPr>
          <w:sz w:val="24"/>
          <w:szCs w:val="24"/>
        </w:rPr>
      </w:pPr>
      <w:r w:rsidRPr="00525C8F">
        <w:rPr>
          <w:sz w:val="24"/>
          <w:szCs w:val="24"/>
        </w:rPr>
        <w:t>При этом</w:t>
      </w:r>
      <w:proofErr w:type="gramStart"/>
      <w:r w:rsidRPr="00525C8F">
        <w:rPr>
          <w:sz w:val="24"/>
          <w:szCs w:val="24"/>
        </w:rPr>
        <w:t>,</w:t>
      </w:r>
      <w:proofErr w:type="gramEnd"/>
      <w:r w:rsidRPr="00525C8F">
        <w:rPr>
          <w:sz w:val="24"/>
          <w:szCs w:val="24"/>
        </w:rPr>
        <w:t xml:space="preserve"> время приема, регистрации заявления, поданного лично, специалистом, осуществляющим прием документов, составляет не более 10 минут.</w:t>
      </w:r>
    </w:p>
    <w:p w:rsidR="00525C8F" w:rsidRPr="00525C8F" w:rsidRDefault="00525C8F" w:rsidP="00525C8F">
      <w:pPr>
        <w:autoSpaceDE w:val="0"/>
        <w:autoSpaceDN w:val="0"/>
        <w:adjustRightInd w:val="0"/>
        <w:jc w:val="both"/>
        <w:outlineLvl w:val="2"/>
        <w:rPr>
          <w:sz w:val="24"/>
          <w:szCs w:val="24"/>
        </w:rPr>
      </w:pPr>
      <w:r w:rsidRPr="00525C8F">
        <w:rPr>
          <w:sz w:val="24"/>
          <w:szCs w:val="24"/>
        </w:rPr>
        <w:t>Прием и регистрация заявления, направленного почтовым отправлением или с использованием электронных сре</w:t>
      </w:r>
      <w:proofErr w:type="gramStart"/>
      <w:r w:rsidRPr="00525C8F">
        <w:rPr>
          <w:sz w:val="24"/>
          <w:szCs w:val="24"/>
        </w:rPr>
        <w:t>дств св</w:t>
      </w:r>
      <w:proofErr w:type="gramEnd"/>
      <w:r w:rsidRPr="00525C8F">
        <w:rPr>
          <w:sz w:val="24"/>
          <w:szCs w:val="24"/>
        </w:rPr>
        <w:t>язи осуществляется не позднее дня его поступления.</w:t>
      </w:r>
    </w:p>
    <w:p w:rsidR="00525C8F" w:rsidRPr="00525C8F" w:rsidRDefault="00525C8F" w:rsidP="00525C8F">
      <w:pPr>
        <w:autoSpaceDE w:val="0"/>
        <w:autoSpaceDN w:val="0"/>
        <w:adjustRightInd w:val="0"/>
        <w:jc w:val="both"/>
        <w:outlineLvl w:val="2"/>
        <w:rPr>
          <w:sz w:val="24"/>
          <w:szCs w:val="24"/>
        </w:rPr>
      </w:pPr>
      <w:r w:rsidRPr="00525C8F">
        <w:rPr>
          <w:sz w:val="24"/>
          <w:szCs w:val="24"/>
        </w:rPr>
        <w:t>В целях настоящего пункта под специалистом, осуществляющим прием документов, понимается специалист Многофункционального центра, отдел организационной работы Администрации, к должностным обязанностям которого отнесено выполнение таких действий в соответствии с должностной инструкцией.</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3.3.1.3. При личном приеме заявителя и регистрации заявления специалист Многофункционального центра, осуществляющий прием документов, проверяет правильность оформления заявления и соответствие его пункту 2.6.1. настоящего Регламента. </w:t>
      </w:r>
    </w:p>
    <w:p w:rsidR="00525C8F" w:rsidRPr="00525C8F" w:rsidRDefault="00525C8F" w:rsidP="00525C8F">
      <w:pPr>
        <w:autoSpaceDE w:val="0"/>
        <w:autoSpaceDN w:val="0"/>
        <w:adjustRightInd w:val="0"/>
        <w:jc w:val="both"/>
        <w:outlineLvl w:val="2"/>
        <w:rPr>
          <w:sz w:val="24"/>
          <w:szCs w:val="24"/>
        </w:rPr>
      </w:pPr>
      <w:r w:rsidRPr="00525C8F">
        <w:rPr>
          <w:sz w:val="24"/>
          <w:szCs w:val="24"/>
        </w:rPr>
        <w:t>При установлении специалистом Многофункционального центра,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w:t>
      </w:r>
      <w:proofErr w:type="gramStart"/>
      <w:r w:rsidRPr="00525C8F">
        <w:rPr>
          <w:sz w:val="24"/>
          <w:szCs w:val="24"/>
        </w:rPr>
        <w:t>,</w:t>
      </w:r>
      <w:proofErr w:type="gramEnd"/>
      <w:r w:rsidRPr="00525C8F">
        <w:rPr>
          <w:sz w:val="24"/>
          <w:szCs w:val="24"/>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3.3.1.4. В случае приема и регистрации заявления специалистом приемной Администрации, действия, предусмотренные пунктом 3.3.1.3. настоящего Регламента, выполняет исполнитель муниципальной услуги. </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3.3.1.5.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rsidRPr="00525C8F">
        <w:rPr>
          <w:sz w:val="24"/>
          <w:szCs w:val="24"/>
        </w:rPr>
        <w:t>в</w:t>
      </w:r>
      <w:proofErr w:type="gramEnd"/>
      <w:r w:rsidRPr="00525C8F">
        <w:rPr>
          <w:sz w:val="24"/>
          <w:szCs w:val="24"/>
        </w:rPr>
        <w:t xml:space="preserve"> </w:t>
      </w:r>
      <w:proofErr w:type="gramStart"/>
      <w:r w:rsidRPr="00525C8F">
        <w:rPr>
          <w:sz w:val="24"/>
          <w:szCs w:val="24"/>
        </w:rPr>
        <w:t>которой</w:t>
      </w:r>
      <w:proofErr w:type="gramEnd"/>
      <w:r w:rsidRPr="00525C8F">
        <w:rPr>
          <w:sz w:val="24"/>
          <w:szCs w:val="24"/>
        </w:rPr>
        <w:t xml:space="preserve"> указывается перечень принятых документов, входящий номер заявления и дата его поступления.</w:t>
      </w:r>
    </w:p>
    <w:p w:rsidR="00525C8F" w:rsidRPr="00525C8F" w:rsidRDefault="00525C8F" w:rsidP="00525C8F">
      <w:pPr>
        <w:autoSpaceDE w:val="0"/>
        <w:autoSpaceDN w:val="0"/>
        <w:adjustRightInd w:val="0"/>
        <w:jc w:val="both"/>
        <w:outlineLvl w:val="2"/>
        <w:rPr>
          <w:sz w:val="24"/>
          <w:szCs w:val="24"/>
        </w:rPr>
      </w:pPr>
      <w:r w:rsidRPr="00525C8F">
        <w:rPr>
          <w:sz w:val="24"/>
          <w:szCs w:val="24"/>
        </w:rPr>
        <w:t>3.3.1.6. Результатом административной процедуры является регистрация 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525C8F" w:rsidRPr="00525C8F" w:rsidRDefault="00525C8F" w:rsidP="00525C8F">
      <w:pPr>
        <w:autoSpaceDE w:val="0"/>
        <w:autoSpaceDN w:val="0"/>
        <w:adjustRightInd w:val="0"/>
        <w:jc w:val="both"/>
        <w:outlineLvl w:val="2"/>
        <w:rPr>
          <w:sz w:val="24"/>
          <w:szCs w:val="24"/>
        </w:rPr>
      </w:pPr>
      <w:r w:rsidRPr="00525C8F">
        <w:rPr>
          <w:sz w:val="24"/>
          <w:szCs w:val="24"/>
        </w:rPr>
        <w:t>3.3.2.</w:t>
      </w:r>
      <w:r w:rsidRPr="00525C8F">
        <w:rPr>
          <w:b/>
          <w:sz w:val="24"/>
          <w:szCs w:val="24"/>
        </w:rPr>
        <w:t xml:space="preserve"> </w:t>
      </w:r>
      <w:r w:rsidRPr="00525C8F">
        <w:rPr>
          <w:sz w:val="24"/>
          <w:szCs w:val="24"/>
        </w:rPr>
        <w:t>Определение исполнителя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3.3.2.1. Основанием для начала административной процедуры является регистрация поступившего заявления в базе данных электронного документооборота.</w:t>
      </w:r>
    </w:p>
    <w:p w:rsidR="00525C8F" w:rsidRPr="00525C8F" w:rsidRDefault="00525C8F" w:rsidP="00525C8F">
      <w:pPr>
        <w:autoSpaceDE w:val="0"/>
        <w:autoSpaceDN w:val="0"/>
        <w:adjustRightInd w:val="0"/>
        <w:jc w:val="both"/>
        <w:outlineLvl w:val="2"/>
        <w:rPr>
          <w:sz w:val="24"/>
          <w:szCs w:val="24"/>
        </w:rPr>
      </w:pPr>
      <w:r w:rsidRPr="00525C8F">
        <w:rPr>
          <w:sz w:val="24"/>
          <w:szCs w:val="24"/>
        </w:rPr>
        <w:t>3.3.2.2. Специалист Многофункционального центра, осуществляющий прием документов, обязан, за исключением случаев, предусмотренных пунктом 3.3.2.3. настоящего раздела, в конце рабочего дня, в котором было зарегистрировано заявление, передать поступившее заявление специалисту такого центра, ответственному за делопроизводство, что фиксируется в базе данных электронного документооборота.</w:t>
      </w:r>
    </w:p>
    <w:p w:rsidR="00525C8F" w:rsidRPr="00525C8F" w:rsidRDefault="00525C8F" w:rsidP="00525C8F">
      <w:pPr>
        <w:autoSpaceDE w:val="0"/>
        <w:autoSpaceDN w:val="0"/>
        <w:adjustRightInd w:val="0"/>
        <w:jc w:val="both"/>
        <w:outlineLvl w:val="2"/>
        <w:rPr>
          <w:sz w:val="24"/>
          <w:szCs w:val="24"/>
        </w:rPr>
      </w:pPr>
      <w:r w:rsidRPr="00525C8F">
        <w:rPr>
          <w:sz w:val="24"/>
          <w:szCs w:val="24"/>
        </w:rPr>
        <w:t>Заявление, поступившее в Администрацию, передается специалистом, осуществившим его прием, Главе муниципального образования «Муниципальный округ Шарканский район Удмуртской Республики» для направления на исполнение в отдел по управлению муниципальной собственностью и земельными ресурсами.</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3.3.2.3. Специалист Многофункционального центра, ответственный за делопроизводство, направляет зарегистрированное заявление в Администрацию не позднее 12.00 часов рабочего дня, следующего за днем поступления ему данных документов. В случае направления специалистом Многофункционального центра необходимых в соответствии с </w:t>
      </w:r>
      <w:r w:rsidRPr="00525C8F">
        <w:rPr>
          <w:sz w:val="24"/>
          <w:szCs w:val="24"/>
        </w:rPr>
        <w:lastRenderedPageBreak/>
        <w:t>настоящим Регламентом межведомственных запросов, заявление гражданина вместе с приложенными к нему документами должно быть направлено в Администрацию не позднее 5 рабочих дней с момента регистрации такого заявления.</w:t>
      </w:r>
    </w:p>
    <w:p w:rsidR="00525C8F" w:rsidRPr="00525C8F" w:rsidRDefault="00525C8F" w:rsidP="00525C8F">
      <w:pPr>
        <w:autoSpaceDE w:val="0"/>
        <w:autoSpaceDN w:val="0"/>
        <w:adjustRightInd w:val="0"/>
        <w:jc w:val="both"/>
        <w:outlineLvl w:val="2"/>
        <w:rPr>
          <w:sz w:val="24"/>
          <w:szCs w:val="24"/>
        </w:rPr>
      </w:pPr>
      <w:r w:rsidRPr="00525C8F">
        <w:rPr>
          <w:sz w:val="24"/>
          <w:szCs w:val="24"/>
        </w:rPr>
        <w:t>3.3.2.4. Заявление, поступившее в Администрацию из Многофункционального центра, регистрируется в день получения специалистом Администрации, ответственным за прием и регистрацию документов, в базе данных электронного документооборота.</w:t>
      </w:r>
    </w:p>
    <w:p w:rsidR="00525C8F" w:rsidRPr="00525C8F" w:rsidRDefault="00525C8F" w:rsidP="00525C8F">
      <w:pPr>
        <w:autoSpaceDE w:val="0"/>
        <w:autoSpaceDN w:val="0"/>
        <w:adjustRightInd w:val="0"/>
        <w:jc w:val="both"/>
        <w:outlineLvl w:val="2"/>
        <w:rPr>
          <w:sz w:val="24"/>
          <w:szCs w:val="24"/>
        </w:rPr>
      </w:pPr>
      <w:r w:rsidRPr="00525C8F">
        <w:rPr>
          <w:sz w:val="24"/>
          <w:szCs w:val="24"/>
        </w:rPr>
        <w:t>В момент регистрации заявления на нем указывается входящий номер и дата поступления, формируется карточка исполнения документа, в которой отражается определение ответственного за исполнение поступившего документа.</w:t>
      </w:r>
    </w:p>
    <w:p w:rsidR="00525C8F" w:rsidRPr="00525C8F" w:rsidRDefault="00525C8F" w:rsidP="00525C8F">
      <w:pPr>
        <w:autoSpaceDE w:val="0"/>
        <w:autoSpaceDN w:val="0"/>
        <w:adjustRightInd w:val="0"/>
        <w:jc w:val="both"/>
        <w:outlineLvl w:val="2"/>
        <w:rPr>
          <w:sz w:val="24"/>
          <w:szCs w:val="24"/>
        </w:rPr>
      </w:pPr>
      <w:r w:rsidRPr="00525C8F">
        <w:rPr>
          <w:sz w:val="24"/>
          <w:szCs w:val="24"/>
        </w:rPr>
        <w:t>3.3.2.5. Начальник отдела по управлению муниципальной собственностью и земельными ресурсами в течение 1 рабочего дня с момента поступления в отдел заявления определяет ответственного за предоставление муниципальной услуги по поступившему заявлению, и налагает соответствующую резолюцию.</w:t>
      </w:r>
    </w:p>
    <w:p w:rsidR="00525C8F" w:rsidRPr="00525C8F" w:rsidRDefault="00525C8F" w:rsidP="00525C8F">
      <w:pPr>
        <w:autoSpaceDE w:val="0"/>
        <w:autoSpaceDN w:val="0"/>
        <w:adjustRightInd w:val="0"/>
        <w:jc w:val="both"/>
        <w:outlineLvl w:val="2"/>
        <w:rPr>
          <w:sz w:val="24"/>
          <w:szCs w:val="24"/>
        </w:rPr>
      </w:pPr>
      <w:r w:rsidRPr="00525C8F">
        <w:rPr>
          <w:sz w:val="24"/>
          <w:szCs w:val="24"/>
        </w:rPr>
        <w:t>3.3.2.6. В день поступления заявления в отдел, ответственный за предоставление услуги, начальник такого отдела или лицо, исполняющее его обязанности (далее – начальник отдела) определяет специалиста, являющегося исполнителем муниципальной услуги, и передает ему поступившие документы.</w:t>
      </w:r>
    </w:p>
    <w:p w:rsidR="00525C8F" w:rsidRPr="00525C8F" w:rsidRDefault="00525C8F" w:rsidP="00525C8F">
      <w:pPr>
        <w:autoSpaceDE w:val="0"/>
        <w:autoSpaceDN w:val="0"/>
        <w:adjustRightInd w:val="0"/>
        <w:jc w:val="both"/>
        <w:outlineLvl w:val="2"/>
        <w:rPr>
          <w:sz w:val="24"/>
          <w:szCs w:val="24"/>
        </w:rPr>
      </w:pPr>
      <w:r w:rsidRPr="00525C8F">
        <w:rPr>
          <w:sz w:val="24"/>
          <w:szCs w:val="24"/>
        </w:rPr>
        <w:t>3.3.2.7. Определение исполнителя муниципальной услуги осуществляется исходя из должностных обязанностей специалиста и количества документов, находящихся у него на исполнении.</w:t>
      </w:r>
    </w:p>
    <w:p w:rsidR="00525C8F" w:rsidRPr="00525C8F" w:rsidRDefault="00525C8F" w:rsidP="00525C8F">
      <w:pPr>
        <w:autoSpaceDE w:val="0"/>
        <w:autoSpaceDN w:val="0"/>
        <w:adjustRightInd w:val="0"/>
        <w:jc w:val="both"/>
        <w:outlineLvl w:val="2"/>
        <w:rPr>
          <w:sz w:val="24"/>
          <w:szCs w:val="24"/>
        </w:rPr>
      </w:pPr>
      <w:r w:rsidRPr="00525C8F">
        <w:rPr>
          <w:sz w:val="24"/>
          <w:szCs w:val="24"/>
        </w:rPr>
        <w:t>3.3.2.8. 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525C8F" w:rsidRPr="00525C8F" w:rsidRDefault="00525C8F" w:rsidP="00525C8F">
      <w:pPr>
        <w:autoSpaceDE w:val="0"/>
        <w:autoSpaceDN w:val="0"/>
        <w:adjustRightInd w:val="0"/>
        <w:jc w:val="both"/>
        <w:outlineLvl w:val="2"/>
        <w:rPr>
          <w:sz w:val="24"/>
          <w:szCs w:val="24"/>
        </w:rPr>
      </w:pPr>
      <w:r w:rsidRPr="00525C8F">
        <w:rPr>
          <w:sz w:val="24"/>
          <w:szCs w:val="24"/>
        </w:rPr>
        <w:t>3.3.3. Возврат заявления заявителю.</w:t>
      </w:r>
    </w:p>
    <w:p w:rsidR="00525C8F" w:rsidRPr="00525C8F" w:rsidRDefault="00525C8F" w:rsidP="00525C8F">
      <w:pPr>
        <w:autoSpaceDE w:val="0"/>
        <w:autoSpaceDN w:val="0"/>
        <w:adjustRightInd w:val="0"/>
        <w:jc w:val="both"/>
        <w:outlineLvl w:val="2"/>
        <w:rPr>
          <w:sz w:val="24"/>
          <w:szCs w:val="24"/>
        </w:rPr>
      </w:pPr>
      <w:r w:rsidRPr="00525C8F">
        <w:rPr>
          <w:sz w:val="24"/>
          <w:szCs w:val="24"/>
        </w:rPr>
        <w:t>3.3.3.1. В случае, предусмотренном пунктом 2.9.1  настоящего Регламента, исполнитель муниципальной услуги обеспечивает выполнение административных действий по возврату заявления. Подготовка проекта письма Администрации о возврате заявления с указанием причин возврата, осуществляется исполнителем муниципальной услуги в течение 3 дней с момента выявления соответствующих оснований.</w:t>
      </w:r>
    </w:p>
    <w:p w:rsidR="00525C8F" w:rsidRPr="00525C8F" w:rsidRDefault="00525C8F" w:rsidP="00525C8F">
      <w:pPr>
        <w:autoSpaceDE w:val="0"/>
        <w:autoSpaceDN w:val="0"/>
        <w:adjustRightInd w:val="0"/>
        <w:jc w:val="both"/>
        <w:outlineLvl w:val="2"/>
        <w:rPr>
          <w:sz w:val="24"/>
          <w:szCs w:val="24"/>
        </w:rPr>
      </w:pPr>
      <w:r w:rsidRPr="00525C8F">
        <w:rPr>
          <w:sz w:val="24"/>
          <w:szCs w:val="24"/>
        </w:rPr>
        <w:t>3.3.3.2. Проект письма, подготовленный исполнителем муниципальной услуги, рассматривается и визируется начальником отдела не позднее 2 дней, следующих за днем изготовления данного проекта.</w:t>
      </w:r>
    </w:p>
    <w:p w:rsidR="00525C8F" w:rsidRPr="00525C8F" w:rsidRDefault="00525C8F" w:rsidP="00525C8F">
      <w:pPr>
        <w:autoSpaceDE w:val="0"/>
        <w:autoSpaceDN w:val="0"/>
        <w:adjustRightInd w:val="0"/>
        <w:jc w:val="both"/>
        <w:outlineLvl w:val="2"/>
        <w:rPr>
          <w:sz w:val="24"/>
          <w:szCs w:val="24"/>
        </w:rPr>
      </w:pPr>
      <w:r w:rsidRPr="00525C8F">
        <w:rPr>
          <w:sz w:val="24"/>
          <w:szCs w:val="24"/>
        </w:rPr>
        <w:t>3.3.3.3 Проект письма направляется специалистом отдела, ответственным за делопроизводство на подписание главе муниципального образования «Муниципальный округ Шарканский район Удмуртской Республики» не позднее 12.00 часов рабочего дня, следующего за днем его визирования начальником отдела.</w:t>
      </w:r>
    </w:p>
    <w:p w:rsidR="00525C8F" w:rsidRPr="00525C8F" w:rsidRDefault="00525C8F" w:rsidP="00525C8F">
      <w:pPr>
        <w:autoSpaceDE w:val="0"/>
        <w:autoSpaceDN w:val="0"/>
        <w:adjustRightInd w:val="0"/>
        <w:jc w:val="both"/>
        <w:outlineLvl w:val="2"/>
        <w:rPr>
          <w:sz w:val="24"/>
          <w:szCs w:val="24"/>
        </w:rPr>
      </w:pPr>
      <w:r w:rsidRPr="00525C8F">
        <w:rPr>
          <w:sz w:val="24"/>
          <w:szCs w:val="24"/>
        </w:rPr>
        <w:t>3.3.3.4.  При отсутствии замечаний по проекту письма, лица, указанные в пунктах 3.3.3.2. настоящего Регламента, осуществляют его визирование, а Глава муниципального образования «Муниципальный округ Шарканский район Удмуртской Республики» подписание.</w:t>
      </w:r>
    </w:p>
    <w:p w:rsidR="00525C8F" w:rsidRPr="00525C8F" w:rsidRDefault="00525C8F" w:rsidP="00525C8F">
      <w:pPr>
        <w:autoSpaceDE w:val="0"/>
        <w:autoSpaceDN w:val="0"/>
        <w:adjustRightInd w:val="0"/>
        <w:jc w:val="both"/>
        <w:outlineLvl w:val="2"/>
        <w:rPr>
          <w:sz w:val="24"/>
          <w:szCs w:val="24"/>
        </w:rPr>
      </w:pPr>
      <w:r w:rsidRPr="00525C8F">
        <w:rPr>
          <w:sz w:val="24"/>
          <w:szCs w:val="24"/>
        </w:rPr>
        <w:t>Подписанное Главой муниципального образования «Муниципальный округ Шарканский район Удмуртской Республики» письмо о возврате заявления направляется в отдел организационной работы Администрации для его регистрации и направления в Многофункциональный центр.</w:t>
      </w:r>
    </w:p>
    <w:p w:rsidR="00525C8F" w:rsidRPr="00525C8F" w:rsidRDefault="00525C8F" w:rsidP="00525C8F">
      <w:pPr>
        <w:autoSpaceDE w:val="0"/>
        <w:autoSpaceDN w:val="0"/>
        <w:adjustRightInd w:val="0"/>
        <w:jc w:val="both"/>
        <w:outlineLvl w:val="2"/>
        <w:rPr>
          <w:sz w:val="24"/>
          <w:szCs w:val="24"/>
        </w:rPr>
      </w:pPr>
      <w:r w:rsidRPr="00525C8F">
        <w:rPr>
          <w:sz w:val="24"/>
          <w:szCs w:val="24"/>
        </w:rPr>
        <w:t>Специалист отдела организационной работы Администрации, ответственный за регистрацию документов, обеспечивает регистрацию письма, в день его подписания главой муниципального образования «Муниципальный округ Шарканский район Удмуртской Республики» в базе данных электронного документооборота, с проставлением на письме соответствующего номера и даты.</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Зарегистрированное письмо Администрации не позднее одного  рабочего дня, следующего за днем его подписания Главой муниципального образования «Муниципальный округ Шарканский район Удмуртской Республики», направляется в </w:t>
      </w:r>
      <w:r w:rsidRPr="00525C8F">
        <w:rPr>
          <w:sz w:val="24"/>
          <w:szCs w:val="24"/>
        </w:rPr>
        <w:lastRenderedPageBreak/>
        <w:t>Многофункциональный центр, за исключением случаев, когда данное письмо было подготовлено на основании заявления, поступившего непосредственно в Администрацию.</w:t>
      </w:r>
    </w:p>
    <w:p w:rsidR="00525C8F" w:rsidRPr="00525C8F" w:rsidRDefault="00525C8F" w:rsidP="00525C8F">
      <w:pPr>
        <w:autoSpaceDE w:val="0"/>
        <w:autoSpaceDN w:val="0"/>
        <w:adjustRightInd w:val="0"/>
        <w:jc w:val="both"/>
        <w:outlineLvl w:val="2"/>
        <w:rPr>
          <w:sz w:val="24"/>
          <w:szCs w:val="24"/>
        </w:rPr>
      </w:pPr>
      <w:r w:rsidRPr="00525C8F">
        <w:rPr>
          <w:sz w:val="24"/>
          <w:szCs w:val="24"/>
        </w:rPr>
        <w:t>В случае поступления заявления в Администрацию, письмо Администрации о возврате направляется специалистом отдела организационной работы Администрации непосредственно заявителю.</w:t>
      </w:r>
    </w:p>
    <w:p w:rsidR="00525C8F" w:rsidRPr="00525C8F" w:rsidRDefault="00525C8F" w:rsidP="00525C8F">
      <w:pPr>
        <w:autoSpaceDE w:val="0"/>
        <w:autoSpaceDN w:val="0"/>
        <w:adjustRightInd w:val="0"/>
        <w:jc w:val="both"/>
        <w:outlineLvl w:val="2"/>
        <w:rPr>
          <w:sz w:val="24"/>
          <w:szCs w:val="24"/>
        </w:rPr>
      </w:pPr>
      <w:r w:rsidRPr="00525C8F">
        <w:rPr>
          <w:sz w:val="24"/>
          <w:szCs w:val="24"/>
        </w:rPr>
        <w:t>Результатом административной процедуры является решение о возврате заявления заявителю, зафиксированное в базе данных электронного документооборота и карточке исполнения документа.</w:t>
      </w:r>
    </w:p>
    <w:p w:rsidR="00525C8F" w:rsidRPr="00525C8F" w:rsidRDefault="00525C8F" w:rsidP="00525C8F">
      <w:pPr>
        <w:jc w:val="both"/>
        <w:rPr>
          <w:sz w:val="24"/>
          <w:szCs w:val="24"/>
          <w:lang w:val="x-none" w:eastAsia="x-none"/>
        </w:rPr>
      </w:pPr>
      <w:r w:rsidRPr="00525C8F">
        <w:rPr>
          <w:sz w:val="24"/>
          <w:szCs w:val="24"/>
          <w:lang w:val="x-none" w:eastAsia="x-none"/>
        </w:rPr>
        <w:t>3.3.4. Формирование и направление межведомственных запросов в органы (организации), участвующие в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3.3.4.1. Основанием для начала административной процедуры является:</w:t>
      </w:r>
    </w:p>
    <w:p w:rsidR="00525C8F" w:rsidRPr="00525C8F" w:rsidRDefault="00525C8F" w:rsidP="00525C8F">
      <w:pPr>
        <w:autoSpaceDE w:val="0"/>
        <w:autoSpaceDN w:val="0"/>
        <w:adjustRightInd w:val="0"/>
        <w:jc w:val="both"/>
        <w:outlineLvl w:val="2"/>
        <w:rPr>
          <w:sz w:val="24"/>
          <w:szCs w:val="24"/>
        </w:rPr>
      </w:pPr>
      <w:r w:rsidRPr="00525C8F">
        <w:rPr>
          <w:sz w:val="24"/>
          <w:szCs w:val="24"/>
        </w:rPr>
        <w:t>- поступление заявления специалисту Многофункционального центра, ответственному за направление запросов, документов, поданных заявителем;</w:t>
      </w:r>
    </w:p>
    <w:p w:rsidR="00525C8F" w:rsidRPr="00525C8F" w:rsidRDefault="00525C8F" w:rsidP="00525C8F">
      <w:pPr>
        <w:autoSpaceDE w:val="0"/>
        <w:autoSpaceDN w:val="0"/>
        <w:adjustRightInd w:val="0"/>
        <w:jc w:val="both"/>
        <w:outlineLvl w:val="2"/>
        <w:rPr>
          <w:sz w:val="24"/>
          <w:szCs w:val="24"/>
        </w:rPr>
      </w:pPr>
      <w:r w:rsidRPr="00525C8F">
        <w:rPr>
          <w:sz w:val="24"/>
          <w:szCs w:val="24"/>
        </w:rPr>
        <w:t>- определение исполнителя муниципальной услуги в случае, если заявление и иные документы были поданы заявителем в Администрацию.</w:t>
      </w:r>
    </w:p>
    <w:p w:rsidR="00525C8F" w:rsidRPr="00525C8F" w:rsidRDefault="00525C8F" w:rsidP="00525C8F">
      <w:pPr>
        <w:autoSpaceDE w:val="0"/>
        <w:autoSpaceDN w:val="0"/>
        <w:adjustRightInd w:val="0"/>
        <w:jc w:val="both"/>
        <w:outlineLvl w:val="2"/>
        <w:rPr>
          <w:sz w:val="24"/>
          <w:szCs w:val="24"/>
        </w:rPr>
      </w:pPr>
      <w:r w:rsidRPr="00525C8F">
        <w:rPr>
          <w:sz w:val="24"/>
          <w:szCs w:val="24"/>
        </w:rPr>
        <w:t>В случае</w:t>
      </w:r>
      <w:proofErr w:type="gramStart"/>
      <w:r w:rsidRPr="00525C8F">
        <w:rPr>
          <w:sz w:val="24"/>
          <w:szCs w:val="24"/>
        </w:rPr>
        <w:t>,</w:t>
      </w:r>
      <w:proofErr w:type="gramEnd"/>
      <w:r w:rsidRPr="00525C8F">
        <w:rPr>
          <w:sz w:val="24"/>
          <w:szCs w:val="24"/>
        </w:rPr>
        <w:t xml:space="preserve"> если в поступивших документах отсутствует (не поддается прочтению) информация, необходимая для направления запросов, заявителем не предоставлены документы, предусмотренные пунктом 2.6.1. настоящего Регламента, или представленные документы свидетельствуют об отсутствии у лица, подавшего заявление, соответствующих полномочий, административная процедура не проводится. </w:t>
      </w:r>
    </w:p>
    <w:p w:rsidR="00525C8F" w:rsidRPr="00525C8F" w:rsidRDefault="00525C8F" w:rsidP="00525C8F">
      <w:pPr>
        <w:autoSpaceDE w:val="0"/>
        <w:autoSpaceDN w:val="0"/>
        <w:adjustRightInd w:val="0"/>
        <w:jc w:val="both"/>
        <w:outlineLvl w:val="2"/>
        <w:rPr>
          <w:sz w:val="24"/>
          <w:szCs w:val="24"/>
        </w:rPr>
      </w:pPr>
      <w:r w:rsidRPr="00525C8F">
        <w:rPr>
          <w:sz w:val="24"/>
          <w:szCs w:val="24"/>
        </w:rPr>
        <w:t>3.3.4.2. Лицо, указанное в пункте 3.3.4.1. настоящего Регламента, не позднее 1 дня с момента регистрации заявления либо с момента определения исполнителя муниципальной услуги обеспечивает подготовку и направление запросов:</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 документов, согласно Перечню документов, подтверждающих право заявителя на приобретение земельного участка без проведения торгов, утвержденном приказом Росреестра от 02.09.2020 N </w:t>
      </w:r>
      <w:proofErr w:type="gramStart"/>
      <w:r w:rsidRPr="00525C8F">
        <w:rPr>
          <w:sz w:val="24"/>
          <w:szCs w:val="24"/>
        </w:rPr>
        <w:t>П</w:t>
      </w:r>
      <w:proofErr w:type="gramEnd"/>
      <w:r w:rsidRPr="00525C8F">
        <w:rPr>
          <w:sz w:val="24"/>
          <w:szCs w:val="24"/>
        </w:rPr>
        <w:t xml:space="preserve">/0321, посредством межведомственного информационного взаимодействия, согласно основания предоставления земельного участка без проведения торгов из числа предусмотренных </w:t>
      </w:r>
      <w:hyperlink r:id="rId33" w:history="1">
        <w:r w:rsidRPr="00525C8F">
          <w:rPr>
            <w:sz w:val="24"/>
            <w:szCs w:val="24"/>
          </w:rPr>
          <w:t>пунктом 2 статьи 39.3</w:t>
        </w:r>
      </w:hyperlink>
      <w:r w:rsidRPr="00525C8F">
        <w:rPr>
          <w:sz w:val="24"/>
          <w:szCs w:val="24"/>
        </w:rPr>
        <w:t xml:space="preserve">, </w:t>
      </w:r>
      <w:hyperlink r:id="rId34" w:history="1">
        <w:r w:rsidRPr="00525C8F">
          <w:rPr>
            <w:sz w:val="24"/>
            <w:szCs w:val="24"/>
          </w:rPr>
          <w:t>статьей 39.5</w:t>
        </w:r>
      </w:hyperlink>
      <w:r w:rsidRPr="00525C8F">
        <w:rPr>
          <w:sz w:val="24"/>
          <w:szCs w:val="24"/>
        </w:rPr>
        <w:t xml:space="preserve">, </w:t>
      </w:r>
      <w:hyperlink r:id="rId35" w:history="1">
        <w:r w:rsidRPr="00525C8F">
          <w:rPr>
            <w:sz w:val="24"/>
            <w:szCs w:val="24"/>
          </w:rPr>
          <w:t>пунктом 2 статьи 39.6</w:t>
        </w:r>
      </w:hyperlink>
      <w:r w:rsidRPr="00525C8F">
        <w:rPr>
          <w:sz w:val="24"/>
          <w:szCs w:val="24"/>
        </w:rPr>
        <w:t xml:space="preserve"> или </w:t>
      </w:r>
      <w:hyperlink r:id="rId36" w:history="1">
        <w:r w:rsidRPr="00525C8F">
          <w:rPr>
            <w:sz w:val="24"/>
            <w:szCs w:val="24"/>
          </w:rPr>
          <w:t>пунктом 2 статьи 39.10</w:t>
        </w:r>
      </w:hyperlink>
      <w:r w:rsidRPr="00525C8F">
        <w:rPr>
          <w:sz w:val="24"/>
          <w:szCs w:val="24"/>
        </w:rPr>
        <w:t xml:space="preserve"> Земельного кодекса Российской Федерации оснований и указанных заявителем в заявлении (кадастровый паспорт испрашиваемого земельного участка либо кадастровая выписка об испрашиваемом земельном участке не запрашиваются посредством межведомственного информационного взаимодействия в случае, если испрашиваемый земельный участок предстоит образовать);</w:t>
      </w:r>
    </w:p>
    <w:p w:rsidR="00525C8F" w:rsidRPr="00525C8F" w:rsidRDefault="00525C8F" w:rsidP="00525C8F">
      <w:pPr>
        <w:autoSpaceDE w:val="0"/>
        <w:autoSpaceDN w:val="0"/>
        <w:adjustRightInd w:val="0"/>
        <w:jc w:val="both"/>
        <w:rPr>
          <w:sz w:val="24"/>
          <w:szCs w:val="24"/>
        </w:rPr>
      </w:pPr>
      <w:r w:rsidRPr="00525C8F">
        <w:rPr>
          <w:sz w:val="24"/>
          <w:szCs w:val="24"/>
        </w:rPr>
        <w:t>- сведений о возможности (невозможности) предварительного согласования предоставления земельного участка в управлении природных ресурсов и охраны окружающей среды, управлении архитектуры, Администрациях муниципальных образований – сельских поселений, организациях, осуществляющих эксплуатацию сетей инженерно-технического обеспечения.</w:t>
      </w:r>
    </w:p>
    <w:p w:rsidR="00525C8F" w:rsidRPr="00525C8F" w:rsidRDefault="00525C8F" w:rsidP="00525C8F">
      <w:pPr>
        <w:autoSpaceDE w:val="0"/>
        <w:autoSpaceDN w:val="0"/>
        <w:adjustRightInd w:val="0"/>
        <w:jc w:val="both"/>
        <w:outlineLvl w:val="2"/>
        <w:rPr>
          <w:sz w:val="24"/>
          <w:szCs w:val="24"/>
        </w:rPr>
      </w:pPr>
      <w:r w:rsidRPr="00525C8F">
        <w:rPr>
          <w:sz w:val="24"/>
          <w:szCs w:val="24"/>
        </w:rPr>
        <w:t>3.3.4.3. Запросы подготавливаются исходя из заявления и приложенных к нему документов, с учетом требований, предъявляемых к таким запросам статьей 7.2. Федерального закона от 27.07.2010 № 210-ФЗ «Об организации предоставления государственных и муниципальных услуг» и иными правовыми актами.</w:t>
      </w:r>
    </w:p>
    <w:p w:rsidR="00525C8F" w:rsidRPr="00525C8F" w:rsidRDefault="00525C8F" w:rsidP="00525C8F">
      <w:pPr>
        <w:autoSpaceDE w:val="0"/>
        <w:autoSpaceDN w:val="0"/>
        <w:adjustRightInd w:val="0"/>
        <w:jc w:val="both"/>
        <w:outlineLvl w:val="2"/>
        <w:rPr>
          <w:sz w:val="24"/>
          <w:szCs w:val="24"/>
        </w:rPr>
      </w:pPr>
      <w:r w:rsidRPr="00525C8F">
        <w:rPr>
          <w:sz w:val="24"/>
          <w:szCs w:val="24"/>
        </w:rPr>
        <w:t>Запросы могут направляться в письменной или электронной форме (при наличии соответствующей возможности у Многофункционального центра или Администрации).</w:t>
      </w:r>
    </w:p>
    <w:p w:rsidR="00525C8F" w:rsidRPr="00525C8F" w:rsidRDefault="00525C8F" w:rsidP="00525C8F">
      <w:pPr>
        <w:autoSpaceDE w:val="0"/>
        <w:autoSpaceDN w:val="0"/>
        <w:adjustRightInd w:val="0"/>
        <w:jc w:val="both"/>
        <w:outlineLvl w:val="2"/>
        <w:rPr>
          <w:sz w:val="24"/>
          <w:szCs w:val="24"/>
        </w:rPr>
      </w:pPr>
      <w:r w:rsidRPr="00525C8F">
        <w:rPr>
          <w:sz w:val="24"/>
          <w:szCs w:val="24"/>
        </w:rPr>
        <w:t>3.3.4.4. Запросы регистрируются лицом, подготовившим запрос, в базе данных электронного документооборота, если иное не предусмотрено правилами делопроизводства, и направляются им в органы, указанные в пункте 3.3.3.2. настоящего Регламента.</w:t>
      </w:r>
    </w:p>
    <w:p w:rsidR="00525C8F" w:rsidRPr="00525C8F" w:rsidRDefault="00525C8F" w:rsidP="00525C8F">
      <w:pPr>
        <w:autoSpaceDE w:val="0"/>
        <w:autoSpaceDN w:val="0"/>
        <w:adjustRightInd w:val="0"/>
        <w:jc w:val="both"/>
        <w:outlineLvl w:val="2"/>
        <w:rPr>
          <w:sz w:val="24"/>
          <w:szCs w:val="24"/>
        </w:rPr>
      </w:pPr>
      <w:r w:rsidRPr="00525C8F">
        <w:rPr>
          <w:sz w:val="24"/>
          <w:szCs w:val="24"/>
        </w:rPr>
        <w:t>3.3.4.5. Не позднее 2 дней с момента поступления в Многофункциональный центр ответов на запросы, подготовленных специалистом данного центра, указанные ответы вместе с документами, поданными заявителем, должны быть направлены в Администрацию для определения исполнителя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lastRenderedPageBreak/>
        <w:t>3.3.4.6. Результатом административной процедуры является:</w:t>
      </w:r>
    </w:p>
    <w:p w:rsidR="00525C8F" w:rsidRPr="00525C8F" w:rsidRDefault="00525C8F" w:rsidP="00525C8F">
      <w:pPr>
        <w:autoSpaceDE w:val="0"/>
        <w:autoSpaceDN w:val="0"/>
        <w:adjustRightInd w:val="0"/>
        <w:jc w:val="both"/>
        <w:outlineLvl w:val="2"/>
        <w:rPr>
          <w:sz w:val="24"/>
          <w:szCs w:val="24"/>
        </w:rPr>
      </w:pPr>
      <w:r w:rsidRPr="00525C8F">
        <w:rPr>
          <w:sz w:val="24"/>
          <w:szCs w:val="24"/>
        </w:rPr>
        <w:t>- поступление исполнителю муниципальной услуги ответов на все запросы на бумажном или электронном носителе, в случае направления запроса исполнителем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поступление в Администрацию ответов на все запросы, подготовленные специалистом Многофункционального центра.</w:t>
      </w:r>
    </w:p>
    <w:p w:rsidR="00525C8F" w:rsidRPr="00525C8F" w:rsidRDefault="00525C8F" w:rsidP="00525C8F">
      <w:pPr>
        <w:autoSpaceDE w:val="0"/>
        <w:autoSpaceDN w:val="0"/>
        <w:adjustRightInd w:val="0"/>
        <w:jc w:val="both"/>
        <w:outlineLvl w:val="2"/>
        <w:rPr>
          <w:sz w:val="24"/>
          <w:szCs w:val="24"/>
        </w:rPr>
      </w:pPr>
      <w:r w:rsidRPr="00525C8F">
        <w:rPr>
          <w:sz w:val="24"/>
          <w:szCs w:val="24"/>
        </w:rPr>
        <w:t>Результаты административной процедуры фиксируются на бумажном и (или) электронном носителе, а также в базе данных электронного документооборота, если иное не предусмотрено правилами делопроизводства или особенностями направления отдельных запросов.</w:t>
      </w:r>
    </w:p>
    <w:p w:rsidR="00525C8F" w:rsidRPr="00525C8F" w:rsidRDefault="00525C8F" w:rsidP="00525C8F">
      <w:pPr>
        <w:autoSpaceDE w:val="0"/>
        <w:autoSpaceDN w:val="0"/>
        <w:adjustRightInd w:val="0"/>
        <w:jc w:val="both"/>
        <w:outlineLvl w:val="2"/>
        <w:rPr>
          <w:sz w:val="24"/>
          <w:szCs w:val="24"/>
        </w:rPr>
      </w:pPr>
      <w:r w:rsidRPr="00525C8F">
        <w:rPr>
          <w:sz w:val="24"/>
          <w:szCs w:val="24"/>
        </w:rPr>
        <w:t>3.3.5. Принятие и оформление решения о приостановлении срока рассмотрения заявления о предварительном согласовании предоставления земельного участка.</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3.3.5.1. </w:t>
      </w:r>
      <w:proofErr w:type="gramStart"/>
      <w:r w:rsidRPr="00525C8F">
        <w:rPr>
          <w:sz w:val="24"/>
          <w:szCs w:val="24"/>
        </w:rPr>
        <w:t>Основанием для начала административной процедуры является выявление обстоятельств, предусмотренных пунктом 2.9.2. настоящего Регламента и влекущих приостановлении срока предоставления муниципальной услуги, а именно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предоставленная ранее другим лицом схема расположения земельного участка и местоположение земельных</w:t>
      </w:r>
      <w:proofErr w:type="gramEnd"/>
      <w:r w:rsidRPr="00525C8F">
        <w:rPr>
          <w:sz w:val="24"/>
          <w:szCs w:val="24"/>
        </w:rPr>
        <w:t xml:space="preserve"> участков, образование которых предусмотрено этими схемами, частично или полностью совпадает.</w:t>
      </w:r>
    </w:p>
    <w:p w:rsidR="00525C8F" w:rsidRPr="00525C8F" w:rsidRDefault="00525C8F" w:rsidP="00525C8F">
      <w:pPr>
        <w:autoSpaceDE w:val="0"/>
        <w:autoSpaceDN w:val="0"/>
        <w:adjustRightInd w:val="0"/>
        <w:jc w:val="both"/>
        <w:rPr>
          <w:sz w:val="24"/>
          <w:szCs w:val="24"/>
        </w:rPr>
      </w:pPr>
      <w:r w:rsidRPr="00525C8F">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25C8F" w:rsidRPr="00525C8F" w:rsidRDefault="00525C8F" w:rsidP="00525C8F">
      <w:pPr>
        <w:autoSpaceDE w:val="0"/>
        <w:autoSpaceDN w:val="0"/>
        <w:adjustRightInd w:val="0"/>
        <w:jc w:val="both"/>
        <w:outlineLvl w:val="2"/>
        <w:rPr>
          <w:sz w:val="24"/>
          <w:szCs w:val="24"/>
        </w:rPr>
      </w:pPr>
      <w:r w:rsidRPr="00525C8F">
        <w:rPr>
          <w:sz w:val="24"/>
          <w:szCs w:val="24"/>
        </w:rPr>
        <w:t>3.3.5.2. Подготовка и оформление мотивированного решения о приостановлении срока рассмотрения заявления о предварительном согласовании предоставления земельного участка обеспечивается исполнителем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Решение о приостановлении срока рассмотрения заявления о предварительном согласовании предоставления земельного участка оформляется письмом Администрации о приостановлении срока рассмотрения заявления о предварительном согласовании предоставления земельного участка в порядке, установленном пунктами 3.3.6.4. – 3.3.6.9. настоящего Регламента.  </w:t>
      </w:r>
    </w:p>
    <w:p w:rsidR="00525C8F" w:rsidRPr="00525C8F" w:rsidRDefault="00525C8F" w:rsidP="00525C8F">
      <w:pPr>
        <w:autoSpaceDE w:val="0"/>
        <w:autoSpaceDN w:val="0"/>
        <w:adjustRightInd w:val="0"/>
        <w:jc w:val="both"/>
        <w:outlineLvl w:val="2"/>
        <w:rPr>
          <w:sz w:val="24"/>
          <w:szCs w:val="24"/>
          <w:highlight w:val="yellow"/>
        </w:rPr>
      </w:pPr>
      <w:r w:rsidRPr="00525C8F">
        <w:rPr>
          <w:sz w:val="24"/>
          <w:szCs w:val="24"/>
        </w:rPr>
        <w:t>3.3.6. Принятие и оформление решения об отказе в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3.3.6.1. Основанием для начала административной процедуры является выявление обстоятельств, предусмотренных пунктом 2.9.3. настоящего Регламента и влекущих отказ в предоставлении муниципальной услуги. </w:t>
      </w:r>
    </w:p>
    <w:p w:rsidR="00525C8F" w:rsidRPr="00525C8F" w:rsidRDefault="00525C8F" w:rsidP="00525C8F">
      <w:pPr>
        <w:autoSpaceDE w:val="0"/>
        <w:autoSpaceDN w:val="0"/>
        <w:adjustRightInd w:val="0"/>
        <w:jc w:val="both"/>
        <w:outlineLvl w:val="2"/>
        <w:rPr>
          <w:sz w:val="24"/>
          <w:szCs w:val="24"/>
        </w:rPr>
      </w:pPr>
      <w:r w:rsidRPr="00525C8F">
        <w:rPr>
          <w:sz w:val="24"/>
          <w:szCs w:val="24"/>
        </w:rPr>
        <w:t>3.3.6.2. Подготовка и оформление мотивированного отказа в предоставлении земельного участка обеспечиваются исполнителем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Решение об отказе в предоставлении муниципальной услуги оформляется письмом Администрации об отказе в </w:t>
      </w:r>
      <w:r w:rsidRPr="00525C8F">
        <w:rPr>
          <w:bCs/>
          <w:sz w:val="24"/>
          <w:szCs w:val="24"/>
        </w:rPr>
        <w:t xml:space="preserve"> предварительном согласовании предоставления земельного участка</w:t>
      </w:r>
      <w:r w:rsidRPr="00525C8F">
        <w:rPr>
          <w:sz w:val="24"/>
          <w:szCs w:val="24"/>
        </w:rPr>
        <w:t xml:space="preserve">. </w:t>
      </w:r>
    </w:p>
    <w:p w:rsidR="00525C8F" w:rsidRPr="00525C8F" w:rsidRDefault="00525C8F" w:rsidP="00525C8F">
      <w:pPr>
        <w:autoSpaceDE w:val="0"/>
        <w:autoSpaceDN w:val="0"/>
        <w:adjustRightInd w:val="0"/>
        <w:jc w:val="both"/>
        <w:rPr>
          <w:sz w:val="24"/>
          <w:szCs w:val="24"/>
        </w:rPr>
      </w:pPr>
      <w:r w:rsidRPr="00525C8F">
        <w:rPr>
          <w:sz w:val="24"/>
          <w:szCs w:val="24"/>
        </w:rPr>
        <w:t>В случае</w:t>
      </w:r>
      <w:proofErr w:type="gramStart"/>
      <w:r w:rsidRPr="00525C8F">
        <w:rPr>
          <w:sz w:val="24"/>
          <w:szCs w:val="24"/>
        </w:rPr>
        <w:t>,</w:t>
      </w:r>
      <w:proofErr w:type="gramEnd"/>
      <w:r w:rsidRPr="00525C8F">
        <w:rPr>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письмо Администрации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25C8F" w:rsidRPr="00525C8F" w:rsidRDefault="00525C8F" w:rsidP="00525C8F">
      <w:pPr>
        <w:autoSpaceDE w:val="0"/>
        <w:autoSpaceDN w:val="0"/>
        <w:adjustRightInd w:val="0"/>
        <w:jc w:val="both"/>
        <w:outlineLvl w:val="2"/>
        <w:rPr>
          <w:sz w:val="24"/>
          <w:szCs w:val="24"/>
        </w:rPr>
      </w:pPr>
      <w:r w:rsidRPr="00525C8F">
        <w:rPr>
          <w:sz w:val="24"/>
          <w:szCs w:val="24"/>
        </w:rPr>
        <w:t>3.3.6.4. Подготовка проекта письма Администрации об отказе в предоставлении муниципальной услуги (далее – письмо об отказе) осуществляется исполнителем муниципальной услуги в течение 5 дней с момента выявления соответствующих оснований.</w:t>
      </w:r>
    </w:p>
    <w:p w:rsidR="00525C8F" w:rsidRPr="00525C8F" w:rsidRDefault="00525C8F" w:rsidP="00525C8F">
      <w:pPr>
        <w:autoSpaceDE w:val="0"/>
        <w:autoSpaceDN w:val="0"/>
        <w:adjustRightInd w:val="0"/>
        <w:jc w:val="both"/>
        <w:outlineLvl w:val="2"/>
        <w:rPr>
          <w:sz w:val="24"/>
          <w:szCs w:val="24"/>
        </w:rPr>
      </w:pPr>
      <w:r w:rsidRPr="00525C8F">
        <w:rPr>
          <w:sz w:val="24"/>
          <w:szCs w:val="24"/>
        </w:rPr>
        <w:lastRenderedPageBreak/>
        <w:t>3.3.6.5. Проект письма об отказе, подготовленный исполнителем муниципальной услуги, рассматривается и визируется начальником отдела не позднее 3 дней, следующих за днем изготовления данного проекта.</w:t>
      </w:r>
    </w:p>
    <w:p w:rsidR="00525C8F" w:rsidRPr="00525C8F" w:rsidRDefault="00525C8F" w:rsidP="00525C8F">
      <w:pPr>
        <w:autoSpaceDE w:val="0"/>
        <w:autoSpaceDN w:val="0"/>
        <w:adjustRightInd w:val="0"/>
        <w:jc w:val="both"/>
        <w:outlineLvl w:val="2"/>
        <w:rPr>
          <w:sz w:val="24"/>
          <w:szCs w:val="24"/>
        </w:rPr>
      </w:pPr>
      <w:r w:rsidRPr="00525C8F">
        <w:rPr>
          <w:sz w:val="24"/>
          <w:szCs w:val="24"/>
        </w:rPr>
        <w:t>3.3.6.6. Проект письма об отказе направляется специалистом Администрации, ответственным за делопроизводство на подписание Главе муниципального образования «Муниципальный округ Шарканский район Удмуртской Республики» не позднее 12.00 часов рабочего дня, следующего за днем его визирования начальником отдела.</w:t>
      </w:r>
    </w:p>
    <w:p w:rsidR="00525C8F" w:rsidRPr="00525C8F" w:rsidRDefault="00525C8F" w:rsidP="00525C8F">
      <w:pPr>
        <w:autoSpaceDE w:val="0"/>
        <w:autoSpaceDN w:val="0"/>
        <w:adjustRightInd w:val="0"/>
        <w:jc w:val="both"/>
        <w:outlineLvl w:val="2"/>
        <w:rPr>
          <w:sz w:val="24"/>
          <w:szCs w:val="24"/>
        </w:rPr>
      </w:pPr>
      <w:r w:rsidRPr="00525C8F">
        <w:rPr>
          <w:sz w:val="24"/>
          <w:szCs w:val="24"/>
        </w:rPr>
        <w:t>3.3.6.7. При отсутствии замечаний по проекту письма об отказе, лица, указанные в пункте 3.3.6.5. настоящего Регламента, осуществляют его визирование, а Глава муниципального образования «Муниципальный округ Шарканский район Удмуртской Республики» подписание, в иных случаях данный проект возвращается на доработку с указанием причин возврата.</w:t>
      </w:r>
    </w:p>
    <w:p w:rsidR="00525C8F" w:rsidRPr="00525C8F" w:rsidRDefault="00525C8F" w:rsidP="00525C8F">
      <w:pPr>
        <w:autoSpaceDE w:val="0"/>
        <w:autoSpaceDN w:val="0"/>
        <w:adjustRightInd w:val="0"/>
        <w:jc w:val="both"/>
        <w:outlineLvl w:val="2"/>
        <w:rPr>
          <w:sz w:val="24"/>
          <w:szCs w:val="24"/>
        </w:rPr>
      </w:pPr>
      <w:r w:rsidRPr="00525C8F">
        <w:rPr>
          <w:sz w:val="24"/>
          <w:szCs w:val="24"/>
        </w:rPr>
        <w:t>В случае</w:t>
      </w:r>
      <w:proofErr w:type="gramStart"/>
      <w:r w:rsidRPr="00525C8F">
        <w:rPr>
          <w:sz w:val="24"/>
          <w:szCs w:val="24"/>
        </w:rPr>
        <w:t>,</w:t>
      </w:r>
      <w:proofErr w:type="gramEnd"/>
      <w:r w:rsidRPr="00525C8F">
        <w:rPr>
          <w:sz w:val="24"/>
          <w:szCs w:val="24"/>
        </w:rPr>
        <w:t xml:space="preserve"> если при рассмотрении письма об отказе будет выявлено, что основания для отказа в предоставлении муниципальной услуги отсутствуют, исполнитель муниципальной услуги обеспечивает выполнение административной процедуры «Принятие и оформление решения о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3.3.6.8. Подписанное Главой муниципального образования «Муниципальный округ Шарканский район Удмуртской Республики» письмо об отказе направляется в отдел организационной работы Администрации для его регистрации и направления в Многофункциональный центр или заявителю.</w:t>
      </w:r>
    </w:p>
    <w:p w:rsidR="00525C8F" w:rsidRPr="00525C8F" w:rsidRDefault="00525C8F" w:rsidP="00525C8F">
      <w:pPr>
        <w:autoSpaceDE w:val="0"/>
        <w:autoSpaceDN w:val="0"/>
        <w:adjustRightInd w:val="0"/>
        <w:jc w:val="both"/>
        <w:outlineLvl w:val="2"/>
        <w:rPr>
          <w:sz w:val="24"/>
          <w:szCs w:val="24"/>
        </w:rPr>
      </w:pPr>
      <w:r w:rsidRPr="00525C8F">
        <w:rPr>
          <w:sz w:val="24"/>
          <w:szCs w:val="24"/>
        </w:rPr>
        <w:t>Специалист ответственный за регистрацию документов, обеспечивает регистрацию письма, в день его подписания Главой муниципального образования «Муниципальный округ Шарканский район Удмуртской Республики» в базе данных электронного документооборота, с проставлением на письме соответствующего номера и даты.</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Зарегистрированное письмо Администрации об отказе не позднее рабочего дня, следующего за днем его подписания Главой муниципального образования «Муниципальный округ Шарканский район Удмуртской Республики», направляется в Многофункциональный центр, за исключением случаев, когда данное письмо было подготовлено на основании заявления, поступившего непосредственно в Администрацию. </w:t>
      </w:r>
    </w:p>
    <w:p w:rsidR="00525C8F" w:rsidRPr="00525C8F" w:rsidRDefault="00525C8F" w:rsidP="00525C8F">
      <w:pPr>
        <w:autoSpaceDE w:val="0"/>
        <w:autoSpaceDN w:val="0"/>
        <w:adjustRightInd w:val="0"/>
        <w:jc w:val="both"/>
        <w:outlineLvl w:val="2"/>
        <w:rPr>
          <w:sz w:val="24"/>
          <w:szCs w:val="24"/>
        </w:rPr>
      </w:pPr>
      <w:r w:rsidRPr="00525C8F">
        <w:rPr>
          <w:sz w:val="24"/>
          <w:szCs w:val="24"/>
        </w:rPr>
        <w:t>При отсутствии Главы муниципального образования «Муниципальный округ Шарканский район Удмуртской Республики», действия, предусмотренные п. 3.3.6.7 осуществляются первым заместителем главы Администрации.</w:t>
      </w:r>
    </w:p>
    <w:p w:rsidR="00525C8F" w:rsidRPr="00525C8F" w:rsidRDefault="00525C8F" w:rsidP="00525C8F">
      <w:pPr>
        <w:autoSpaceDE w:val="0"/>
        <w:autoSpaceDN w:val="0"/>
        <w:adjustRightInd w:val="0"/>
        <w:jc w:val="both"/>
        <w:outlineLvl w:val="2"/>
        <w:rPr>
          <w:sz w:val="24"/>
          <w:szCs w:val="24"/>
        </w:rPr>
      </w:pPr>
      <w:r w:rsidRPr="00525C8F">
        <w:rPr>
          <w:sz w:val="24"/>
          <w:szCs w:val="24"/>
        </w:rPr>
        <w:t>В случае поступления заявления в Администрацию, письмо Администрации об отказе направляется специалистом непосредственно заявителю.</w:t>
      </w:r>
    </w:p>
    <w:p w:rsidR="00525C8F" w:rsidRPr="00525C8F" w:rsidRDefault="00525C8F" w:rsidP="00525C8F">
      <w:pPr>
        <w:autoSpaceDE w:val="0"/>
        <w:autoSpaceDN w:val="0"/>
        <w:adjustRightInd w:val="0"/>
        <w:jc w:val="both"/>
        <w:outlineLvl w:val="2"/>
        <w:rPr>
          <w:sz w:val="24"/>
          <w:szCs w:val="24"/>
        </w:rPr>
      </w:pPr>
      <w:r w:rsidRPr="00525C8F">
        <w:rPr>
          <w:sz w:val="24"/>
          <w:szCs w:val="24"/>
        </w:rPr>
        <w:t>3.3.6.9. Результатом административной процедуры являются зарегистрированное письмо Администрации об отказе в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Результат административной процедуры фиксируется в базе электронного документооборота, и (или) на бумажном носителе.</w:t>
      </w:r>
    </w:p>
    <w:p w:rsidR="00525C8F" w:rsidRPr="00525C8F" w:rsidRDefault="00525C8F" w:rsidP="00525C8F">
      <w:pPr>
        <w:autoSpaceDE w:val="0"/>
        <w:autoSpaceDN w:val="0"/>
        <w:adjustRightInd w:val="0"/>
        <w:jc w:val="both"/>
        <w:outlineLvl w:val="2"/>
        <w:rPr>
          <w:sz w:val="24"/>
          <w:szCs w:val="24"/>
        </w:rPr>
      </w:pPr>
      <w:r w:rsidRPr="00525C8F">
        <w:rPr>
          <w:sz w:val="24"/>
          <w:szCs w:val="24"/>
        </w:rPr>
        <w:t>3.3.7.</w:t>
      </w:r>
      <w:r w:rsidRPr="00525C8F">
        <w:t xml:space="preserve"> </w:t>
      </w:r>
      <w:r w:rsidRPr="00525C8F">
        <w:rPr>
          <w:sz w:val="24"/>
          <w:szCs w:val="24"/>
        </w:rPr>
        <w:t>Принятие и оформление решения о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3.3.7.1. Основанием для начала административной процедуры является определение исполнителя муниципальной услуги и поступление ему заявления.</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3.3.7.2. Исполнитель муниципальной услуги производит изучение документов, устанавливает их соответствие действующему законодательству и настоящему Регламенту. </w:t>
      </w:r>
    </w:p>
    <w:p w:rsidR="00525C8F" w:rsidRPr="00525C8F" w:rsidRDefault="00525C8F" w:rsidP="00525C8F">
      <w:pPr>
        <w:autoSpaceDE w:val="0"/>
        <w:autoSpaceDN w:val="0"/>
        <w:adjustRightInd w:val="0"/>
        <w:jc w:val="both"/>
        <w:outlineLvl w:val="2"/>
        <w:rPr>
          <w:sz w:val="24"/>
          <w:szCs w:val="24"/>
        </w:rPr>
      </w:pPr>
      <w:proofErr w:type="gramStart"/>
      <w:r w:rsidRPr="00525C8F">
        <w:rPr>
          <w:sz w:val="24"/>
          <w:szCs w:val="24"/>
        </w:rPr>
        <w:t>Если в соответствии с настоящим Регламентом поступили все необходимые для предоставления муниципальной услуги документы, их содержание соответствует действующему законодательству, основания для отказа в предоставлении муниципальной услуги отсутствуют, исполнитель муниципальной услуги подготавливает проект постановления Администрации, о предварительном согласовании предоставления земельного участка (далее – постановление) в течение 3 дней с момента поступления исполнителю муниципальной услуги всех необходимых документов.</w:t>
      </w:r>
      <w:proofErr w:type="gramEnd"/>
    </w:p>
    <w:p w:rsidR="00525C8F" w:rsidRPr="00525C8F" w:rsidRDefault="00525C8F" w:rsidP="00525C8F">
      <w:pPr>
        <w:autoSpaceDE w:val="0"/>
        <w:autoSpaceDN w:val="0"/>
        <w:adjustRightInd w:val="0"/>
        <w:jc w:val="both"/>
        <w:outlineLvl w:val="2"/>
        <w:rPr>
          <w:sz w:val="24"/>
          <w:szCs w:val="24"/>
        </w:rPr>
      </w:pPr>
      <w:proofErr w:type="gramStart"/>
      <w:r w:rsidRPr="00525C8F">
        <w:rPr>
          <w:sz w:val="24"/>
          <w:szCs w:val="24"/>
        </w:rPr>
        <w:lastRenderedPageBreak/>
        <w:t>В случае, предусмотренном абзацем 2 пункта 2.4.1. настоящего Регламента исполнитель муниципальной услуги, в сроки, указанные в абзаце первом настоявшего пункта  направляет в орган исполнительной власти субъекта Российской Федерации, уполномоченный в области лесных отношений на согласование схему расположения земельного участка на кадастровом плане территории и одновременно уведомляет заявителя о продлении срока, путем направления письма Администрации в порядке, предусмотренном пунктами 3.3.6.4. – 3.3.6.9</w:t>
      </w:r>
      <w:proofErr w:type="gramEnd"/>
      <w:r w:rsidRPr="00525C8F">
        <w:rPr>
          <w:sz w:val="24"/>
          <w:szCs w:val="24"/>
        </w:rPr>
        <w:t>. настоящего Регламента.</w:t>
      </w:r>
    </w:p>
    <w:p w:rsidR="00525C8F" w:rsidRPr="00525C8F" w:rsidRDefault="00525C8F" w:rsidP="00525C8F">
      <w:pPr>
        <w:autoSpaceDE w:val="0"/>
        <w:autoSpaceDN w:val="0"/>
        <w:adjustRightInd w:val="0"/>
        <w:jc w:val="both"/>
        <w:outlineLvl w:val="2"/>
        <w:rPr>
          <w:sz w:val="24"/>
          <w:szCs w:val="24"/>
        </w:rPr>
      </w:pPr>
      <w:r w:rsidRPr="00525C8F">
        <w:rPr>
          <w:sz w:val="24"/>
          <w:szCs w:val="24"/>
        </w:rPr>
        <w:t>3.3.7.3. Проверку проекта постановления осуществляет начальник отдела.</w:t>
      </w:r>
    </w:p>
    <w:p w:rsidR="00525C8F" w:rsidRPr="00525C8F" w:rsidRDefault="00525C8F" w:rsidP="00525C8F">
      <w:pPr>
        <w:autoSpaceDE w:val="0"/>
        <w:autoSpaceDN w:val="0"/>
        <w:adjustRightInd w:val="0"/>
        <w:jc w:val="both"/>
        <w:outlineLvl w:val="2"/>
        <w:rPr>
          <w:sz w:val="24"/>
          <w:szCs w:val="24"/>
        </w:rPr>
      </w:pPr>
      <w:r w:rsidRPr="00525C8F">
        <w:rPr>
          <w:sz w:val="24"/>
          <w:szCs w:val="24"/>
        </w:rPr>
        <w:t>3.3.7.4. Отдел организационной работы Администрации осуществляет проверку проекта постановления на его соответствие орфографии, правилам делопроизводства.</w:t>
      </w:r>
    </w:p>
    <w:p w:rsidR="00525C8F" w:rsidRPr="00525C8F" w:rsidRDefault="00525C8F" w:rsidP="00525C8F">
      <w:pPr>
        <w:autoSpaceDE w:val="0"/>
        <w:autoSpaceDN w:val="0"/>
        <w:adjustRightInd w:val="0"/>
        <w:jc w:val="both"/>
        <w:outlineLvl w:val="2"/>
        <w:rPr>
          <w:sz w:val="24"/>
          <w:szCs w:val="24"/>
        </w:rPr>
      </w:pPr>
      <w:r w:rsidRPr="00525C8F">
        <w:rPr>
          <w:sz w:val="24"/>
          <w:szCs w:val="24"/>
        </w:rPr>
        <w:t>3.3.7.5. Проект постановления, согласованный, направляется специалистом, ответственным за делопроизводство, на подписание Главе муниципального образования «Муниципальный округ Шарканский район Удмуртской Республики».</w:t>
      </w:r>
    </w:p>
    <w:p w:rsidR="00525C8F" w:rsidRPr="00525C8F" w:rsidRDefault="00525C8F" w:rsidP="00525C8F">
      <w:pPr>
        <w:autoSpaceDE w:val="0"/>
        <w:autoSpaceDN w:val="0"/>
        <w:adjustRightInd w:val="0"/>
        <w:jc w:val="both"/>
        <w:outlineLvl w:val="2"/>
        <w:rPr>
          <w:sz w:val="24"/>
          <w:szCs w:val="24"/>
        </w:rPr>
      </w:pPr>
      <w:r w:rsidRPr="00525C8F">
        <w:rPr>
          <w:sz w:val="24"/>
          <w:szCs w:val="24"/>
        </w:rPr>
        <w:t>3.3.7.6. Глава муниципального образования «Муниципальный округ Шарканский район Удмуртской Республики» принимает решение о его подписании либо о возвращении такого проекта на доработку, при рассмотрении проекта постановления.</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При отсутствии Главы муниципального образования «Муниципальный округ Шарканский район Удмуртской Республики», </w:t>
      </w:r>
      <w:proofErr w:type="gramStart"/>
      <w:r w:rsidRPr="00525C8F">
        <w:rPr>
          <w:sz w:val="24"/>
          <w:szCs w:val="24"/>
        </w:rPr>
        <w:t>действия, предусмотренные абзацем 1 настоящего пункта осуществляются</w:t>
      </w:r>
      <w:proofErr w:type="gramEnd"/>
      <w:r w:rsidRPr="00525C8F">
        <w:rPr>
          <w:sz w:val="24"/>
          <w:szCs w:val="24"/>
        </w:rPr>
        <w:t xml:space="preserve"> лицом, исполняющим его обязанности по изданию правовых актов Администрации.</w:t>
      </w:r>
    </w:p>
    <w:p w:rsidR="00525C8F" w:rsidRPr="00525C8F" w:rsidRDefault="00525C8F" w:rsidP="00525C8F">
      <w:pPr>
        <w:autoSpaceDE w:val="0"/>
        <w:autoSpaceDN w:val="0"/>
        <w:adjustRightInd w:val="0"/>
        <w:jc w:val="both"/>
        <w:outlineLvl w:val="2"/>
        <w:rPr>
          <w:sz w:val="24"/>
          <w:szCs w:val="24"/>
        </w:rPr>
      </w:pPr>
      <w:r w:rsidRPr="00525C8F">
        <w:rPr>
          <w:sz w:val="24"/>
          <w:szCs w:val="24"/>
        </w:rPr>
        <w:t>3.3.7.7. Лица, указанные в пунктах 3.3.7.3.- 3.3.7.4. настоящего Регламента, при отсутствии замечаний по проекту постановления визируют данный документ, в иных случаях проект постановления возвращается на доработку исполнителю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Проект постановления возвращается на доработку при наличии по нему замечаний, выявлении отсутствия оснований для предоставления муниципальной услуги, с указанием причин возврата.</w:t>
      </w:r>
    </w:p>
    <w:p w:rsidR="00525C8F" w:rsidRPr="00525C8F" w:rsidRDefault="00525C8F" w:rsidP="00525C8F">
      <w:pPr>
        <w:autoSpaceDE w:val="0"/>
        <w:autoSpaceDN w:val="0"/>
        <w:adjustRightInd w:val="0"/>
        <w:jc w:val="both"/>
        <w:outlineLvl w:val="2"/>
        <w:rPr>
          <w:sz w:val="24"/>
          <w:szCs w:val="24"/>
        </w:rPr>
      </w:pPr>
      <w:r w:rsidRPr="00525C8F">
        <w:rPr>
          <w:sz w:val="24"/>
          <w:szCs w:val="24"/>
        </w:rPr>
        <w:t>В случае возвращения проекта постановления на доработку в связи с отсутствием оснований для предоставления муниципальной услуги, исполнитель муниципальной услуги обеспечивает выполнение административной процедуры «Принятие и оформление решения об отказе в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Срок совершения административных действий по визированию проекта постановления лицами, указанными в пунктах 3.3.7.3.- 3.3.7.4. настоящего Регламента составляет 3 дня со дня поступления к ним данных документов.</w:t>
      </w:r>
    </w:p>
    <w:p w:rsidR="00525C8F" w:rsidRPr="00525C8F" w:rsidRDefault="00525C8F" w:rsidP="00525C8F">
      <w:pPr>
        <w:autoSpaceDE w:val="0"/>
        <w:autoSpaceDN w:val="0"/>
        <w:adjustRightInd w:val="0"/>
        <w:jc w:val="both"/>
        <w:outlineLvl w:val="2"/>
        <w:rPr>
          <w:sz w:val="24"/>
          <w:szCs w:val="24"/>
        </w:rPr>
      </w:pPr>
      <w:r w:rsidRPr="00525C8F">
        <w:rPr>
          <w:sz w:val="24"/>
          <w:szCs w:val="24"/>
        </w:rPr>
        <w:t>3.3.7.8. Постановление, подписанное Главой муниципального образования «Муниципальный округ Шарканский район Удмуртской Республики»,  направляется в отдел организационной работы Администрации на регистрацию, осуществляемую в день поступления подписанного постановления в данный отдел.</w:t>
      </w:r>
    </w:p>
    <w:p w:rsidR="00525C8F" w:rsidRPr="00525C8F" w:rsidRDefault="00525C8F" w:rsidP="00525C8F">
      <w:pPr>
        <w:autoSpaceDE w:val="0"/>
        <w:autoSpaceDN w:val="0"/>
        <w:adjustRightInd w:val="0"/>
        <w:jc w:val="both"/>
        <w:outlineLvl w:val="2"/>
        <w:rPr>
          <w:sz w:val="24"/>
          <w:szCs w:val="24"/>
        </w:rPr>
      </w:pPr>
      <w:r w:rsidRPr="00525C8F">
        <w:rPr>
          <w:sz w:val="24"/>
          <w:szCs w:val="24"/>
        </w:rPr>
        <w:t>Копия зарегистрированного постановления направляется в Многофункциональный центр в день регистрации постановления.</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3.3.7.9. </w:t>
      </w:r>
      <w:proofErr w:type="gramStart"/>
      <w:r w:rsidRPr="00525C8F">
        <w:rPr>
          <w:sz w:val="24"/>
          <w:szCs w:val="24"/>
        </w:rPr>
        <w:t>Результатом административной процедуры является зарегистрированное постановление, зафиксированные на электронном и (или) бумажном носителе.</w:t>
      </w:r>
      <w:proofErr w:type="gramEnd"/>
    </w:p>
    <w:p w:rsidR="00525C8F" w:rsidRPr="00525C8F" w:rsidRDefault="00525C8F" w:rsidP="00525C8F">
      <w:pPr>
        <w:autoSpaceDE w:val="0"/>
        <w:autoSpaceDN w:val="0"/>
        <w:adjustRightInd w:val="0"/>
        <w:jc w:val="both"/>
        <w:outlineLvl w:val="2"/>
        <w:rPr>
          <w:sz w:val="24"/>
          <w:szCs w:val="24"/>
        </w:rPr>
      </w:pPr>
      <w:r w:rsidRPr="00525C8F">
        <w:rPr>
          <w:sz w:val="24"/>
          <w:szCs w:val="24"/>
        </w:rPr>
        <w:t>3.3.8. Получение заявителем результата предоставления муниципальной услуги.</w:t>
      </w:r>
    </w:p>
    <w:p w:rsidR="00525C8F" w:rsidRPr="00525C8F" w:rsidRDefault="00525C8F" w:rsidP="00525C8F">
      <w:pPr>
        <w:autoSpaceDE w:val="0"/>
        <w:autoSpaceDN w:val="0"/>
        <w:adjustRightInd w:val="0"/>
        <w:jc w:val="both"/>
        <w:outlineLvl w:val="2"/>
        <w:rPr>
          <w:sz w:val="24"/>
          <w:szCs w:val="24"/>
          <w:highlight w:val="yellow"/>
        </w:rPr>
      </w:pPr>
      <w:r w:rsidRPr="00525C8F">
        <w:rPr>
          <w:sz w:val="24"/>
          <w:szCs w:val="24"/>
        </w:rPr>
        <w:t xml:space="preserve">3.3.8.1. </w:t>
      </w:r>
      <w:proofErr w:type="gramStart"/>
      <w:r w:rsidRPr="00525C8F">
        <w:rPr>
          <w:sz w:val="24"/>
          <w:szCs w:val="24"/>
        </w:rPr>
        <w:t>Основанием начала административной процедуры является поступление решения о предоставлении муниципальной услуги и (или) решения об отказе в предоставлении муниципальной услуги в отдел организационной работы Администрации (в случае если заявление было принято и зарегистрировано специалистом Администрации) либо в Многофункциональный центр (в иных случаях), либо регистрация письма Многофункционального центра об отказе в предоставлении муниципальной услуги.</w:t>
      </w:r>
      <w:proofErr w:type="gramEnd"/>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3.3.8.2. Специалист Администрации, ответственный за выдачу документов, осуществляет выдачу заявителю нарочно или направление по почте одного из документов, указанных в пункте 3.3.8.1. настоящего Регламента, не позднее одного дня с момента подписания и </w:t>
      </w:r>
      <w:r w:rsidRPr="00525C8F">
        <w:rPr>
          <w:sz w:val="24"/>
          <w:szCs w:val="24"/>
        </w:rPr>
        <w:lastRenderedPageBreak/>
        <w:t>регистрации таких документов. Направление (выдача) документов Многофункциональным центром в соответствие с настоящим Регламентом производится не позднее дня, следующего за днем их поступления в Многофункциональный центр.</w:t>
      </w:r>
    </w:p>
    <w:p w:rsidR="00525C8F" w:rsidRPr="00525C8F" w:rsidRDefault="00525C8F" w:rsidP="00525C8F">
      <w:pPr>
        <w:autoSpaceDE w:val="0"/>
        <w:autoSpaceDN w:val="0"/>
        <w:adjustRightInd w:val="0"/>
        <w:jc w:val="both"/>
        <w:outlineLvl w:val="2"/>
        <w:rPr>
          <w:sz w:val="24"/>
          <w:szCs w:val="24"/>
        </w:rPr>
      </w:pPr>
      <w:r w:rsidRPr="00525C8F">
        <w:rPr>
          <w:sz w:val="24"/>
          <w:szCs w:val="24"/>
        </w:rPr>
        <w:t>3.3.8.3. При получении заявителем документов, являющихся результатами муниципальной услуги, нарочно, заявитель расписывается в журнале выдачи и направления постановлений и иных документов с указанием даты получения документов.</w:t>
      </w:r>
    </w:p>
    <w:p w:rsidR="00525C8F" w:rsidRPr="00525C8F" w:rsidRDefault="00525C8F" w:rsidP="00525C8F">
      <w:pPr>
        <w:autoSpaceDE w:val="0"/>
        <w:autoSpaceDN w:val="0"/>
        <w:adjustRightInd w:val="0"/>
        <w:jc w:val="both"/>
        <w:outlineLvl w:val="2"/>
        <w:rPr>
          <w:sz w:val="24"/>
          <w:szCs w:val="24"/>
        </w:rPr>
      </w:pPr>
      <w:r w:rsidRPr="00525C8F">
        <w:rPr>
          <w:sz w:val="24"/>
          <w:szCs w:val="24"/>
        </w:rPr>
        <w:t>3.3.8.4.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525C8F" w:rsidRPr="00525C8F" w:rsidRDefault="00525C8F" w:rsidP="00525C8F">
      <w:pPr>
        <w:autoSpaceDE w:val="0"/>
        <w:autoSpaceDN w:val="0"/>
        <w:adjustRightInd w:val="0"/>
        <w:jc w:val="both"/>
        <w:outlineLvl w:val="2"/>
        <w:rPr>
          <w:sz w:val="24"/>
          <w:szCs w:val="24"/>
        </w:rPr>
      </w:pPr>
      <w:r w:rsidRPr="00525C8F">
        <w:rPr>
          <w:sz w:val="24"/>
          <w:szCs w:val="24"/>
        </w:rPr>
        <w:t>Результат административной процедуры фиксируется в базе данных электронного документооборота, в журнале выдачи и направления постановлений и иных документов.</w:t>
      </w:r>
    </w:p>
    <w:p w:rsidR="00525C8F" w:rsidRPr="00525C8F" w:rsidRDefault="00525C8F" w:rsidP="00525C8F">
      <w:pPr>
        <w:autoSpaceDE w:val="0"/>
        <w:autoSpaceDN w:val="0"/>
        <w:adjustRightInd w:val="0"/>
        <w:jc w:val="center"/>
        <w:outlineLvl w:val="2"/>
        <w:rPr>
          <w:b/>
          <w:sz w:val="24"/>
          <w:szCs w:val="24"/>
        </w:rPr>
      </w:pPr>
    </w:p>
    <w:p w:rsidR="00525C8F" w:rsidRPr="00525C8F" w:rsidRDefault="00525C8F" w:rsidP="00525C8F">
      <w:pPr>
        <w:autoSpaceDE w:val="0"/>
        <w:autoSpaceDN w:val="0"/>
        <w:adjustRightInd w:val="0"/>
        <w:jc w:val="center"/>
        <w:outlineLvl w:val="2"/>
        <w:rPr>
          <w:b/>
          <w:sz w:val="24"/>
          <w:szCs w:val="24"/>
        </w:rPr>
      </w:pPr>
      <w:r w:rsidRPr="00525C8F">
        <w:rPr>
          <w:b/>
          <w:sz w:val="24"/>
          <w:szCs w:val="24"/>
        </w:rPr>
        <w:t xml:space="preserve">4. Формы </w:t>
      </w:r>
      <w:proofErr w:type="gramStart"/>
      <w:r w:rsidRPr="00525C8F">
        <w:rPr>
          <w:b/>
          <w:sz w:val="24"/>
          <w:szCs w:val="24"/>
        </w:rPr>
        <w:t>контроля за</w:t>
      </w:r>
      <w:proofErr w:type="gramEnd"/>
      <w:r w:rsidRPr="00525C8F">
        <w:rPr>
          <w:b/>
          <w:sz w:val="24"/>
          <w:szCs w:val="24"/>
        </w:rPr>
        <w:t xml:space="preserve"> предоставлением муниципальной услуги </w:t>
      </w:r>
    </w:p>
    <w:p w:rsidR="00525C8F" w:rsidRPr="00525C8F" w:rsidRDefault="00525C8F" w:rsidP="00525C8F">
      <w:pPr>
        <w:autoSpaceDE w:val="0"/>
        <w:autoSpaceDN w:val="0"/>
        <w:adjustRightInd w:val="0"/>
        <w:jc w:val="center"/>
        <w:outlineLvl w:val="2"/>
        <w:rPr>
          <w:b/>
          <w:sz w:val="24"/>
          <w:szCs w:val="24"/>
        </w:rPr>
      </w:pPr>
      <w:r w:rsidRPr="00525C8F">
        <w:rPr>
          <w:b/>
          <w:sz w:val="24"/>
          <w:szCs w:val="24"/>
        </w:rPr>
        <w:t xml:space="preserve">4.1. Порядок осуществления текущего </w:t>
      </w:r>
      <w:proofErr w:type="gramStart"/>
      <w:r w:rsidRPr="00525C8F">
        <w:rPr>
          <w:b/>
          <w:sz w:val="24"/>
          <w:szCs w:val="24"/>
        </w:rPr>
        <w:t>контроля за</w:t>
      </w:r>
      <w:proofErr w:type="gramEnd"/>
      <w:r w:rsidRPr="00525C8F">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5C8F" w:rsidRPr="00525C8F" w:rsidRDefault="00525C8F" w:rsidP="00525C8F">
      <w:pPr>
        <w:autoSpaceDE w:val="0"/>
        <w:autoSpaceDN w:val="0"/>
        <w:adjustRightInd w:val="0"/>
        <w:jc w:val="center"/>
        <w:outlineLvl w:val="2"/>
        <w:rPr>
          <w:b/>
          <w:sz w:val="24"/>
          <w:szCs w:val="24"/>
        </w:rPr>
      </w:pP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4.1.1. Текущий </w:t>
      </w:r>
      <w:proofErr w:type="gramStart"/>
      <w:r w:rsidRPr="00525C8F">
        <w:rPr>
          <w:sz w:val="24"/>
          <w:szCs w:val="24"/>
        </w:rPr>
        <w:t>контроль за</w:t>
      </w:r>
      <w:proofErr w:type="gramEnd"/>
      <w:r w:rsidRPr="00525C8F">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 сроков приема и выдачи документов Многофункциональным центром,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w:t>
      </w:r>
      <w:proofErr w:type="gramStart"/>
      <w:r w:rsidRPr="00525C8F">
        <w:rPr>
          <w:sz w:val="24"/>
          <w:szCs w:val="24"/>
        </w:rPr>
        <w:t>-д</w:t>
      </w:r>
      <w:proofErr w:type="gramEnd"/>
      <w:r w:rsidRPr="00525C8F">
        <w:rPr>
          <w:sz w:val="24"/>
          <w:szCs w:val="24"/>
        </w:rPr>
        <w:t>иректором Многофункционального центра путем проведения соответствующих проверок с периодичностью, определяемой таким директором;</w:t>
      </w:r>
    </w:p>
    <w:p w:rsidR="00525C8F" w:rsidRPr="00525C8F" w:rsidRDefault="00525C8F" w:rsidP="00525C8F">
      <w:pPr>
        <w:autoSpaceDE w:val="0"/>
        <w:autoSpaceDN w:val="0"/>
        <w:adjustRightInd w:val="0"/>
        <w:jc w:val="both"/>
        <w:outlineLvl w:val="2"/>
        <w:rPr>
          <w:sz w:val="24"/>
          <w:szCs w:val="24"/>
        </w:rPr>
      </w:pPr>
      <w:r w:rsidRPr="00525C8F">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r w:rsidRPr="00525C8F">
        <w:rPr>
          <w:sz w:val="24"/>
          <w:szCs w:val="24"/>
        </w:rPr>
        <w:t>- законности и обоснованности решений об отказе в предоставлении муниципальной услуги, принятых исполнителем муниципальной услуги, - начальником отдела;</w:t>
      </w:r>
    </w:p>
    <w:p w:rsidR="00525C8F" w:rsidRPr="00525C8F" w:rsidRDefault="00525C8F" w:rsidP="00525C8F">
      <w:pPr>
        <w:autoSpaceDE w:val="0"/>
        <w:autoSpaceDN w:val="0"/>
        <w:adjustRightInd w:val="0"/>
        <w:jc w:val="both"/>
        <w:outlineLvl w:val="2"/>
        <w:rPr>
          <w:sz w:val="24"/>
          <w:szCs w:val="24"/>
        </w:rPr>
      </w:pPr>
      <w:r w:rsidRPr="00525C8F">
        <w:rPr>
          <w:sz w:val="24"/>
          <w:szCs w:val="24"/>
        </w:rPr>
        <w:t>- законности, обоснованности решений о предоставлении муниципальной услуги - начальником отдела;</w:t>
      </w:r>
    </w:p>
    <w:p w:rsidR="00525C8F" w:rsidRPr="00525C8F" w:rsidRDefault="00525C8F" w:rsidP="00525C8F">
      <w:pPr>
        <w:autoSpaceDE w:val="0"/>
        <w:autoSpaceDN w:val="0"/>
        <w:adjustRightInd w:val="0"/>
        <w:jc w:val="both"/>
        <w:outlineLvl w:val="2"/>
        <w:rPr>
          <w:sz w:val="24"/>
          <w:szCs w:val="24"/>
        </w:rPr>
      </w:pPr>
      <w:r w:rsidRPr="00525C8F">
        <w:rPr>
          <w:sz w:val="24"/>
          <w:szCs w:val="24"/>
        </w:rPr>
        <w:t>- правильности оформления постановлений – отделом организационной работы Администрации.</w:t>
      </w:r>
    </w:p>
    <w:p w:rsidR="00525C8F" w:rsidRPr="00525C8F" w:rsidRDefault="00525C8F" w:rsidP="00525C8F">
      <w:pPr>
        <w:autoSpaceDE w:val="0"/>
        <w:autoSpaceDN w:val="0"/>
        <w:adjustRightInd w:val="0"/>
        <w:jc w:val="both"/>
        <w:outlineLvl w:val="2"/>
        <w:rPr>
          <w:sz w:val="24"/>
          <w:szCs w:val="24"/>
        </w:rPr>
      </w:pPr>
      <w:r w:rsidRPr="00525C8F">
        <w:rPr>
          <w:sz w:val="24"/>
          <w:szCs w:val="24"/>
        </w:rPr>
        <w:t>4.1.2. Порядок проведения директором Многофункционально центра проверок в отношении сроков приема и выдачи документов Многофункциональным центром определяется его директором.</w:t>
      </w:r>
    </w:p>
    <w:p w:rsidR="00525C8F" w:rsidRPr="00525C8F" w:rsidRDefault="00525C8F" w:rsidP="00525C8F">
      <w:pPr>
        <w:autoSpaceDE w:val="0"/>
        <w:autoSpaceDN w:val="0"/>
        <w:adjustRightInd w:val="0"/>
        <w:jc w:val="both"/>
        <w:outlineLvl w:val="2"/>
        <w:rPr>
          <w:sz w:val="24"/>
          <w:szCs w:val="24"/>
        </w:rPr>
      </w:pPr>
      <w:r w:rsidRPr="00525C8F">
        <w:rPr>
          <w:sz w:val="24"/>
          <w:szCs w:val="24"/>
        </w:rPr>
        <w:t>4.1.3. Проверки, проводимые начальником отдела и отделом организационной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проекта решения о предоставлении муниципальной услуги.</w:t>
      </w:r>
    </w:p>
    <w:p w:rsidR="00525C8F" w:rsidRPr="00525C8F" w:rsidRDefault="00525C8F" w:rsidP="00525C8F">
      <w:pPr>
        <w:autoSpaceDE w:val="0"/>
        <w:autoSpaceDN w:val="0"/>
        <w:adjustRightInd w:val="0"/>
        <w:jc w:val="both"/>
        <w:outlineLvl w:val="2"/>
        <w:rPr>
          <w:sz w:val="24"/>
          <w:szCs w:val="24"/>
        </w:rPr>
      </w:pPr>
    </w:p>
    <w:p w:rsidR="00525C8F" w:rsidRPr="00525C8F" w:rsidRDefault="00525C8F" w:rsidP="00525C8F">
      <w:pPr>
        <w:autoSpaceDE w:val="0"/>
        <w:autoSpaceDN w:val="0"/>
        <w:adjustRightInd w:val="0"/>
        <w:jc w:val="center"/>
        <w:outlineLvl w:val="2"/>
        <w:rPr>
          <w:b/>
          <w:sz w:val="24"/>
          <w:szCs w:val="24"/>
        </w:rPr>
      </w:pPr>
      <w:r w:rsidRPr="00525C8F">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5C8F">
        <w:rPr>
          <w:b/>
          <w:sz w:val="24"/>
          <w:szCs w:val="24"/>
        </w:rPr>
        <w:t>контроля за</w:t>
      </w:r>
      <w:proofErr w:type="gramEnd"/>
      <w:r w:rsidRPr="00525C8F">
        <w:rPr>
          <w:b/>
          <w:sz w:val="24"/>
          <w:szCs w:val="24"/>
        </w:rPr>
        <w:t xml:space="preserve"> полнотой и качеством предоставления муниципальной услуги</w:t>
      </w:r>
    </w:p>
    <w:p w:rsidR="00525C8F" w:rsidRPr="00525C8F" w:rsidRDefault="00525C8F" w:rsidP="00525C8F">
      <w:pPr>
        <w:autoSpaceDE w:val="0"/>
        <w:autoSpaceDN w:val="0"/>
        <w:adjustRightInd w:val="0"/>
        <w:jc w:val="center"/>
        <w:outlineLvl w:val="2"/>
        <w:rPr>
          <w:b/>
          <w:sz w:val="24"/>
          <w:szCs w:val="24"/>
        </w:rPr>
      </w:pP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4.2.1. </w:t>
      </w:r>
      <w:proofErr w:type="gramStart"/>
      <w:r w:rsidRPr="00525C8F">
        <w:rPr>
          <w:sz w:val="24"/>
          <w:szCs w:val="24"/>
        </w:rPr>
        <w:t>Контроль за</w:t>
      </w:r>
      <w:proofErr w:type="gramEnd"/>
      <w:r w:rsidRPr="00525C8F">
        <w:rPr>
          <w:sz w:val="24"/>
          <w:szCs w:val="24"/>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и Многофункциональным центром.</w:t>
      </w:r>
    </w:p>
    <w:p w:rsidR="00525C8F" w:rsidRPr="00525C8F" w:rsidRDefault="00525C8F" w:rsidP="00525C8F">
      <w:pPr>
        <w:autoSpaceDE w:val="0"/>
        <w:autoSpaceDN w:val="0"/>
        <w:adjustRightInd w:val="0"/>
        <w:jc w:val="both"/>
        <w:outlineLvl w:val="2"/>
        <w:rPr>
          <w:sz w:val="24"/>
          <w:szCs w:val="24"/>
        </w:rPr>
      </w:pPr>
      <w:r w:rsidRPr="00525C8F">
        <w:rPr>
          <w:sz w:val="24"/>
          <w:szCs w:val="24"/>
        </w:rPr>
        <w:lastRenderedPageBreak/>
        <w:t>4.2.2. Плановые проверки осуществляются на основании годовых планов работы Администрации и Многофункционального центра.</w:t>
      </w:r>
    </w:p>
    <w:p w:rsidR="00525C8F" w:rsidRPr="00525C8F" w:rsidRDefault="00525C8F" w:rsidP="00525C8F">
      <w:pPr>
        <w:autoSpaceDE w:val="0"/>
        <w:autoSpaceDN w:val="0"/>
        <w:adjustRightInd w:val="0"/>
        <w:jc w:val="both"/>
        <w:outlineLvl w:val="2"/>
        <w:rPr>
          <w:sz w:val="24"/>
          <w:szCs w:val="24"/>
        </w:rPr>
      </w:pPr>
      <w:r w:rsidRPr="00525C8F">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525C8F" w:rsidRPr="00525C8F" w:rsidRDefault="00525C8F" w:rsidP="00525C8F">
      <w:pPr>
        <w:autoSpaceDE w:val="0"/>
        <w:autoSpaceDN w:val="0"/>
        <w:adjustRightInd w:val="0"/>
        <w:jc w:val="both"/>
        <w:outlineLvl w:val="2"/>
        <w:rPr>
          <w:sz w:val="24"/>
          <w:szCs w:val="24"/>
        </w:rPr>
      </w:pPr>
      <w:r w:rsidRPr="00525C8F">
        <w:rPr>
          <w:sz w:val="24"/>
          <w:szCs w:val="24"/>
        </w:rPr>
        <w:t xml:space="preserve">4.2.3. </w:t>
      </w:r>
      <w:proofErr w:type="gramStart"/>
      <w:r w:rsidRPr="00525C8F">
        <w:rPr>
          <w:sz w:val="24"/>
          <w:szCs w:val="24"/>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сотрудников Многофункционального центра, муниципальных служащих, выявления возможности и способов улучшения качества предоставления муниципальной услуги.</w:t>
      </w:r>
      <w:proofErr w:type="gramEnd"/>
    </w:p>
    <w:p w:rsidR="00525C8F" w:rsidRPr="00525C8F" w:rsidRDefault="00525C8F" w:rsidP="00525C8F">
      <w:pPr>
        <w:autoSpaceDE w:val="0"/>
        <w:autoSpaceDN w:val="0"/>
        <w:adjustRightInd w:val="0"/>
        <w:jc w:val="both"/>
        <w:outlineLvl w:val="2"/>
        <w:rPr>
          <w:sz w:val="24"/>
          <w:szCs w:val="24"/>
        </w:rPr>
      </w:pPr>
      <w:r w:rsidRPr="00525C8F">
        <w:rPr>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25C8F" w:rsidRPr="00525C8F" w:rsidRDefault="00525C8F" w:rsidP="00525C8F">
      <w:pPr>
        <w:autoSpaceDE w:val="0"/>
        <w:autoSpaceDN w:val="0"/>
        <w:adjustRightInd w:val="0"/>
        <w:jc w:val="both"/>
        <w:outlineLvl w:val="2"/>
        <w:rPr>
          <w:sz w:val="24"/>
          <w:szCs w:val="24"/>
        </w:rPr>
      </w:pPr>
      <w:r w:rsidRPr="00525C8F">
        <w:rPr>
          <w:sz w:val="24"/>
          <w:szCs w:val="24"/>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Многофункционального центра, установленных правовыми актами и настоящим Регламентом.</w:t>
      </w:r>
    </w:p>
    <w:p w:rsidR="00525C8F" w:rsidRPr="00525C8F" w:rsidRDefault="00525C8F" w:rsidP="00525C8F">
      <w:pPr>
        <w:autoSpaceDE w:val="0"/>
        <w:autoSpaceDN w:val="0"/>
        <w:adjustRightInd w:val="0"/>
        <w:jc w:val="both"/>
        <w:outlineLvl w:val="2"/>
        <w:rPr>
          <w:sz w:val="24"/>
          <w:szCs w:val="24"/>
        </w:rPr>
      </w:pPr>
      <w:r w:rsidRPr="00525C8F">
        <w:rPr>
          <w:sz w:val="24"/>
          <w:szCs w:val="24"/>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Многофункционального центра.</w:t>
      </w:r>
    </w:p>
    <w:p w:rsidR="00525C8F" w:rsidRPr="00525C8F" w:rsidRDefault="00525C8F" w:rsidP="00525C8F">
      <w:pPr>
        <w:autoSpaceDE w:val="0"/>
        <w:autoSpaceDN w:val="0"/>
        <w:adjustRightInd w:val="0"/>
        <w:jc w:val="center"/>
        <w:outlineLvl w:val="2"/>
        <w:rPr>
          <w:sz w:val="24"/>
          <w:szCs w:val="24"/>
        </w:rPr>
      </w:pPr>
    </w:p>
    <w:p w:rsidR="00525C8F" w:rsidRPr="00525C8F" w:rsidRDefault="00525C8F" w:rsidP="00525C8F">
      <w:pPr>
        <w:autoSpaceDE w:val="0"/>
        <w:autoSpaceDN w:val="0"/>
        <w:adjustRightInd w:val="0"/>
        <w:jc w:val="center"/>
        <w:outlineLvl w:val="2"/>
        <w:rPr>
          <w:b/>
          <w:sz w:val="24"/>
          <w:szCs w:val="24"/>
        </w:rPr>
      </w:pPr>
      <w:r w:rsidRPr="00525C8F">
        <w:rPr>
          <w:b/>
          <w:sz w:val="24"/>
          <w:szCs w:val="24"/>
        </w:rPr>
        <w:t>4.3. Ответственность должностных лиц Администрации муниципального образования «Муниципальный округ Шарканский район Удмуртской Республики» за решения и действия (бездействие), принимаемые (осуществляемые) ими в ходе предоставления муниципальной услуги</w:t>
      </w:r>
    </w:p>
    <w:p w:rsidR="00525C8F" w:rsidRPr="00525C8F" w:rsidRDefault="00525C8F" w:rsidP="00525C8F">
      <w:pPr>
        <w:autoSpaceDE w:val="0"/>
        <w:autoSpaceDN w:val="0"/>
        <w:adjustRightInd w:val="0"/>
        <w:jc w:val="center"/>
        <w:outlineLvl w:val="2"/>
        <w:rPr>
          <w:sz w:val="24"/>
          <w:szCs w:val="24"/>
        </w:rPr>
      </w:pPr>
    </w:p>
    <w:p w:rsidR="00525C8F" w:rsidRPr="00525C8F" w:rsidRDefault="00525C8F" w:rsidP="00525C8F">
      <w:pPr>
        <w:autoSpaceDE w:val="0"/>
        <w:autoSpaceDN w:val="0"/>
        <w:adjustRightInd w:val="0"/>
        <w:jc w:val="both"/>
        <w:outlineLvl w:val="2"/>
        <w:rPr>
          <w:sz w:val="24"/>
          <w:szCs w:val="24"/>
        </w:rPr>
      </w:pPr>
      <w:r w:rsidRPr="00525C8F">
        <w:rPr>
          <w:sz w:val="24"/>
          <w:szCs w:val="24"/>
        </w:rPr>
        <w:t>4.3.1. Должностные лица и сотрудники Администрации и Многофункционального центра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525C8F" w:rsidRPr="00525C8F" w:rsidRDefault="00525C8F" w:rsidP="00525C8F">
      <w:pPr>
        <w:autoSpaceDE w:val="0"/>
        <w:autoSpaceDN w:val="0"/>
        <w:adjustRightInd w:val="0"/>
        <w:jc w:val="both"/>
        <w:outlineLvl w:val="2"/>
        <w:rPr>
          <w:sz w:val="24"/>
          <w:szCs w:val="24"/>
        </w:rPr>
      </w:pPr>
      <w:r w:rsidRPr="00525C8F">
        <w:rPr>
          <w:sz w:val="24"/>
          <w:szCs w:val="24"/>
        </w:rPr>
        <w:t>4.3.2. Ответственность должностных лиц и сотрудников Администрации и Многофункционального центра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525C8F" w:rsidRPr="00525C8F" w:rsidRDefault="00525C8F" w:rsidP="00525C8F">
      <w:pPr>
        <w:autoSpaceDE w:val="0"/>
        <w:autoSpaceDN w:val="0"/>
        <w:adjustRightInd w:val="0"/>
        <w:jc w:val="center"/>
        <w:rPr>
          <w:b/>
          <w:sz w:val="24"/>
          <w:szCs w:val="24"/>
        </w:rPr>
      </w:pPr>
    </w:p>
    <w:p w:rsidR="00E16153" w:rsidRPr="00E16153" w:rsidRDefault="00E16153" w:rsidP="00E16153">
      <w:pPr>
        <w:widowControl w:val="0"/>
        <w:autoSpaceDE w:val="0"/>
        <w:autoSpaceDN w:val="0"/>
        <w:adjustRightInd w:val="0"/>
        <w:spacing w:before="108" w:after="108"/>
        <w:jc w:val="center"/>
        <w:outlineLvl w:val="0"/>
        <w:rPr>
          <w:b/>
          <w:bCs/>
          <w:color w:val="26282F"/>
          <w:sz w:val="24"/>
          <w:szCs w:val="24"/>
        </w:rPr>
      </w:pPr>
      <w:bookmarkStart w:id="3" w:name="sub_1102"/>
      <w:r w:rsidRPr="00E16153">
        <w:rPr>
          <w:b/>
          <w:bCs/>
          <w:color w:val="26282F"/>
          <w:sz w:val="24"/>
          <w:szCs w:val="24"/>
        </w:rPr>
        <w:t xml:space="preserve">5. </w:t>
      </w:r>
      <w:proofErr w:type="gramStart"/>
      <w:r w:rsidRPr="00E16153">
        <w:rPr>
          <w:b/>
          <w:bCs/>
          <w:color w:val="26282F"/>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3"/>
    <w:p w:rsidR="00E16153" w:rsidRPr="00E16153" w:rsidRDefault="00E16153" w:rsidP="00E16153">
      <w:pPr>
        <w:widowControl w:val="0"/>
        <w:autoSpaceDE w:val="0"/>
        <w:autoSpaceDN w:val="0"/>
        <w:adjustRightInd w:val="0"/>
        <w:ind w:firstLine="720"/>
        <w:jc w:val="both"/>
        <w:rPr>
          <w:sz w:val="24"/>
          <w:szCs w:val="24"/>
        </w:rPr>
      </w:pPr>
    </w:p>
    <w:p w:rsidR="00E16153" w:rsidRPr="00E16153" w:rsidRDefault="00E16153" w:rsidP="00E16153">
      <w:pPr>
        <w:widowControl w:val="0"/>
        <w:tabs>
          <w:tab w:val="left" w:pos="1569"/>
        </w:tabs>
        <w:autoSpaceDE w:val="0"/>
        <w:autoSpaceDN w:val="0"/>
        <w:spacing w:after="240"/>
        <w:ind w:right="227"/>
        <w:jc w:val="center"/>
        <w:rPr>
          <w:b/>
          <w:sz w:val="24"/>
          <w:szCs w:val="24"/>
          <w:lang w:eastAsia="en-US"/>
        </w:rPr>
      </w:pPr>
      <w:bookmarkStart w:id="4" w:name="sub_1095"/>
      <w:r w:rsidRPr="00E16153">
        <w:rPr>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E16153" w:rsidRPr="00E16153" w:rsidRDefault="00E16153" w:rsidP="00E16153">
      <w:pPr>
        <w:widowControl w:val="0"/>
        <w:autoSpaceDE w:val="0"/>
        <w:autoSpaceDN w:val="0"/>
        <w:adjustRightInd w:val="0"/>
        <w:ind w:firstLine="720"/>
        <w:jc w:val="both"/>
        <w:rPr>
          <w:sz w:val="24"/>
          <w:szCs w:val="24"/>
        </w:rPr>
      </w:pPr>
      <w:r w:rsidRPr="00E16153">
        <w:rPr>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w:t>
      </w:r>
      <w:r w:rsidRPr="00E16153">
        <w:rPr>
          <w:sz w:val="24"/>
          <w:szCs w:val="24"/>
        </w:rPr>
        <w:lastRenderedPageBreak/>
        <w:t>заявителем в досудебном порядке.</w:t>
      </w:r>
    </w:p>
    <w:p w:rsidR="00E16153" w:rsidRPr="00E16153" w:rsidRDefault="00E16153" w:rsidP="00E16153">
      <w:pPr>
        <w:widowControl w:val="0"/>
        <w:autoSpaceDE w:val="0"/>
        <w:autoSpaceDN w:val="0"/>
        <w:adjustRightInd w:val="0"/>
        <w:spacing w:before="240" w:after="240"/>
        <w:ind w:firstLine="720"/>
        <w:jc w:val="center"/>
        <w:rPr>
          <w:b/>
          <w:sz w:val="24"/>
          <w:szCs w:val="24"/>
        </w:rPr>
      </w:pPr>
      <w:bookmarkStart w:id="5" w:name="sub_1096"/>
      <w:bookmarkEnd w:id="4"/>
      <w:r w:rsidRPr="00E16153">
        <w:rPr>
          <w:b/>
          <w:sz w:val="24"/>
          <w:szCs w:val="24"/>
        </w:rPr>
        <w:t>5.2. Предмет жалобы.</w:t>
      </w:r>
    </w:p>
    <w:p w:rsidR="00E16153" w:rsidRPr="00E16153" w:rsidRDefault="00E16153" w:rsidP="00E16153">
      <w:pPr>
        <w:widowControl w:val="0"/>
        <w:autoSpaceDE w:val="0"/>
        <w:autoSpaceDN w:val="0"/>
        <w:ind w:left="141" w:right="147" w:firstLine="539"/>
        <w:jc w:val="both"/>
        <w:rPr>
          <w:sz w:val="24"/>
          <w:szCs w:val="24"/>
          <w:lang w:eastAsia="en-US"/>
        </w:rPr>
      </w:pPr>
      <w:r w:rsidRPr="00E16153">
        <w:rPr>
          <w:sz w:val="24"/>
          <w:szCs w:val="24"/>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E16153">
        <w:rPr>
          <w:rFonts w:eastAsiaTheme="minorEastAsia"/>
          <w:sz w:val="24"/>
          <w:szCs w:val="24"/>
        </w:rPr>
        <w:t>многофункционального центра, работника многофункционального центра</w:t>
      </w:r>
    </w:p>
    <w:p w:rsidR="00E16153" w:rsidRPr="00E16153" w:rsidRDefault="00E16153" w:rsidP="00E16153">
      <w:pPr>
        <w:widowControl w:val="0"/>
        <w:autoSpaceDE w:val="0"/>
        <w:autoSpaceDN w:val="0"/>
        <w:ind w:firstLine="540"/>
        <w:jc w:val="both"/>
        <w:rPr>
          <w:rFonts w:eastAsiaTheme="minorEastAsia"/>
          <w:sz w:val="24"/>
          <w:szCs w:val="24"/>
        </w:rPr>
      </w:pPr>
      <w:bookmarkStart w:id="6" w:name="sub_1097"/>
      <w:bookmarkEnd w:id="5"/>
      <w:r w:rsidRPr="00E16153">
        <w:rPr>
          <w:rFonts w:eastAsiaTheme="minorEastAsia"/>
          <w:sz w:val="24"/>
          <w:szCs w:val="24"/>
        </w:rPr>
        <w:t xml:space="preserve">Заявитель может обратиться с </w:t>
      </w:r>
      <w:proofErr w:type="gramStart"/>
      <w:r w:rsidRPr="00E16153">
        <w:rPr>
          <w:rFonts w:eastAsiaTheme="minorEastAsia"/>
          <w:sz w:val="24"/>
          <w:szCs w:val="24"/>
        </w:rPr>
        <w:t>жалобой</w:t>
      </w:r>
      <w:proofErr w:type="gramEnd"/>
      <w:r w:rsidRPr="00E16153">
        <w:rPr>
          <w:rFonts w:eastAsiaTheme="minorEastAsia"/>
          <w:sz w:val="24"/>
          <w:szCs w:val="24"/>
        </w:rPr>
        <w:t xml:space="preserve"> в том числе в следующих случаях:</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E16153" w:rsidRPr="00E16153" w:rsidRDefault="00E16153" w:rsidP="00E16153">
      <w:pPr>
        <w:autoSpaceDE w:val="0"/>
        <w:autoSpaceDN w:val="0"/>
        <w:adjustRightInd w:val="0"/>
        <w:ind w:firstLine="540"/>
        <w:jc w:val="both"/>
        <w:rPr>
          <w:rFonts w:eastAsiaTheme="minorEastAsia"/>
          <w:sz w:val="24"/>
          <w:szCs w:val="24"/>
        </w:rPr>
      </w:pPr>
      <w:r w:rsidRPr="00E16153">
        <w:rPr>
          <w:rFonts w:eastAsiaTheme="minorEastAsia"/>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E16153">
        <w:rPr>
          <w:rFonts w:eastAsiaTheme="minorEastAsia"/>
          <w:sz w:val="24"/>
          <w:szCs w:val="24"/>
        </w:rPr>
        <w:t>есть</w:t>
      </w:r>
      <w:proofErr w:type="gramEnd"/>
      <w:r w:rsidRPr="00E16153">
        <w:rPr>
          <w:rFonts w:eastAsiaTheme="minorEastAsia"/>
          <w:sz w:val="24"/>
          <w:szCs w:val="24"/>
        </w:rPr>
        <w:t xml:space="preserve"> </w:t>
      </w:r>
      <w:r w:rsidRPr="00E16153">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E16153">
        <w:rPr>
          <w:rFonts w:eastAsiaTheme="minorEastAsia"/>
          <w:sz w:val="24"/>
          <w:szCs w:val="24"/>
        </w:rPr>
        <w:t>;</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6153" w:rsidRPr="00E16153" w:rsidRDefault="00E16153" w:rsidP="00E16153">
      <w:pPr>
        <w:widowControl w:val="0"/>
        <w:autoSpaceDE w:val="0"/>
        <w:autoSpaceDN w:val="0"/>
        <w:spacing w:before="220"/>
        <w:ind w:firstLine="540"/>
        <w:jc w:val="both"/>
        <w:rPr>
          <w:rFonts w:eastAsiaTheme="minorEastAsia"/>
          <w:sz w:val="24"/>
          <w:szCs w:val="24"/>
        </w:rPr>
      </w:pPr>
      <w:proofErr w:type="gramStart"/>
      <w:r w:rsidRPr="00E16153">
        <w:rPr>
          <w:rFonts w:eastAsiaTheme="minorEastAsia"/>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6153">
        <w:rPr>
          <w:rFonts w:eastAsiaTheme="minorEastAsia"/>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E16153">
        <w:rPr>
          <w:rFonts w:eastAsiaTheme="minorEastAsia"/>
          <w:sz w:val="24"/>
          <w:szCs w:val="24"/>
        </w:rPr>
        <w:t>есть</w:t>
      </w:r>
      <w:proofErr w:type="gramEnd"/>
      <w:r w:rsidRPr="00E16153">
        <w:rPr>
          <w:rFonts w:eastAsiaTheme="minorEastAsia"/>
          <w:sz w:val="24"/>
          <w:szCs w:val="24"/>
        </w:rPr>
        <w:t xml:space="preserve"> </w:t>
      </w:r>
      <w:r w:rsidRPr="00E16153">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E16153">
        <w:rPr>
          <w:rFonts w:eastAsiaTheme="minorEastAsia"/>
          <w:sz w:val="24"/>
          <w:szCs w:val="24"/>
        </w:rPr>
        <w:t>;</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6153" w:rsidRPr="00E16153" w:rsidRDefault="00E16153" w:rsidP="00E16153">
      <w:pPr>
        <w:widowControl w:val="0"/>
        <w:autoSpaceDE w:val="0"/>
        <w:autoSpaceDN w:val="0"/>
        <w:spacing w:before="220"/>
        <w:ind w:firstLine="540"/>
        <w:jc w:val="both"/>
        <w:rPr>
          <w:rFonts w:eastAsiaTheme="minorEastAsia"/>
          <w:sz w:val="24"/>
          <w:szCs w:val="24"/>
        </w:rPr>
      </w:pPr>
      <w:proofErr w:type="gramStart"/>
      <w:r w:rsidRPr="00E16153">
        <w:rPr>
          <w:rFonts w:eastAsiaTheme="minorEastAsia"/>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16153">
        <w:rPr>
          <w:rFonts w:eastAsiaTheme="minorEastAsia"/>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E16153">
        <w:rPr>
          <w:rFonts w:eastAsiaTheme="minorEastAsia"/>
          <w:sz w:val="24"/>
          <w:szCs w:val="24"/>
        </w:rPr>
        <w:t>есть</w:t>
      </w:r>
      <w:proofErr w:type="gramEnd"/>
      <w:r w:rsidRPr="00E16153">
        <w:rPr>
          <w:rFonts w:eastAsiaTheme="minorEastAsia"/>
          <w:sz w:val="24"/>
          <w:szCs w:val="24"/>
        </w:rPr>
        <w:t xml:space="preserve"> </w:t>
      </w:r>
      <w:r w:rsidRPr="00E16153">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E16153">
        <w:rPr>
          <w:rFonts w:eastAsiaTheme="minorEastAsia"/>
          <w:sz w:val="24"/>
          <w:szCs w:val="24"/>
        </w:rPr>
        <w:t>;</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 8) нарушение срока или порядка выдачи документов по результатам предоставления муниципальной услуги;</w:t>
      </w:r>
    </w:p>
    <w:p w:rsidR="00E16153" w:rsidRPr="00E16153" w:rsidRDefault="00E16153" w:rsidP="00E16153">
      <w:pPr>
        <w:widowControl w:val="0"/>
        <w:autoSpaceDE w:val="0"/>
        <w:autoSpaceDN w:val="0"/>
        <w:spacing w:before="220"/>
        <w:ind w:firstLine="540"/>
        <w:jc w:val="both"/>
        <w:rPr>
          <w:rFonts w:eastAsiaTheme="minorEastAsia"/>
          <w:sz w:val="24"/>
          <w:szCs w:val="24"/>
        </w:rPr>
      </w:pPr>
      <w:proofErr w:type="gramStart"/>
      <w:r w:rsidRPr="00E16153">
        <w:rPr>
          <w:rFonts w:eastAsiaTheme="minorEastAsia"/>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6153">
        <w:rPr>
          <w:rFonts w:eastAsiaTheme="minorEastAsia"/>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E16153">
        <w:rPr>
          <w:rFonts w:eastAsiaTheme="minorEastAsia"/>
          <w:sz w:val="24"/>
          <w:szCs w:val="24"/>
        </w:rPr>
        <w:t>есть</w:t>
      </w:r>
      <w:proofErr w:type="gramEnd"/>
      <w:r w:rsidRPr="00E16153">
        <w:rPr>
          <w:rFonts w:eastAsiaTheme="minorEastAsia"/>
          <w:sz w:val="24"/>
          <w:szCs w:val="24"/>
        </w:rPr>
        <w:t xml:space="preserve"> </w:t>
      </w:r>
      <w:r w:rsidRPr="00E16153">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E16153">
        <w:rPr>
          <w:rFonts w:eastAsiaTheme="minorEastAsia"/>
          <w:sz w:val="24"/>
          <w:szCs w:val="24"/>
        </w:rPr>
        <w:t>;</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6153" w:rsidRPr="00E16153" w:rsidRDefault="00E16153" w:rsidP="00E16153">
      <w:pPr>
        <w:widowControl w:val="0"/>
        <w:autoSpaceDE w:val="0"/>
        <w:autoSpaceDN w:val="0"/>
        <w:spacing w:before="220"/>
        <w:ind w:firstLine="540"/>
        <w:jc w:val="both"/>
        <w:rPr>
          <w:rFonts w:eastAsiaTheme="minorEastAsia"/>
          <w:sz w:val="24"/>
          <w:szCs w:val="24"/>
        </w:rPr>
      </w:pPr>
      <w:proofErr w:type="gramStart"/>
      <w:r w:rsidRPr="00E16153">
        <w:rPr>
          <w:rFonts w:eastAsiaTheme="minorEastAsia"/>
          <w:sz w:val="24"/>
          <w:szCs w:val="24"/>
        </w:rPr>
        <w:t xml:space="preserve">г) выявление документально подтвержденного факта (признаков) ошибочного или </w:t>
      </w:r>
      <w:r w:rsidRPr="00E16153">
        <w:rPr>
          <w:rFonts w:eastAsiaTheme="minorEastAsia"/>
          <w:sz w:val="24"/>
          <w:szCs w:val="24"/>
        </w:rPr>
        <w:lastRenderedPageBreak/>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E16153">
        <w:rPr>
          <w:rFonts w:eastAsiaTheme="minorEastAsia"/>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E16153">
        <w:rPr>
          <w:rFonts w:eastAsiaTheme="minorEastAsia"/>
          <w:sz w:val="24"/>
          <w:szCs w:val="24"/>
        </w:rPr>
        <w:t>есть</w:t>
      </w:r>
      <w:proofErr w:type="gramEnd"/>
      <w:r w:rsidRPr="00E16153">
        <w:rPr>
          <w:rFonts w:eastAsiaTheme="minorEastAsia"/>
          <w:sz w:val="24"/>
          <w:szCs w:val="24"/>
        </w:rPr>
        <w:t xml:space="preserve"> </w:t>
      </w:r>
      <w:r w:rsidRPr="00E16153">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E16153">
        <w:rPr>
          <w:rFonts w:eastAsiaTheme="minorEastAsia"/>
          <w:sz w:val="24"/>
          <w:szCs w:val="24"/>
        </w:rPr>
        <w:t>;</w:t>
      </w:r>
    </w:p>
    <w:p w:rsidR="00E16153" w:rsidRPr="00E16153" w:rsidRDefault="00E16153" w:rsidP="00E16153">
      <w:pPr>
        <w:widowControl w:val="0"/>
        <w:autoSpaceDE w:val="0"/>
        <w:autoSpaceDN w:val="0"/>
        <w:spacing w:before="220"/>
        <w:ind w:firstLine="540"/>
        <w:jc w:val="both"/>
        <w:rPr>
          <w:rFonts w:eastAsiaTheme="minorEastAsia"/>
          <w:sz w:val="24"/>
          <w:szCs w:val="24"/>
        </w:rPr>
      </w:pPr>
    </w:p>
    <w:p w:rsidR="00E16153" w:rsidRDefault="00E16153" w:rsidP="00E16153">
      <w:pPr>
        <w:widowControl w:val="0"/>
        <w:autoSpaceDE w:val="0"/>
        <w:autoSpaceDN w:val="0"/>
        <w:ind w:firstLine="540"/>
        <w:jc w:val="center"/>
        <w:outlineLvl w:val="1"/>
        <w:rPr>
          <w:rFonts w:eastAsiaTheme="minorEastAsia"/>
          <w:b/>
          <w:sz w:val="24"/>
          <w:szCs w:val="24"/>
        </w:rPr>
      </w:pPr>
      <w:r w:rsidRPr="00E16153">
        <w:rPr>
          <w:rFonts w:eastAsiaTheme="minorEastAsia"/>
          <w:b/>
          <w:sz w:val="24"/>
          <w:szCs w:val="24"/>
        </w:rPr>
        <w:t>5.3 Общие требования к порядку подачи и рассмотрения жалобы</w:t>
      </w:r>
    </w:p>
    <w:p w:rsidR="00E16153" w:rsidRPr="00E16153" w:rsidRDefault="00E16153" w:rsidP="00E16153">
      <w:pPr>
        <w:widowControl w:val="0"/>
        <w:autoSpaceDE w:val="0"/>
        <w:autoSpaceDN w:val="0"/>
        <w:ind w:firstLine="540"/>
        <w:jc w:val="center"/>
        <w:outlineLvl w:val="1"/>
        <w:rPr>
          <w:rFonts w:eastAsiaTheme="minorEastAsia"/>
          <w:b/>
          <w:sz w:val="24"/>
          <w:szCs w:val="24"/>
        </w:rPr>
      </w:pPr>
    </w:p>
    <w:bookmarkEnd w:id="6"/>
    <w:p w:rsidR="00E16153" w:rsidRPr="00E16153" w:rsidRDefault="00E16153" w:rsidP="00E16153">
      <w:pPr>
        <w:widowControl w:val="0"/>
        <w:autoSpaceDE w:val="0"/>
        <w:autoSpaceDN w:val="0"/>
        <w:ind w:firstLine="540"/>
        <w:jc w:val="both"/>
        <w:rPr>
          <w:rFonts w:eastAsiaTheme="minorEastAsia"/>
          <w:sz w:val="24"/>
          <w:szCs w:val="24"/>
        </w:rPr>
      </w:pPr>
      <w:r>
        <w:rPr>
          <w:rFonts w:eastAsiaTheme="minorEastAsia"/>
          <w:sz w:val="24"/>
          <w:szCs w:val="24"/>
        </w:rPr>
        <w:t>1.</w:t>
      </w:r>
      <w:r w:rsidRPr="00E16153">
        <w:rPr>
          <w:rFonts w:eastAsiaTheme="minorEastAsia"/>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2. </w:t>
      </w:r>
      <w:proofErr w:type="gramStart"/>
      <w:r w:rsidRPr="00E16153">
        <w:rPr>
          <w:rFonts w:eastAsiaTheme="minorEastAsia"/>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16153">
        <w:rPr>
          <w:rFonts w:eastAsiaTheme="minorEastAsia"/>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w:t>
      </w:r>
      <w:r w:rsidRPr="00E16153">
        <w:rPr>
          <w:rFonts w:eastAsiaTheme="minorEastAsia"/>
          <w:sz w:val="24"/>
          <w:szCs w:val="24"/>
        </w:rPr>
        <w:lastRenderedPageBreak/>
        <w:t>(бездействие)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3.  </w:t>
      </w:r>
      <w:proofErr w:type="gramStart"/>
      <w:r w:rsidRPr="00E16153">
        <w:rPr>
          <w:rFonts w:eastAsiaTheme="minorEastAsia"/>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E16153">
        <w:rPr>
          <w:rFonts w:eastAsiaTheme="minorEastAsia"/>
          <w:sz w:val="24"/>
          <w:szCs w:val="24"/>
        </w:rPr>
        <w:t xml:space="preserve"> антимонопольным </w:t>
      </w:r>
      <w:hyperlink r:id="rId37">
        <w:r w:rsidRPr="00E16153">
          <w:rPr>
            <w:rFonts w:eastAsiaTheme="minorEastAsia"/>
            <w:sz w:val="24"/>
            <w:szCs w:val="24"/>
          </w:rPr>
          <w:t>законодательством</w:t>
        </w:r>
      </w:hyperlink>
      <w:r w:rsidRPr="00E16153">
        <w:rPr>
          <w:rFonts w:eastAsiaTheme="minorEastAsia"/>
          <w:sz w:val="24"/>
          <w:szCs w:val="24"/>
        </w:rPr>
        <w:t xml:space="preserve"> Российской Федерации, в антимонопольный орган.</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5. Жалоба должна содержать:</w:t>
      </w:r>
    </w:p>
    <w:p w:rsidR="00E16153" w:rsidRPr="00E16153" w:rsidRDefault="00E16153" w:rsidP="00E16153">
      <w:pPr>
        <w:widowControl w:val="0"/>
        <w:autoSpaceDE w:val="0"/>
        <w:autoSpaceDN w:val="0"/>
        <w:spacing w:before="220"/>
        <w:ind w:firstLine="540"/>
        <w:jc w:val="both"/>
        <w:rPr>
          <w:rFonts w:eastAsiaTheme="minorEastAsia"/>
          <w:sz w:val="24"/>
          <w:szCs w:val="24"/>
        </w:rPr>
      </w:pPr>
      <w:proofErr w:type="gramStart"/>
      <w:r w:rsidRPr="00E16153">
        <w:rPr>
          <w:rFonts w:eastAsiaTheme="minorEastAsia"/>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E16153" w:rsidRPr="00E16153" w:rsidRDefault="00E16153" w:rsidP="00E16153">
      <w:pPr>
        <w:widowControl w:val="0"/>
        <w:autoSpaceDE w:val="0"/>
        <w:autoSpaceDN w:val="0"/>
        <w:spacing w:before="220"/>
        <w:ind w:firstLine="540"/>
        <w:jc w:val="both"/>
        <w:rPr>
          <w:rFonts w:eastAsiaTheme="minorEastAsia"/>
          <w:sz w:val="24"/>
          <w:szCs w:val="24"/>
        </w:rPr>
      </w:pPr>
      <w:proofErr w:type="gramStart"/>
      <w:r w:rsidRPr="00E16153">
        <w:rPr>
          <w:rFonts w:eastAsiaTheme="minorEastAsia"/>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6. </w:t>
      </w:r>
      <w:proofErr w:type="gramStart"/>
      <w:r w:rsidRPr="00E16153">
        <w:rPr>
          <w:rFonts w:eastAsiaTheme="minorEastAsia"/>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w:t>
      </w:r>
      <w:r w:rsidRPr="00E16153">
        <w:rPr>
          <w:rFonts w:eastAsiaTheme="minorEastAsia"/>
          <w:sz w:val="24"/>
          <w:szCs w:val="24"/>
        </w:rPr>
        <w:lastRenderedPageBreak/>
        <w:t>организаций, в приеме документов у заявителя либо в исправлении допущенных опечаток и ошибок или в случае</w:t>
      </w:r>
      <w:proofErr w:type="gramEnd"/>
      <w:r w:rsidRPr="00E16153">
        <w:rPr>
          <w:rFonts w:eastAsiaTheme="minorEastAsia"/>
          <w:sz w:val="24"/>
          <w:szCs w:val="24"/>
        </w:rPr>
        <w:t xml:space="preserve"> обжалования нарушения установленного срока таких исправлений - в течение пяти рабочих дней со дня ее регистрации.</w:t>
      </w:r>
    </w:p>
    <w:p w:rsidR="00E16153" w:rsidRPr="00E16153" w:rsidRDefault="00E16153" w:rsidP="00E16153">
      <w:pPr>
        <w:widowControl w:val="0"/>
        <w:autoSpaceDE w:val="0"/>
        <w:autoSpaceDN w:val="0"/>
        <w:spacing w:before="220"/>
        <w:ind w:firstLine="540"/>
        <w:jc w:val="both"/>
        <w:rPr>
          <w:rFonts w:eastAsiaTheme="minorEastAsia"/>
          <w:sz w:val="24"/>
          <w:szCs w:val="24"/>
        </w:rPr>
      </w:pPr>
      <w:bookmarkStart w:id="7" w:name="P421"/>
      <w:bookmarkEnd w:id="7"/>
      <w:r w:rsidRPr="00E16153">
        <w:rPr>
          <w:rFonts w:eastAsiaTheme="minorEastAsia"/>
          <w:sz w:val="24"/>
          <w:szCs w:val="24"/>
        </w:rPr>
        <w:t>7. По результатам рассмотрения жалобы принимается одно из следующих решений:</w:t>
      </w:r>
    </w:p>
    <w:p w:rsidR="00E16153" w:rsidRPr="00E16153" w:rsidRDefault="00E16153" w:rsidP="00E16153">
      <w:pPr>
        <w:widowControl w:val="0"/>
        <w:autoSpaceDE w:val="0"/>
        <w:autoSpaceDN w:val="0"/>
        <w:spacing w:before="220"/>
        <w:ind w:firstLine="540"/>
        <w:jc w:val="both"/>
        <w:rPr>
          <w:rFonts w:eastAsiaTheme="minorEastAsia"/>
          <w:sz w:val="24"/>
          <w:szCs w:val="24"/>
        </w:rPr>
      </w:pPr>
      <w:proofErr w:type="gramStart"/>
      <w:r w:rsidRPr="00E16153">
        <w:rPr>
          <w:rFonts w:eastAsiaTheme="minorEastAsia"/>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2) в удовлетворении жалобы отказывается.</w:t>
      </w:r>
    </w:p>
    <w:p w:rsidR="00E16153" w:rsidRPr="00E16153" w:rsidRDefault="00E16153" w:rsidP="00E16153">
      <w:pPr>
        <w:widowControl w:val="0"/>
        <w:autoSpaceDE w:val="0"/>
        <w:autoSpaceDN w:val="0"/>
        <w:spacing w:before="220"/>
        <w:ind w:firstLine="540"/>
        <w:jc w:val="both"/>
        <w:rPr>
          <w:rFonts w:eastAsiaTheme="minorEastAsia"/>
          <w:sz w:val="24"/>
          <w:szCs w:val="24"/>
        </w:rPr>
      </w:pPr>
      <w:bookmarkStart w:id="8" w:name="P425"/>
      <w:bookmarkEnd w:id="8"/>
      <w:r w:rsidRPr="00E16153">
        <w:rPr>
          <w:rFonts w:eastAsiaTheme="minorEastAsia"/>
          <w:sz w:val="24"/>
          <w:szCs w:val="24"/>
        </w:rPr>
        <w:t xml:space="preserve">8. Не позднее дня, следующего за днем принятия решения, указанного в </w:t>
      </w:r>
      <w:hyperlink w:anchor="P421">
        <w:r w:rsidRPr="00E16153">
          <w:rPr>
            <w:rFonts w:eastAsiaTheme="minorEastAsia"/>
            <w:sz w:val="24"/>
            <w:szCs w:val="24"/>
          </w:rPr>
          <w:t>части 7</w:t>
        </w:r>
      </w:hyperlink>
      <w:r w:rsidRPr="00E16153">
        <w:rPr>
          <w:rFonts w:eastAsiaTheme="minorEastAsia"/>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8.1. </w:t>
      </w:r>
      <w:proofErr w:type="gramStart"/>
      <w:r w:rsidRPr="00E16153">
        <w:rPr>
          <w:rFonts w:eastAsiaTheme="minorEastAsia"/>
          <w:sz w:val="24"/>
          <w:szCs w:val="24"/>
        </w:rPr>
        <w:t xml:space="preserve">В случае признания жалобы подлежащей удовлетворению в ответе заявителю, указанном в </w:t>
      </w:r>
      <w:hyperlink w:anchor="P425">
        <w:r w:rsidRPr="00E16153">
          <w:rPr>
            <w:rFonts w:eastAsiaTheme="minorEastAsia"/>
            <w:sz w:val="24"/>
            <w:szCs w:val="24"/>
          </w:rPr>
          <w:t>части 8</w:t>
        </w:r>
      </w:hyperlink>
      <w:r w:rsidRPr="00E16153">
        <w:rPr>
          <w:rFonts w:eastAsiaTheme="minorEastAsia"/>
          <w:sz w:val="24"/>
          <w:szCs w:val="24"/>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8.2. В случае признания жалобы, не подлежащей удовлетворению, в ответе заявителю, указанном в </w:t>
      </w:r>
      <w:hyperlink w:anchor="P425">
        <w:r w:rsidRPr="00E16153">
          <w:rPr>
            <w:rFonts w:eastAsiaTheme="minorEastAsia"/>
            <w:sz w:val="24"/>
            <w:szCs w:val="24"/>
          </w:rPr>
          <w:t>части 8</w:t>
        </w:r>
      </w:hyperlink>
      <w:r w:rsidRPr="00E16153">
        <w:rPr>
          <w:rFonts w:eastAsiaTheme="minorEastAsia"/>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E16153" w:rsidRPr="00E16153" w:rsidRDefault="00E16153" w:rsidP="00E16153">
      <w:pPr>
        <w:widowControl w:val="0"/>
        <w:autoSpaceDE w:val="0"/>
        <w:autoSpaceDN w:val="0"/>
        <w:spacing w:before="220"/>
        <w:ind w:firstLine="540"/>
        <w:jc w:val="both"/>
        <w:rPr>
          <w:rFonts w:eastAsiaTheme="minorEastAsia"/>
          <w:sz w:val="24"/>
          <w:szCs w:val="24"/>
        </w:rPr>
      </w:pPr>
      <w:r w:rsidRPr="00E16153">
        <w:rPr>
          <w:rFonts w:eastAsiaTheme="minorEastAsia"/>
          <w:sz w:val="24"/>
          <w:szCs w:val="24"/>
        </w:rPr>
        <w:t xml:space="preserve">9. В случае установления в ходе или по результатам </w:t>
      </w:r>
      <w:proofErr w:type="gramStart"/>
      <w:r w:rsidRPr="00E16153">
        <w:rPr>
          <w:rFonts w:eastAsiaTheme="minorEastAsia"/>
          <w:sz w:val="24"/>
          <w:szCs w:val="24"/>
        </w:rPr>
        <w:t>рассмотрения жалобы признаков состава административного правонарушения</w:t>
      </w:r>
      <w:proofErr w:type="gramEnd"/>
      <w:r w:rsidRPr="00E16153">
        <w:rPr>
          <w:rFonts w:eastAsiaTheme="minorEastAsia"/>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Pr="00E16153">
          <w:rPr>
            <w:rFonts w:eastAsiaTheme="minorEastAsia"/>
            <w:sz w:val="24"/>
            <w:szCs w:val="24"/>
          </w:rPr>
          <w:t>частью 1</w:t>
        </w:r>
      </w:hyperlink>
      <w:r w:rsidRPr="00E16153">
        <w:rPr>
          <w:rFonts w:eastAsiaTheme="minorEastAsia"/>
          <w:sz w:val="24"/>
          <w:szCs w:val="24"/>
        </w:rPr>
        <w:t>, незамедлительно направляют имеющиеся материалы в органы прокуратуры.</w:t>
      </w:r>
    </w:p>
    <w:p w:rsidR="00525C8F" w:rsidRPr="00525C8F" w:rsidRDefault="00525C8F" w:rsidP="00525C8F">
      <w:pPr>
        <w:widowControl w:val="0"/>
        <w:autoSpaceDE w:val="0"/>
        <w:autoSpaceDN w:val="0"/>
        <w:adjustRightInd w:val="0"/>
        <w:spacing w:line="278" w:lineRule="exact"/>
        <w:ind w:right="-5"/>
        <w:jc w:val="center"/>
        <w:rPr>
          <w:sz w:val="24"/>
          <w:szCs w:val="24"/>
        </w:rPr>
      </w:pPr>
      <w:r w:rsidRPr="00525C8F">
        <w:rPr>
          <w:sz w:val="24"/>
          <w:szCs w:val="24"/>
        </w:rPr>
        <w:t>______________________</w:t>
      </w:r>
    </w:p>
    <w:p w:rsidR="00525C8F" w:rsidRPr="00525C8F" w:rsidRDefault="00525C8F" w:rsidP="004E10DD">
      <w:pPr>
        <w:widowControl w:val="0"/>
        <w:autoSpaceDE w:val="0"/>
        <w:autoSpaceDN w:val="0"/>
        <w:adjustRightInd w:val="0"/>
        <w:spacing w:line="278" w:lineRule="exact"/>
        <w:ind w:left="3402" w:right="-5"/>
        <w:jc w:val="both"/>
        <w:rPr>
          <w:sz w:val="24"/>
          <w:szCs w:val="24"/>
        </w:rPr>
      </w:pPr>
      <w:r w:rsidRPr="00525C8F">
        <w:rPr>
          <w:sz w:val="24"/>
          <w:szCs w:val="24"/>
        </w:rPr>
        <w:br w:type="page"/>
      </w:r>
      <w:r w:rsidRPr="00525C8F">
        <w:rPr>
          <w:sz w:val="24"/>
          <w:szCs w:val="24"/>
        </w:rPr>
        <w:lastRenderedPageBreak/>
        <w:t>Приложение 1</w:t>
      </w:r>
    </w:p>
    <w:p w:rsidR="00525C8F" w:rsidRPr="00525C8F" w:rsidRDefault="00525C8F" w:rsidP="004E10DD">
      <w:pPr>
        <w:widowControl w:val="0"/>
        <w:autoSpaceDE w:val="0"/>
        <w:autoSpaceDN w:val="0"/>
        <w:adjustRightInd w:val="0"/>
        <w:spacing w:line="278" w:lineRule="exact"/>
        <w:ind w:left="3402" w:right="-5"/>
        <w:rPr>
          <w:sz w:val="24"/>
          <w:szCs w:val="24"/>
        </w:rPr>
      </w:pPr>
      <w:r w:rsidRPr="00525C8F">
        <w:rPr>
          <w:sz w:val="24"/>
          <w:szCs w:val="24"/>
        </w:rPr>
        <w:t xml:space="preserve">к административному регламенту предоставления Администрацией муниципального образования </w:t>
      </w:r>
    </w:p>
    <w:p w:rsidR="00525C8F" w:rsidRPr="004E10DD" w:rsidRDefault="00525C8F" w:rsidP="004E10DD">
      <w:pPr>
        <w:widowControl w:val="0"/>
        <w:autoSpaceDE w:val="0"/>
        <w:autoSpaceDN w:val="0"/>
        <w:adjustRightInd w:val="0"/>
        <w:spacing w:line="278" w:lineRule="exact"/>
        <w:ind w:left="3402" w:right="-5"/>
        <w:rPr>
          <w:sz w:val="24"/>
          <w:szCs w:val="24"/>
        </w:rPr>
      </w:pPr>
      <w:r w:rsidRPr="00525C8F">
        <w:rPr>
          <w:sz w:val="24"/>
          <w:szCs w:val="24"/>
        </w:rPr>
        <w:t>«Муниципальный округ Шарканский район Удмуртской Республики» муниципальной услуги «</w:t>
      </w:r>
      <w:r w:rsidR="004E10DD" w:rsidRPr="00AC63C5">
        <w:rPr>
          <w:color w:val="000000"/>
          <w:sz w:val="24"/>
          <w:szCs w:val="24"/>
          <w:lang w:val="x-none" w:eastAsia="x-none"/>
        </w:rPr>
        <w:t>Пред</w:t>
      </w:r>
      <w:r w:rsidR="004E10DD" w:rsidRPr="00AC63C5">
        <w:rPr>
          <w:color w:val="000000"/>
          <w:sz w:val="24"/>
          <w:szCs w:val="24"/>
          <w:lang w:eastAsia="x-none"/>
        </w:rPr>
        <w:t>оставление земельных участков, находящихся в неразграниченной государственной собственности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25C8F">
        <w:rPr>
          <w:sz w:val="24"/>
          <w:szCs w:val="24"/>
        </w:rPr>
        <w:t>»</w:t>
      </w:r>
    </w:p>
    <w:p w:rsidR="00525C8F" w:rsidRPr="00525C8F" w:rsidRDefault="00525C8F" w:rsidP="004E10DD">
      <w:pPr>
        <w:autoSpaceDE w:val="0"/>
        <w:autoSpaceDN w:val="0"/>
        <w:adjustRightInd w:val="0"/>
        <w:ind w:left="3402"/>
        <w:jc w:val="center"/>
        <w:outlineLvl w:val="2"/>
        <w:rPr>
          <w:sz w:val="24"/>
          <w:szCs w:val="24"/>
        </w:rPr>
      </w:pPr>
    </w:p>
    <w:p w:rsidR="00525C8F" w:rsidRPr="00525C8F" w:rsidRDefault="00525C8F" w:rsidP="004E10DD">
      <w:pPr>
        <w:keepNext/>
        <w:tabs>
          <w:tab w:val="left" w:pos="2835"/>
        </w:tabs>
        <w:ind w:left="3402"/>
        <w:outlineLvl w:val="0"/>
        <w:rPr>
          <w:sz w:val="24"/>
          <w:szCs w:val="24"/>
        </w:rPr>
      </w:pPr>
      <w:r w:rsidRPr="00525C8F">
        <w:rPr>
          <w:sz w:val="24"/>
          <w:szCs w:val="24"/>
          <w:lang w:eastAsia="x-none"/>
        </w:rPr>
        <w:t xml:space="preserve">Главе </w:t>
      </w:r>
      <w:proofErr w:type="spellStart"/>
      <w:r w:rsidRPr="00525C8F">
        <w:rPr>
          <w:sz w:val="24"/>
          <w:szCs w:val="24"/>
          <w:lang w:eastAsia="x-none"/>
        </w:rPr>
        <w:t>му</w:t>
      </w:r>
      <w:r w:rsidRPr="00525C8F">
        <w:rPr>
          <w:sz w:val="24"/>
          <w:szCs w:val="24"/>
          <w:lang w:val="x-none" w:eastAsia="x-none"/>
        </w:rPr>
        <w:t>ниципального</w:t>
      </w:r>
      <w:proofErr w:type="spellEnd"/>
      <w:r w:rsidRPr="00525C8F">
        <w:rPr>
          <w:sz w:val="24"/>
          <w:szCs w:val="24"/>
          <w:lang w:val="x-none" w:eastAsia="x-none"/>
        </w:rPr>
        <w:t xml:space="preserve"> образования</w:t>
      </w:r>
      <w:r w:rsidRPr="00525C8F">
        <w:rPr>
          <w:sz w:val="24"/>
          <w:szCs w:val="24"/>
          <w:lang w:eastAsia="x-none"/>
        </w:rPr>
        <w:t xml:space="preserve"> </w:t>
      </w:r>
      <w:r w:rsidRPr="00525C8F">
        <w:rPr>
          <w:sz w:val="24"/>
          <w:szCs w:val="24"/>
        </w:rPr>
        <w:t>«Муниципальный округ Шарканский район Удмуртской Республики»</w:t>
      </w:r>
    </w:p>
    <w:p w:rsidR="00525C8F" w:rsidRPr="00525C8F" w:rsidRDefault="00525C8F" w:rsidP="004E10DD">
      <w:pPr>
        <w:tabs>
          <w:tab w:val="left" w:pos="4536"/>
        </w:tabs>
        <w:ind w:left="3402"/>
        <w:rPr>
          <w:sz w:val="28"/>
          <w:szCs w:val="28"/>
        </w:rPr>
      </w:pPr>
      <w:r w:rsidRPr="00525C8F">
        <w:rPr>
          <w:sz w:val="24"/>
          <w:szCs w:val="24"/>
        </w:rPr>
        <w:t xml:space="preserve">Муклину В.Г. </w:t>
      </w:r>
      <w:r w:rsidRPr="00525C8F">
        <w:rPr>
          <w:sz w:val="28"/>
          <w:szCs w:val="28"/>
        </w:rPr>
        <w:t>____________________________________________________________________</w:t>
      </w:r>
    </w:p>
    <w:p w:rsidR="00525C8F" w:rsidRPr="00525C8F" w:rsidRDefault="00525C8F" w:rsidP="004E10DD">
      <w:pPr>
        <w:tabs>
          <w:tab w:val="left" w:pos="2835"/>
        </w:tabs>
        <w:ind w:left="3402"/>
        <w:rPr>
          <w:sz w:val="24"/>
          <w:szCs w:val="24"/>
        </w:rPr>
      </w:pPr>
      <w:r w:rsidRPr="00525C8F">
        <w:rPr>
          <w:sz w:val="16"/>
          <w:szCs w:val="16"/>
        </w:rPr>
        <w:t>(Ф.И.О. физического лица/ наименование юридического лица)</w:t>
      </w:r>
    </w:p>
    <w:p w:rsidR="00525C8F" w:rsidRPr="00525C8F" w:rsidRDefault="00525C8F" w:rsidP="004E10DD">
      <w:pPr>
        <w:tabs>
          <w:tab w:val="left" w:pos="2835"/>
        </w:tabs>
        <w:autoSpaceDE w:val="0"/>
        <w:autoSpaceDN w:val="0"/>
        <w:adjustRightInd w:val="0"/>
        <w:ind w:left="3402"/>
        <w:rPr>
          <w:sz w:val="16"/>
          <w:szCs w:val="16"/>
        </w:rPr>
      </w:pPr>
      <w:r w:rsidRPr="00525C8F">
        <w:rPr>
          <w:sz w:val="24"/>
          <w:szCs w:val="24"/>
        </w:rPr>
        <w:t xml:space="preserve">________________________________________________________________________________                                                                             </w:t>
      </w:r>
      <w:r w:rsidRPr="00525C8F">
        <w:rPr>
          <w:sz w:val="16"/>
          <w:szCs w:val="16"/>
        </w:rPr>
        <w:t>(адрес проживания физического лица/ нахождение юридического лица)</w:t>
      </w:r>
    </w:p>
    <w:p w:rsidR="00525C8F" w:rsidRPr="00525C8F" w:rsidRDefault="00525C8F" w:rsidP="004E10DD">
      <w:pPr>
        <w:tabs>
          <w:tab w:val="left" w:pos="2835"/>
        </w:tabs>
        <w:autoSpaceDE w:val="0"/>
        <w:autoSpaceDN w:val="0"/>
        <w:adjustRightInd w:val="0"/>
        <w:ind w:left="3402"/>
        <w:rPr>
          <w:sz w:val="28"/>
          <w:szCs w:val="28"/>
        </w:rPr>
      </w:pPr>
      <w:r w:rsidRPr="00525C8F">
        <w:rPr>
          <w:sz w:val="28"/>
          <w:szCs w:val="28"/>
        </w:rPr>
        <w:t>______________________________________________________________________________________________________</w:t>
      </w:r>
    </w:p>
    <w:p w:rsidR="00525C8F" w:rsidRPr="00525C8F" w:rsidRDefault="00525C8F" w:rsidP="004E10DD">
      <w:pPr>
        <w:tabs>
          <w:tab w:val="left" w:pos="2835"/>
        </w:tabs>
        <w:autoSpaceDE w:val="0"/>
        <w:autoSpaceDN w:val="0"/>
        <w:adjustRightInd w:val="0"/>
        <w:ind w:left="3402"/>
        <w:jc w:val="both"/>
        <w:rPr>
          <w:sz w:val="16"/>
          <w:szCs w:val="16"/>
        </w:rPr>
      </w:pPr>
      <w:r w:rsidRPr="00525C8F">
        <w:rPr>
          <w:sz w:val="16"/>
          <w:szCs w:val="16"/>
        </w:rPr>
        <w:t>(реквизиты документа, удостоверяющего личность заявителя (для физического лица)/ОГРН, ИНН для юридических лиц)</w:t>
      </w:r>
    </w:p>
    <w:p w:rsidR="00525C8F" w:rsidRPr="00525C8F" w:rsidRDefault="00525C8F" w:rsidP="004E10DD">
      <w:pPr>
        <w:tabs>
          <w:tab w:val="left" w:pos="2835"/>
        </w:tabs>
        <w:autoSpaceDE w:val="0"/>
        <w:autoSpaceDN w:val="0"/>
        <w:adjustRightInd w:val="0"/>
        <w:ind w:left="3402"/>
        <w:jc w:val="both"/>
        <w:rPr>
          <w:sz w:val="16"/>
          <w:szCs w:val="16"/>
        </w:rPr>
      </w:pPr>
      <w:r w:rsidRPr="00525C8F">
        <w:rPr>
          <w:sz w:val="28"/>
          <w:szCs w:val="28"/>
        </w:rPr>
        <w:t>____________________________________________________________________</w:t>
      </w:r>
      <w:r w:rsidRPr="00525C8F">
        <w:rPr>
          <w:sz w:val="16"/>
          <w:szCs w:val="16"/>
        </w:rPr>
        <w:t xml:space="preserve"> (почтовый адрес и (или) адрес электронной почты)</w:t>
      </w:r>
    </w:p>
    <w:p w:rsidR="00525C8F" w:rsidRPr="00525C8F" w:rsidRDefault="00525C8F" w:rsidP="004E10DD">
      <w:pPr>
        <w:autoSpaceDE w:val="0"/>
        <w:autoSpaceDN w:val="0"/>
        <w:adjustRightInd w:val="0"/>
        <w:ind w:left="4536"/>
        <w:jc w:val="center"/>
        <w:outlineLvl w:val="2"/>
        <w:rPr>
          <w:sz w:val="24"/>
          <w:szCs w:val="24"/>
        </w:rPr>
      </w:pPr>
    </w:p>
    <w:p w:rsidR="00525C8F" w:rsidRDefault="00525C8F" w:rsidP="00525C8F">
      <w:pPr>
        <w:autoSpaceDE w:val="0"/>
        <w:autoSpaceDN w:val="0"/>
        <w:adjustRightInd w:val="0"/>
        <w:jc w:val="both"/>
        <w:rPr>
          <w:b/>
          <w:sz w:val="24"/>
          <w:szCs w:val="24"/>
        </w:rPr>
      </w:pPr>
    </w:p>
    <w:p w:rsidR="004E10DD" w:rsidRPr="00C24E8C" w:rsidRDefault="004E10DD" w:rsidP="004E10DD">
      <w:pPr>
        <w:pStyle w:val="ConsPlusNonformat"/>
        <w:widowControl/>
        <w:jc w:val="center"/>
        <w:rPr>
          <w:rFonts w:ascii="Times New Roman" w:hAnsi="Times New Roman" w:cs="Times New Roman"/>
          <w:sz w:val="28"/>
          <w:szCs w:val="28"/>
        </w:rPr>
      </w:pPr>
      <w:r w:rsidRPr="00C24E8C">
        <w:rPr>
          <w:rFonts w:ascii="Times New Roman" w:hAnsi="Times New Roman" w:cs="Times New Roman"/>
          <w:sz w:val="28"/>
          <w:szCs w:val="28"/>
        </w:rPr>
        <w:t>ЗАЯВЛЕНИЕ</w:t>
      </w:r>
    </w:p>
    <w:p w:rsidR="004E10DD" w:rsidRDefault="004E10DD" w:rsidP="004E10D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в аренду</w:t>
      </w:r>
    </w:p>
    <w:p w:rsidR="004E10DD" w:rsidRDefault="004E10DD" w:rsidP="004E10DD">
      <w:pPr>
        <w:pStyle w:val="ConsPlusNonformat"/>
        <w:widowControl/>
        <w:jc w:val="both"/>
        <w:rPr>
          <w:rFonts w:ascii="Times New Roman" w:hAnsi="Times New Roman" w:cs="Times New Roman"/>
          <w:sz w:val="24"/>
          <w:szCs w:val="24"/>
        </w:rPr>
      </w:pPr>
    </w:p>
    <w:p w:rsidR="004E10DD" w:rsidRPr="00C24E8C" w:rsidRDefault="004E10DD" w:rsidP="004E10DD">
      <w:pPr>
        <w:pStyle w:val="ConsPlusNonformat"/>
        <w:widowControl/>
        <w:spacing w:line="360" w:lineRule="auto"/>
        <w:ind w:firstLine="708"/>
        <w:jc w:val="both"/>
        <w:rPr>
          <w:rFonts w:ascii="Times New Roman" w:hAnsi="Times New Roman" w:cs="Times New Roman"/>
          <w:sz w:val="28"/>
          <w:szCs w:val="28"/>
        </w:rPr>
      </w:pPr>
      <w:r w:rsidRPr="00C24E8C">
        <w:rPr>
          <w:rFonts w:ascii="Times New Roman" w:hAnsi="Times New Roman" w:cs="Times New Roman"/>
          <w:sz w:val="28"/>
          <w:szCs w:val="28"/>
        </w:rPr>
        <w:t>Прошу предоставить в аренду земельный участок, расположенный по адресу: Удмуртская Республика, Шарканский район, __________________</w:t>
      </w:r>
      <w:r>
        <w:rPr>
          <w:rFonts w:ascii="Times New Roman" w:hAnsi="Times New Roman" w:cs="Times New Roman"/>
          <w:sz w:val="28"/>
          <w:szCs w:val="28"/>
        </w:rPr>
        <w:t>________________________________________________</w:t>
      </w:r>
      <w:r w:rsidRPr="00C24E8C">
        <w:rPr>
          <w:rFonts w:ascii="Times New Roman" w:hAnsi="Times New Roman" w:cs="Times New Roman"/>
          <w:sz w:val="28"/>
          <w:szCs w:val="28"/>
        </w:rPr>
        <w:t xml:space="preserve">, </w:t>
      </w:r>
    </w:p>
    <w:p w:rsidR="004E10DD" w:rsidRPr="00C24E8C" w:rsidRDefault="004E10DD" w:rsidP="004E10DD">
      <w:pPr>
        <w:pStyle w:val="ConsPlusNonformat"/>
        <w:widowControl/>
        <w:spacing w:line="360" w:lineRule="auto"/>
        <w:jc w:val="both"/>
        <w:rPr>
          <w:rFonts w:ascii="Times New Roman" w:hAnsi="Times New Roman" w:cs="Times New Roman"/>
          <w:sz w:val="24"/>
          <w:szCs w:val="24"/>
        </w:rPr>
      </w:pPr>
      <w:r w:rsidRPr="00C24E8C">
        <w:rPr>
          <w:rFonts w:ascii="Times New Roman" w:hAnsi="Times New Roman" w:cs="Times New Roman"/>
          <w:sz w:val="28"/>
          <w:szCs w:val="28"/>
        </w:rPr>
        <w:t xml:space="preserve">                                            </w:t>
      </w:r>
      <w:r w:rsidRPr="00C24E8C">
        <w:rPr>
          <w:rFonts w:ascii="Times New Roman" w:hAnsi="Times New Roman" w:cs="Times New Roman"/>
          <w:sz w:val="24"/>
          <w:szCs w:val="24"/>
        </w:rPr>
        <w:t>(</w:t>
      </w:r>
      <w:r>
        <w:rPr>
          <w:rFonts w:ascii="Times New Roman" w:hAnsi="Times New Roman" w:cs="Times New Roman"/>
          <w:sz w:val="24"/>
          <w:szCs w:val="24"/>
        </w:rPr>
        <w:t>местоположение</w:t>
      </w:r>
      <w:r w:rsidRPr="00C24E8C">
        <w:rPr>
          <w:rFonts w:ascii="Times New Roman" w:hAnsi="Times New Roman" w:cs="Times New Roman"/>
          <w:sz w:val="24"/>
          <w:szCs w:val="24"/>
        </w:rPr>
        <w:t xml:space="preserve"> объекта)</w:t>
      </w:r>
    </w:p>
    <w:p w:rsidR="004E10DD" w:rsidRDefault="004E10DD" w:rsidP="004E10DD">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C24E8C">
        <w:rPr>
          <w:rFonts w:ascii="Times New Roman" w:hAnsi="Times New Roman" w:cs="Times New Roman"/>
          <w:sz w:val="28"/>
          <w:szCs w:val="28"/>
        </w:rPr>
        <w:t>лощадью</w:t>
      </w:r>
      <w:r>
        <w:rPr>
          <w:rFonts w:ascii="Times New Roman" w:hAnsi="Times New Roman" w:cs="Times New Roman"/>
          <w:sz w:val="28"/>
          <w:szCs w:val="28"/>
        </w:rPr>
        <w:t xml:space="preserve"> __________к</w:t>
      </w:r>
      <w:r w:rsidRPr="00C24E8C">
        <w:rPr>
          <w:rFonts w:ascii="Times New Roman" w:hAnsi="Times New Roman" w:cs="Times New Roman"/>
          <w:sz w:val="28"/>
          <w:szCs w:val="28"/>
        </w:rPr>
        <w:t>в.м.</w:t>
      </w:r>
      <w:r>
        <w:rPr>
          <w:rFonts w:ascii="Times New Roman" w:hAnsi="Times New Roman" w:cs="Times New Roman"/>
          <w:sz w:val="28"/>
          <w:szCs w:val="28"/>
        </w:rPr>
        <w:t xml:space="preserve">,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___________________________________</w:t>
      </w:r>
    </w:p>
    <w:p w:rsidR="004E10DD" w:rsidRPr="004E10DD" w:rsidRDefault="004E10DD" w:rsidP="004E10DD">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_________________________________Кадастровый номер 18:22:_______________________________.</w:t>
      </w:r>
    </w:p>
    <w:p w:rsidR="004E10DD" w:rsidRDefault="004E10DD" w:rsidP="004E10DD">
      <w:pPr>
        <w:pStyle w:val="ConsPlusNonformat"/>
        <w:widowControl/>
        <w:rPr>
          <w:rFonts w:ascii="Times New Roman" w:hAnsi="Times New Roman" w:cs="Times New Roman"/>
          <w:sz w:val="24"/>
          <w:szCs w:val="24"/>
        </w:rPr>
      </w:pPr>
    </w:p>
    <w:p w:rsidR="004E10DD" w:rsidRPr="00C24E8C" w:rsidRDefault="004E10DD" w:rsidP="004E10DD">
      <w:pPr>
        <w:pStyle w:val="ConsPlusNonformat"/>
        <w:widowControl/>
        <w:rPr>
          <w:rFonts w:ascii="Times New Roman" w:hAnsi="Times New Roman" w:cs="Times New Roman"/>
          <w:sz w:val="28"/>
          <w:szCs w:val="28"/>
        </w:rPr>
      </w:pPr>
      <w:r w:rsidRPr="00C24E8C">
        <w:rPr>
          <w:rFonts w:ascii="Times New Roman" w:hAnsi="Times New Roman" w:cs="Times New Roman"/>
          <w:sz w:val="28"/>
          <w:szCs w:val="28"/>
        </w:rPr>
        <w:t>«____» ___________20</w:t>
      </w:r>
      <w:r>
        <w:rPr>
          <w:rFonts w:ascii="Times New Roman" w:hAnsi="Times New Roman" w:cs="Times New Roman"/>
          <w:sz w:val="28"/>
          <w:szCs w:val="28"/>
        </w:rPr>
        <w:t>__</w:t>
      </w:r>
      <w:r w:rsidRPr="00C24E8C">
        <w:rPr>
          <w:rFonts w:ascii="Times New Roman" w:hAnsi="Times New Roman" w:cs="Times New Roman"/>
          <w:sz w:val="28"/>
          <w:szCs w:val="28"/>
        </w:rPr>
        <w:t xml:space="preserve"> год</w:t>
      </w:r>
      <w:proofErr w:type="gramStart"/>
      <w:r w:rsidRPr="00C24E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4E8C">
        <w:rPr>
          <w:rFonts w:ascii="Times New Roman" w:hAnsi="Times New Roman" w:cs="Times New Roman"/>
          <w:sz w:val="28"/>
          <w:szCs w:val="28"/>
        </w:rPr>
        <w:t>_____________</w:t>
      </w:r>
      <w:r>
        <w:rPr>
          <w:rFonts w:ascii="Times New Roman" w:hAnsi="Times New Roman" w:cs="Times New Roman"/>
          <w:sz w:val="28"/>
          <w:szCs w:val="28"/>
        </w:rPr>
        <w:t>(_______________)</w:t>
      </w:r>
      <w:proofErr w:type="gramEnd"/>
    </w:p>
    <w:p w:rsidR="004E10DD" w:rsidRPr="00C24E8C" w:rsidRDefault="004E10DD" w:rsidP="004E10DD">
      <w:pPr>
        <w:pStyle w:val="ConsPlusNonformat"/>
        <w:widowControl/>
        <w:rPr>
          <w:rFonts w:ascii="Times New Roman" w:hAnsi="Times New Roman" w:cs="Times New Roman"/>
          <w:sz w:val="24"/>
          <w:szCs w:val="24"/>
        </w:rPr>
      </w:pPr>
      <w:r w:rsidRPr="00C24E8C">
        <w:rPr>
          <w:rFonts w:ascii="Times New Roman" w:hAnsi="Times New Roman" w:cs="Times New Roman"/>
          <w:sz w:val="28"/>
          <w:szCs w:val="28"/>
        </w:rPr>
        <w:t xml:space="preserve">          </w:t>
      </w:r>
      <w:r w:rsidRPr="00C24E8C">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C24E8C">
        <w:rPr>
          <w:rFonts w:ascii="Times New Roman" w:hAnsi="Times New Roman" w:cs="Times New Roman"/>
          <w:sz w:val="24"/>
          <w:szCs w:val="24"/>
        </w:rPr>
        <w:t xml:space="preserve"> (подпись)</w:t>
      </w:r>
    </w:p>
    <w:p w:rsidR="004E10DD" w:rsidRDefault="004E10DD" w:rsidP="00525C8F">
      <w:pPr>
        <w:autoSpaceDE w:val="0"/>
        <w:autoSpaceDN w:val="0"/>
        <w:adjustRightInd w:val="0"/>
        <w:jc w:val="both"/>
        <w:rPr>
          <w:b/>
          <w:sz w:val="24"/>
          <w:szCs w:val="24"/>
        </w:rPr>
      </w:pPr>
    </w:p>
    <w:p w:rsidR="004E10DD" w:rsidRPr="00525C8F" w:rsidRDefault="004E10DD" w:rsidP="00525C8F">
      <w:pPr>
        <w:autoSpaceDE w:val="0"/>
        <w:autoSpaceDN w:val="0"/>
        <w:adjustRightInd w:val="0"/>
        <w:jc w:val="both"/>
        <w:rPr>
          <w:sz w:val="16"/>
          <w:szCs w:val="16"/>
        </w:rPr>
      </w:pPr>
    </w:p>
    <w:p w:rsidR="004E10DD" w:rsidRPr="004E10DD" w:rsidRDefault="00525C8F" w:rsidP="004E10DD">
      <w:pPr>
        <w:autoSpaceDE w:val="0"/>
        <w:autoSpaceDN w:val="0"/>
        <w:adjustRightInd w:val="0"/>
        <w:jc w:val="both"/>
        <w:rPr>
          <w:sz w:val="24"/>
          <w:szCs w:val="24"/>
        </w:rPr>
      </w:pPr>
      <w:r w:rsidRPr="004E10DD">
        <w:rPr>
          <w:sz w:val="24"/>
          <w:szCs w:val="24"/>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Шарканский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4E10DD" w:rsidRDefault="004E10DD" w:rsidP="004E10DD">
      <w:pPr>
        <w:autoSpaceDE w:val="0"/>
        <w:autoSpaceDN w:val="0"/>
        <w:adjustRightInd w:val="0"/>
        <w:jc w:val="both"/>
        <w:rPr>
          <w:sz w:val="28"/>
          <w:szCs w:val="28"/>
        </w:rPr>
      </w:pPr>
    </w:p>
    <w:p w:rsidR="00525C8F" w:rsidRPr="004E10DD" w:rsidRDefault="00525C8F" w:rsidP="004E10DD">
      <w:pPr>
        <w:autoSpaceDE w:val="0"/>
        <w:autoSpaceDN w:val="0"/>
        <w:adjustRightInd w:val="0"/>
        <w:jc w:val="both"/>
        <w:rPr>
          <w:sz w:val="24"/>
          <w:szCs w:val="24"/>
        </w:rPr>
      </w:pPr>
      <w:r w:rsidRPr="004E10DD">
        <w:rPr>
          <w:sz w:val="24"/>
          <w:szCs w:val="24"/>
        </w:rPr>
        <w:t xml:space="preserve">«____» _______________ 20_____ г.                  ____________/ _____________________ </w:t>
      </w:r>
      <w:r w:rsidRPr="004E10DD">
        <w:rPr>
          <w:sz w:val="24"/>
          <w:szCs w:val="24"/>
        </w:rPr>
        <w:tab/>
      </w:r>
      <w:r w:rsidRPr="004E10DD">
        <w:rPr>
          <w:sz w:val="24"/>
          <w:szCs w:val="24"/>
        </w:rPr>
        <w:tab/>
      </w:r>
      <w:r w:rsidRPr="004E10DD">
        <w:rPr>
          <w:sz w:val="24"/>
          <w:szCs w:val="24"/>
        </w:rPr>
        <w:tab/>
      </w:r>
      <w:r w:rsidRPr="004E10DD">
        <w:rPr>
          <w:sz w:val="24"/>
          <w:szCs w:val="24"/>
        </w:rPr>
        <w:tab/>
      </w:r>
      <w:r w:rsidR="004E10DD">
        <w:rPr>
          <w:sz w:val="24"/>
          <w:szCs w:val="24"/>
        </w:rPr>
        <w:t xml:space="preserve">                                 </w:t>
      </w:r>
      <w:r w:rsidRPr="004E10DD">
        <w:rPr>
          <w:sz w:val="24"/>
          <w:szCs w:val="24"/>
        </w:rPr>
        <w:t>(подпись заявителя)</w:t>
      </w:r>
    </w:p>
    <w:p w:rsidR="00525C8F" w:rsidRPr="004E10DD" w:rsidRDefault="00525C8F" w:rsidP="00525C8F">
      <w:pPr>
        <w:autoSpaceDE w:val="0"/>
        <w:autoSpaceDN w:val="0"/>
        <w:adjustRightInd w:val="0"/>
        <w:jc w:val="center"/>
        <w:outlineLvl w:val="2"/>
        <w:rPr>
          <w:sz w:val="28"/>
          <w:szCs w:val="28"/>
        </w:rPr>
      </w:pPr>
    </w:p>
    <w:p w:rsidR="00525C8F" w:rsidRPr="00525C8F" w:rsidRDefault="00525C8F" w:rsidP="00525C8F">
      <w:pPr>
        <w:spacing w:after="200" w:line="276" w:lineRule="auto"/>
        <w:rPr>
          <w:rFonts w:asciiTheme="minorHAnsi" w:hAnsiTheme="minorHAnsi"/>
          <w:sz w:val="22"/>
          <w:szCs w:val="22"/>
          <w:lang w:eastAsia="en-US"/>
        </w:rPr>
      </w:pPr>
    </w:p>
    <w:p w:rsidR="00525C8F" w:rsidRPr="00525C8F" w:rsidRDefault="00525C8F" w:rsidP="00525C8F">
      <w:pPr>
        <w:spacing w:after="200" w:line="276" w:lineRule="auto"/>
        <w:rPr>
          <w:rFonts w:asciiTheme="minorHAnsi" w:hAnsiTheme="minorHAnsi"/>
          <w:sz w:val="22"/>
          <w:szCs w:val="22"/>
          <w:lang w:eastAsia="en-US"/>
        </w:rPr>
      </w:pPr>
    </w:p>
    <w:p w:rsidR="00874959" w:rsidRDefault="0087495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Default="00CA1719" w:rsidP="00525C8F">
      <w:pPr>
        <w:autoSpaceDE w:val="0"/>
        <w:autoSpaceDN w:val="0"/>
        <w:adjustRightInd w:val="0"/>
        <w:jc w:val="center"/>
        <w:rPr>
          <w:sz w:val="24"/>
          <w:szCs w:val="24"/>
        </w:rPr>
      </w:pPr>
    </w:p>
    <w:p w:rsidR="00CA1719" w:rsidRPr="00525C8F" w:rsidRDefault="00CA1719" w:rsidP="00CA1719">
      <w:pPr>
        <w:widowControl w:val="0"/>
        <w:autoSpaceDE w:val="0"/>
        <w:autoSpaceDN w:val="0"/>
        <w:adjustRightInd w:val="0"/>
        <w:spacing w:line="278" w:lineRule="exact"/>
        <w:ind w:left="3402" w:right="-5"/>
        <w:jc w:val="both"/>
        <w:rPr>
          <w:sz w:val="24"/>
          <w:szCs w:val="24"/>
        </w:rPr>
      </w:pPr>
      <w:r w:rsidRPr="00525C8F">
        <w:rPr>
          <w:sz w:val="24"/>
          <w:szCs w:val="24"/>
        </w:rPr>
        <w:lastRenderedPageBreak/>
        <w:t xml:space="preserve">Приложение </w:t>
      </w:r>
      <w:r>
        <w:rPr>
          <w:sz w:val="24"/>
          <w:szCs w:val="24"/>
        </w:rPr>
        <w:t>2</w:t>
      </w:r>
    </w:p>
    <w:p w:rsidR="00CA1719" w:rsidRPr="00525C8F" w:rsidRDefault="00CA1719" w:rsidP="00CA1719">
      <w:pPr>
        <w:widowControl w:val="0"/>
        <w:autoSpaceDE w:val="0"/>
        <w:autoSpaceDN w:val="0"/>
        <w:adjustRightInd w:val="0"/>
        <w:spacing w:line="278" w:lineRule="exact"/>
        <w:ind w:left="3402" w:right="-5"/>
        <w:rPr>
          <w:sz w:val="24"/>
          <w:szCs w:val="24"/>
        </w:rPr>
      </w:pPr>
      <w:r w:rsidRPr="00525C8F">
        <w:rPr>
          <w:sz w:val="24"/>
          <w:szCs w:val="24"/>
        </w:rPr>
        <w:t xml:space="preserve">к административному регламенту предоставления Администрацией муниципального образования </w:t>
      </w:r>
    </w:p>
    <w:p w:rsidR="00CA1719" w:rsidRPr="004E10DD" w:rsidRDefault="00CA1719" w:rsidP="00CA1719">
      <w:pPr>
        <w:widowControl w:val="0"/>
        <w:autoSpaceDE w:val="0"/>
        <w:autoSpaceDN w:val="0"/>
        <w:adjustRightInd w:val="0"/>
        <w:spacing w:line="278" w:lineRule="exact"/>
        <w:ind w:left="3402" w:right="-5"/>
        <w:rPr>
          <w:sz w:val="24"/>
          <w:szCs w:val="24"/>
        </w:rPr>
      </w:pPr>
      <w:r w:rsidRPr="00525C8F">
        <w:rPr>
          <w:sz w:val="24"/>
          <w:szCs w:val="24"/>
        </w:rPr>
        <w:t>«Муниципальный округ Шарканский район Удмуртской Республики» муниципальной услуги «</w:t>
      </w:r>
      <w:r w:rsidRPr="00AC63C5">
        <w:rPr>
          <w:color w:val="000000"/>
          <w:sz w:val="24"/>
          <w:szCs w:val="24"/>
          <w:lang w:val="x-none" w:eastAsia="x-none"/>
        </w:rPr>
        <w:t>Пред</w:t>
      </w:r>
      <w:r w:rsidRPr="00AC63C5">
        <w:rPr>
          <w:color w:val="000000"/>
          <w:sz w:val="24"/>
          <w:szCs w:val="24"/>
          <w:lang w:eastAsia="x-none"/>
        </w:rPr>
        <w:t>оставление земельных участков, находящихся в неразграниченной государственной собственности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525C8F">
        <w:rPr>
          <w:sz w:val="24"/>
          <w:szCs w:val="24"/>
        </w:rPr>
        <w:t>»</w:t>
      </w:r>
    </w:p>
    <w:p w:rsidR="00CA1719" w:rsidRPr="00525C8F" w:rsidRDefault="00CA1719" w:rsidP="00CA1719">
      <w:pPr>
        <w:autoSpaceDE w:val="0"/>
        <w:autoSpaceDN w:val="0"/>
        <w:adjustRightInd w:val="0"/>
        <w:ind w:left="3402"/>
        <w:jc w:val="center"/>
        <w:outlineLvl w:val="2"/>
        <w:rPr>
          <w:sz w:val="24"/>
          <w:szCs w:val="24"/>
        </w:rPr>
      </w:pPr>
    </w:p>
    <w:p w:rsidR="00CA1719" w:rsidRPr="00525C8F" w:rsidRDefault="00CA1719" w:rsidP="00CA1719">
      <w:pPr>
        <w:keepNext/>
        <w:tabs>
          <w:tab w:val="left" w:pos="2835"/>
        </w:tabs>
        <w:ind w:left="3402"/>
        <w:outlineLvl w:val="0"/>
        <w:rPr>
          <w:sz w:val="24"/>
          <w:szCs w:val="24"/>
        </w:rPr>
      </w:pPr>
      <w:r w:rsidRPr="00525C8F">
        <w:rPr>
          <w:sz w:val="24"/>
          <w:szCs w:val="24"/>
          <w:lang w:eastAsia="x-none"/>
        </w:rPr>
        <w:t xml:space="preserve">Главе </w:t>
      </w:r>
      <w:proofErr w:type="spellStart"/>
      <w:r w:rsidRPr="00525C8F">
        <w:rPr>
          <w:sz w:val="24"/>
          <w:szCs w:val="24"/>
          <w:lang w:eastAsia="x-none"/>
        </w:rPr>
        <w:t>му</w:t>
      </w:r>
      <w:r w:rsidRPr="00525C8F">
        <w:rPr>
          <w:sz w:val="24"/>
          <w:szCs w:val="24"/>
          <w:lang w:val="x-none" w:eastAsia="x-none"/>
        </w:rPr>
        <w:t>ниципального</w:t>
      </w:r>
      <w:proofErr w:type="spellEnd"/>
      <w:r w:rsidRPr="00525C8F">
        <w:rPr>
          <w:sz w:val="24"/>
          <w:szCs w:val="24"/>
          <w:lang w:val="x-none" w:eastAsia="x-none"/>
        </w:rPr>
        <w:t xml:space="preserve"> образования</w:t>
      </w:r>
      <w:r w:rsidRPr="00525C8F">
        <w:rPr>
          <w:sz w:val="24"/>
          <w:szCs w:val="24"/>
          <w:lang w:eastAsia="x-none"/>
        </w:rPr>
        <w:t xml:space="preserve"> </w:t>
      </w:r>
      <w:r w:rsidRPr="00525C8F">
        <w:rPr>
          <w:sz w:val="24"/>
          <w:szCs w:val="24"/>
        </w:rPr>
        <w:t>«Муниципальный округ Шарканский район Удмуртской Республики»</w:t>
      </w:r>
    </w:p>
    <w:p w:rsidR="00CA1719" w:rsidRPr="00525C8F" w:rsidRDefault="00CA1719" w:rsidP="00CA1719">
      <w:pPr>
        <w:tabs>
          <w:tab w:val="left" w:pos="4536"/>
        </w:tabs>
        <w:ind w:left="3402"/>
        <w:rPr>
          <w:sz w:val="28"/>
          <w:szCs w:val="28"/>
        </w:rPr>
      </w:pPr>
      <w:r w:rsidRPr="00525C8F">
        <w:rPr>
          <w:sz w:val="24"/>
          <w:szCs w:val="24"/>
        </w:rPr>
        <w:t xml:space="preserve">Муклину В.Г. </w:t>
      </w:r>
      <w:r w:rsidRPr="00525C8F">
        <w:rPr>
          <w:sz w:val="28"/>
          <w:szCs w:val="28"/>
        </w:rPr>
        <w:t>____________________________________________________________________</w:t>
      </w:r>
    </w:p>
    <w:p w:rsidR="00CA1719" w:rsidRPr="00525C8F" w:rsidRDefault="00CA1719" w:rsidP="00CA1719">
      <w:pPr>
        <w:tabs>
          <w:tab w:val="left" w:pos="2835"/>
        </w:tabs>
        <w:ind w:left="3402"/>
        <w:rPr>
          <w:sz w:val="24"/>
          <w:szCs w:val="24"/>
        </w:rPr>
      </w:pPr>
      <w:r w:rsidRPr="00525C8F">
        <w:rPr>
          <w:sz w:val="16"/>
          <w:szCs w:val="16"/>
        </w:rPr>
        <w:t>(Ф.И.О. физического лица/ наименование юридического лица)</w:t>
      </w:r>
    </w:p>
    <w:p w:rsidR="00CA1719" w:rsidRPr="00525C8F" w:rsidRDefault="00CA1719" w:rsidP="00CA1719">
      <w:pPr>
        <w:tabs>
          <w:tab w:val="left" w:pos="2835"/>
        </w:tabs>
        <w:autoSpaceDE w:val="0"/>
        <w:autoSpaceDN w:val="0"/>
        <w:adjustRightInd w:val="0"/>
        <w:ind w:left="3402"/>
        <w:rPr>
          <w:sz w:val="16"/>
          <w:szCs w:val="16"/>
        </w:rPr>
      </w:pPr>
      <w:r w:rsidRPr="00525C8F">
        <w:rPr>
          <w:sz w:val="24"/>
          <w:szCs w:val="24"/>
        </w:rPr>
        <w:t xml:space="preserve">________________________________________________________________________________                                                                             </w:t>
      </w:r>
      <w:r w:rsidRPr="00525C8F">
        <w:rPr>
          <w:sz w:val="16"/>
          <w:szCs w:val="16"/>
        </w:rPr>
        <w:t>(адрес проживания физического лица/ нахождение юридического лица)</w:t>
      </w:r>
    </w:p>
    <w:p w:rsidR="00CA1719" w:rsidRPr="00525C8F" w:rsidRDefault="00CA1719" w:rsidP="00CA1719">
      <w:pPr>
        <w:tabs>
          <w:tab w:val="left" w:pos="2835"/>
        </w:tabs>
        <w:autoSpaceDE w:val="0"/>
        <w:autoSpaceDN w:val="0"/>
        <w:adjustRightInd w:val="0"/>
        <w:ind w:left="3402"/>
        <w:rPr>
          <w:sz w:val="28"/>
          <w:szCs w:val="28"/>
        </w:rPr>
      </w:pPr>
      <w:r w:rsidRPr="00525C8F">
        <w:rPr>
          <w:sz w:val="28"/>
          <w:szCs w:val="28"/>
        </w:rPr>
        <w:t>______________________________________________________________________________________________________</w:t>
      </w:r>
    </w:p>
    <w:p w:rsidR="00CA1719" w:rsidRPr="00525C8F" w:rsidRDefault="00CA1719" w:rsidP="00CA1719">
      <w:pPr>
        <w:tabs>
          <w:tab w:val="left" w:pos="2835"/>
        </w:tabs>
        <w:autoSpaceDE w:val="0"/>
        <w:autoSpaceDN w:val="0"/>
        <w:adjustRightInd w:val="0"/>
        <w:ind w:left="3402"/>
        <w:jc w:val="both"/>
        <w:rPr>
          <w:sz w:val="16"/>
          <w:szCs w:val="16"/>
        </w:rPr>
      </w:pPr>
      <w:r w:rsidRPr="00525C8F">
        <w:rPr>
          <w:sz w:val="16"/>
          <w:szCs w:val="16"/>
        </w:rPr>
        <w:t>(реквизиты документа, удостоверяющего личность заявителя (для физического лица)/ОГРН, ИНН для юридических лиц)</w:t>
      </w:r>
    </w:p>
    <w:p w:rsidR="00CA1719" w:rsidRPr="00525C8F" w:rsidRDefault="00CA1719" w:rsidP="00CA1719">
      <w:pPr>
        <w:tabs>
          <w:tab w:val="left" w:pos="2835"/>
        </w:tabs>
        <w:autoSpaceDE w:val="0"/>
        <w:autoSpaceDN w:val="0"/>
        <w:adjustRightInd w:val="0"/>
        <w:ind w:left="3402"/>
        <w:jc w:val="both"/>
        <w:rPr>
          <w:sz w:val="16"/>
          <w:szCs w:val="16"/>
        </w:rPr>
      </w:pPr>
      <w:r w:rsidRPr="00525C8F">
        <w:rPr>
          <w:sz w:val="28"/>
          <w:szCs w:val="28"/>
        </w:rPr>
        <w:t>____________________________________________________________________</w:t>
      </w:r>
      <w:r w:rsidRPr="00525C8F">
        <w:rPr>
          <w:sz w:val="16"/>
          <w:szCs w:val="16"/>
        </w:rPr>
        <w:t xml:space="preserve"> (почтовый адрес и (или) адрес электронной почты)</w:t>
      </w:r>
    </w:p>
    <w:p w:rsidR="00CA1719" w:rsidRPr="00525C8F" w:rsidRDefault="00CA1719" w:rsidP="00CA1719">
      <w:pPr>
        <w:autoSpaceDE w:val="0"/>
        <w:autoSpaceDN w:val="0"/>
        <w:adjustRightInd w:val="0"/>
        <w:ind w:left="4536"/>
        <w:jc w:val="center"/>
        <w:outlineLvl w:val="2"/>
        <w:rPr>
          <w:sz w:val="24"/>
          <w:szCs w:val="24"/>
        </w:rPr>
      </w:pPr>
    </w:p>
    <w:p w:rsidR="00CA1719" w:rsidRPr="00CA1719" w:rsidRDefault="00CA1719" w:rsidP="00CA1719">
      <w:pPr>
        <w:widowControl w:val="0"/>
        <w:tabs>
          <w:tab w:val="center" w:pos="4960"/>
        </w:tabs>
        <w:autoSpaceDE w:val="0"/>
        <w:autoSpaceDN w:val="0"/>
        <w:adjustRightInd w:val="0"/>
        <w:jc w:val="center"/>
      </w:pPr>
    </w:p>
    <w:p w:rsidR="00CA1719" w:rsidRPr="00CA1719" w:rsidRDefault="00CA1719" w:rsidP="00CA1719">
      <w:pPr>
        <w:widowControl w:val="0"/>
        <w:tabs>
          <w:tab w:val="center" w:pos="4960"/>
        </w:tabs>
        <w:autoSpaceDE w:val="0"/>
        <w:autoSpaceDN w:val="0"/>
        <w:adjustRightInd w:val="0"/>
        <w:jc w:val="center"/>
        <w:rPr>
          <w:sz w:val="28"/>
          <w:szCs w:val="28"/>
        </w:rPr>
      </w:pPr>
      <w:r w:rsidRPr="00CA1719">
        <w:rPr>
          <w:sz w:val="28"/>
          <w:szCs w:val="28"/>
        </w:rPr>
        <w:t>ЗАЯВЛЕНИЕ</w:t>
      </w:r>
    </w:p>
    <w:p w:rsidR="00CA1719" w:rsidRPr="00CA1719" w:rsidRDefault="00CA1719" w:rsidP="00CA1719">
      <w:pPr>
        <w:widowControl w:val="0"/>
        <w:tabs>
          <w:tab w:val="center" w:pos="4960"/>
        </w:tabs>
        <w:autoSpaceDE w:val="0"/>
        <w:autoSpaceDN w:val="0"/>
        <w:adjustRightInd w:val="0"/>
        <w:jc w:val="center"/>
        <w:rPr>
          <w:sz w:val="24"/>
          <w:szCs w:val="24"/>
        </w:rPr>
      </w:pPr>
      <w:r w:rsidRPr="00CA1719">
        <w:rPr>
          <w:sz w:val="24"/>
          <w:szCs w:val="24"/>
        </w:rPr>
        <w:t>о предоставлении земельного участка в собственность</w:t>
      </w:r>
    </w:p>
    <w:p w:rsidR="00CA1719" w:rsidRPr="00CA1719" w:rsidRDefault="00CA1719" w:rsidP="00CA1719">
      <w:pPr>
        <w:widowControl w:val="0"/>
        <w:tabs>
          <w:tab w:val="center" w:pos="4677"/>
        </w:tabs>
        <w:autoSpaceDE w:val="0"/>
        <w:autoSpaceDN w:val="0"/>
        <w:adjustRightInd w:val="0"/>
        <w:jc w:val="both"/>
      </w:pPr>
      <w:r w:rsidRPr="00CA1719">
        <w:t xml:space="preserve">                                                                                  </w:t>
      </w:r>
    </w:p>
    <w:p w:rsidR="00CA1719" w:rsidRPr="00CA1719" w:rsidRDefault="00CA1719" w:rsidP="00CA1719">
      <w:pPr>
        <w:widowControl w:val="0"/>
        <w:autoSpaceDE w:val="0"/>
        <w:autoSpaceDN w:val="0"/>
        <w:adjustRightInd w:val="0"/>
        <w:ind w:firstLine="708"/>
        <w:jc w:val="both"/>
        <w:rPr>
          <w:sz w:val="28"/>
          <w:szCs w:val="28"/>
        </w:rPr>
      </w:pPr>
      <w:r w:rsidRPr="00CA1719">
        <w:rPr>
          <w:sz w:val="28"/>
          <w:szCs w:val="28"/>
        </w:rPr>
        <w:t>Прошу предоставить земельный участок площадью _______, кадастровый номер______________________, расположенный по адресу: ________________________________________________________________________________________________, разрешенное использование: ___________________________________________________,  в собственность.</w:t>
      </w:r>
    </w:p>
    <w:p w:rsidR="00CA1719" w:rsidRPr="00CA1719" w:rsidRDefault="00CA1719" w:rsidP="00CA1719">
      <w:pPr>
        <w:widowControl w:val="0"/>
        <w:autoSpaceDE w:val="0"/>
        <w:autoSpaceDN w:val="0"/>
        <w:adjustRightInd w:val="0"/>
        <w:ind w:firstLine="708"/>
        <w:jc w:val="both"/>
        <w:rPr>
          <w:sz w:val="36"/>
          <w:szCs w:val="28"/>
        </w:rPr>
      </w:pPr>
      <w:r w:rsidRPr="00CA1719">
        <w:rPr>
          <w:sz w:val="36"/>
          <w:szCs w:val="28"/>
        </w:rPr>
        <w:t xml:space="preserve">  </w:t>
      </w:r>
    </w:p>
    <w:p w:rsidR="00CA1719" w:rsidRPr="00CA1719" w:rsidRDefault="00CA1719" w:rsidP="00CA1719">
      <w:pPr>
        <w:widowControl w:val="0"/>
        <w:autoSpaceDE w:val="0"/>
        <w:autoSpaceDN w:val="0"/>
        <w:adjustRightInd w:val="0"/>
        <w:ind w:firstLine="708"/>
        <w:jc w:val="both"/>
        <w:rPr>
          <w:sz w:val="28"/>
        </w:rPr>
      </w:pPr>
      <w:r w:rsidRPr="00CA1719">
        <w:rPr>
          <w:sz w:val="28"/>
        </w:rPr>
        <w:t>Решение прошу выдать мне лично (или уполномоченному представителю) / выслать по почте (по желанию заявителя).</w:t>
      </w:r>
    </w:p>
    <w:p w:rsidR="00CA1719" w:rsidRPr="00CA1719" w:rsidRDefault="00CA1719" w:rsidP="00CA1719">
      <w:pPr>
        <w:widowControl w:val="0"/>
        <w:autoSpaceDE w:val="0"/>
        <w:autoSpaceDN w:val="0"/>
        <w:adjustRightInd w:val="0"/>
        <w:jc w:val="both"/>
        <w:rPr>
          <w:sz w:val="28"/>
          <w:szCs w:val="28"/>
        </w:rPr>
      </w:pPr>
    </w:p>
    <w:p w:rsidR="00CA1719" w:rsidRPr="00CA1719" w:rsidRDefault="00CA1719" w:rsidP="00CA1719">
      <w:pPr>
        <w:widowControl w:val="0"/>
        <w:autoSpaceDE w:val="0"/>
        <w:autoSpaceDN w:val="0"/>
        <w:adjustRightInd w:val="0"/>
        <w:ind w:firstLine="708"/>
        <w:jc w:val="both"/>
        <w:rPr>
          <w:sz w:val="24"/>
          <w:szCs w:val="24"/>
        </w:rPr>
      </w:pPr>
      <w:r w:rsidRPr="00CA1719">
        <w:rPr>
          <w:sz w:val="28"/>
          <w:szCs w:val="28"/>
        </w:rPr>
        <w:t xml:space="preserve">Приложения: </w:t>
      </w:r>
      <w:r w:rsidRPr="00CA1719">
        <w:rPr>
          <w:sz w:val="24"/>
          <w:szCs w:val="24"/>
        </w:rPr>
        <w:t>(указывается список прилагаемых к заявлению документов)</w:t>
      </w:r>
    </w:p>
    <w:p w:rsidR="00CA1719" w:rsidRPr="00CA1719" w:rsidRDefault="00CA1719" w:rsidP="00CA1719">
      <w:pPr>
        <w:widowControl w:val="0"/>
        <w:autoSpaceDE w:val="0"/>
        <w:autoSpaceDN w:val="0"/>
        <w:adjustRightInd w:val="0"/>
        <w:ind w:firstLine="708"/>
        <w:jc w:val="both"/>
        <w:rPr>
          <w:sz w:val="24"/>
          <w:szCs w:val="24"/>
        </w:rPr>
      </w:pPr>
    </w:p>
    <w:p w:rsidR="00CA1719" w:rsidRPr="00CA1719" w:rsidRDefault="00CA1719" w:rsidP="00CA1719">
      <w:pPr>
        <w:widowControl w:val="0"/>
        <w:autoSpaceDE w:val="0"/>
        <w:autoSpaceDN w:val="0"/>
        <w:adjustRightInd w:val="0"/>
        <w:rPr>
          <w:sz w:val="28"/>
          <w:szCs w:val="28"/>
        </w:rPr>
      </w:pPr>
      <w:r w:rsidRPr="00CA1719">
        <w:rPr>
          <w:sz w:val="28"/>
          <w:szCs w:val="28"/>
        </w:rPr>
        <w:t>____________________________________________________________________________________________________________________________________</w:t>
      </w:r>
      <w:r w:rsidRPr="00CA1719">
        <w:rPr>
          <w:sz w:val="28"/>
          <w:szCs w:val="28"/>
        </w:rPr>
        <w:lastRenderedPageBreak/>
        <w:t>______________________________________________________________________________________________________________________________________________________________________________________________________</w:t>
      </w:r>
    </w:p>
    <w:p w:rsidR="00CA1719" w:rsidRPr="00CA1719" w:rsidRDefault="00CA1719" w:rsidP="00CA1719">
      <w:pPr>
        <w:widowControl w:val="0"/>
        <w:autoSpaceDE w:val="0"/>
        <w:autoSpaceDN w:val="0"/>
        <w:adjustRightInd w:val="0"/>
        <w:rPr>
          <w:sz w:val="28"/>
          <w:szCs w:val="28"/>
        </w:rPr>
      </w:pPr>
    </w:p>
    <w:p w:rsidR="00CA1719" w:rsidRPr="00CA1719" w:rsidRDefault="00CA1719" w:rsidP="00CA1719">
      <w:pPr>
        <w:widowControl w:val="0"/>
        <w:autoSpaceDE w:val="0"/>
        <w:autoSpaceDN w:val="0"/>
        <w:adjustRightInd w:val="0"/>
        <w:rPr>
          <w:sz w:val="28"/>
          <w:szCs w:val="28"/>
        </w:rPr>
      </w:pPr>
    </w:p>
    <w:p w:rsidR="00CA1719" w:rsidRPr="00CA1719" w:rsidRDefault="00CA1719" w:rsidP="00CA1719">
      <w:pPr>
        <w:widowControl w:val="0"/>
        <w:autoSpaceDE w:val="0"/>
        <w:autoSpaceDN w:val="0"/>
        <w:adjustRightInd w:val="0"/>
        <w:rPr>
          <w:sz w:val="28"/>
          <w:szCs w:val="28"/>
        </w:rPr>
      </w:pPr>
    </w:p>
    <w:p w:rsidR="00CA1719" w:rsidRPr="00CA1719" w:rsidRDefault="00CA1719" w:rsidP="00CA1719">
      <w:pPr>
        <w:widowControl w:val="0"/>
        <w:autoSpaceDE w:val="0"/>
        <w:autoSpaceDN w:val="0"/>
        <w:adjustRightInd w:val="0"/>
      </w:pPr>
      <w:r w:rsidRPr="00CA1719">
        <w:rPr>
          <w:sz w:val="28"/>
          <w:szCs w:val="28"/>
        </w:rPr>
        <w:t>«____»___________20</w:t>
      </w:r>
      <w:r>
        <w:rPr>
          <w:sz w:val="28"/>
          <w:szCs w:val="28"/>
        </w:rPr>
        <w:t>__</w:t>
      </w:r>
      <w:r w:rsidRPr="00CA1719">
        <w:rPr>
          <w:sz w:val="28"/>
          <w:szCs w:val="28"/>
        </w:rPr>
        <w:t xml:space="preserve"> год         _______________       (_________________)</w:t>
      </w:r>
      <w:r w:rsidRPr="00CA1719">
        <w:tab/>
      </w:r>
      <w:r w:rsidRPr="00CA1719">
        <w:tab/>
        <w:t xml:space="preserve">        (дата)                                             (подпись)                             (Фамилия </w:t>
      </w:r>
      <w:proofErr w:type="gramStart"/>
      <w:r w:rsidRPr="00CA1719">
        <w:t>И. О.</w:t>
      </w:r>
      <w:proofErr w:type="gramEnd"/>
      <w:r w:rsidRPr="00CA1719">
        <w:t>)</w:t>
      </w:r>
    </w:p>
    <w:p w:rsidR="00CA1719" w:rsidRDefault="00CA1719" w:rsidP="00CA1719">
      <w:pPr>
        <w:autoSpaceDE w:val="0"/>
        <w:autoSpaceDN w:val="0"/>
        <w:adjustRightInd w:val="0"/>
        <w:jc w:val="both"/>
        <w:rPr>
          <w:b/>
          <w:sz w:val="24"/>
          <w:szCs w:val="24"/>
        </w:rPr>
      </w:pPr>
    </w:p>
    <w:p w:rsidR="00CA1719" w:rsidRDefault="00CA1719" w:rsidP="00CA1719">
      <w:pPr>
        <w:autoSpaceDE w:val="0"/>
        <w:autoSpaceDN w:val="0"/>
        <w:adjustRightInd w:val="0"/>
        <w:jc w:val="both"/>
        <w:rPr>
          <w:sz w:val="24"/>
          <w:szCs w:val="24"/>
        </w:rPr>
      </w:pPr>
    </w:p>
    <w:p w:rsidR="00CA1719" w:rsidRPr="004E10DD" w:rsidRDefault="00CA1719" w:rsidP="00CA1719">
      <w:pPr>
        <w:autoSpaceDE w:val="0"/>
        <w:autoSpaceDN w:val="0"/>
        <w:adjustRightInd w:val="0"/>
        <w:jc w:val="both"/>
        <w:rPr>
          <w:sz w:val="24"/>
          <w:szCs w:val="24"/>
        </w:rPr>
      </w:pPr>
      <w:r w:rsidRPr="004E10DD">
        <w:rPr>
          <w:sz w:val="24"/>
          <w:szCs w:val="24"/>
        </w:rPr>
        <w:t>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«Муниципальный округ Шарканский район Удмуртской Республики»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CA1719" w:rsidRDefault="00CA1719" w:rsidP="00CA1719">
      <w:pPr>
        <w:autoSpaceDE w:val="0"/>
        <w:autoSpaceDN w:val="0"/>
        <w:adjustRightInd w:val="0"/>
        <w:jc w:val="both"/>
        <w:rPr>
          <w:sz w:val="28"/>
          <w:szCs w:val="28"/>
        </w:rPr>
      </w:pPr>
    </w:p>
    <w:p w:rsidR="00CA1719" w:rsidRPr="004E10DD" w:rsidRDefault="00CA1719" w:rsidP="00CA1719">
      <w:pPr>
        <w:autoSpaceDE w:val="0"/>
        <w:autoSpaceDN w:val="0"/>
        <w:adjustRightInd w:val="0"/>
        <w:jc w:val="both"/>
        <w:rPr>
          <w:sz w:val="24"/>
          <w:szCs w:val="24"/>
        </w:rPr>
      </w:pPr>
      <w:r w:rsidRPr="004E10DD">
        <w:rPr>
          <w:sz w:val="24"/>
          <w:szCs w:val="24"/>
        </w:rPr>
        <w:t xml:space="preserve">«____» _______________ 20_____ г.                  ____________/ _____________________ </w:t>
      </w:r>
      <w:r w:rsidRPr="004E10DD">
        <w:rPr>
          <w:sz w:val="24"/>
          <w:szCs w:val="24"/>
        </w:rPr>
        <w:tab/>
      </w:r>
      <w:r w:rsidRPr="004E10DD">
        <w:rPr>
          <w:sz w:val="24"/>
          <w:szCs w:val="24"/>
        </w:rPr>
        <w:tab/>
      </w:r>
      <w:r w:rsidRPr="004E10DD">
        <w:rPr>
          <w:sz w:val="24"/>
          <w:szCs w:val="24"/>
        </w:rPr>
        <w:tab/>
      </w:r>
      <w:r w:rsidRPr="004E10DD">
        <w:rPr>
          <w:sz w:val="24"/>
          <w:szCs w:val="24"/>
        </w:rPr>
        <w:tab/>
      </w:r>
      <w:r>
        <w:rPr>
          <w:sz w:val="24"/>
          <w:szCs w:val="24"/>
        </w:rPr>
        <w:t xml:space="preserve">                                 </w:t>
      </w:r>
      <w:r w:rsidRPr="004E10DD">
        <w:rPr>
          <w:sz w:val="24"/>
          <w:szCs w:val="24"/>
        </w:rPr>
        <w:t>(подпись заявителя)</w:t>
      </w:r>
    </w:p>
    <w:p w:rsidR="00CA1719" w:rsidRPr="00874959" w:rsidRDefault="00CA1719" w:rsidP="00525C8F">
      <w:pPr>
        <w:autoSpaceDE w:val="0"/>
        <w:autoSpaceDN w:val="0"/>
        <w:adjustRightInd w:val="0"/>
        <w:jc w:val="center"/>
        <w:rPr>
          <w:sz w:val="24"/>
          <w:szCs w:val="24"/>
        </w:rPr>
      </w:pPr>
    </w:p>
    <w:sectPr w:rsidR="00CA1719" w:rsidRPr="00874959" w:rsidSect="00CB3AD9">
      <w:footerReference w:type="default" r:id="rId3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D4" w:rsidRDefault="004948D4">
      <w:r>
        <w:separator/>
      </w:r>
    </w:p>
  </w:endnote>
  <w:endnote w:type="continuationSeparator" w:id="0">
    <w:p w:rsidR="004948D4" w:rsidRDefault="0049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53" w:rsidRDefault="00E16153">
    <w:pPr>
      <w:pStyle w:val="ab"/>
      <w:jc w:val="center"/>
    </w:pPr>
    <w:r>
      <w:fldChar w:fldCharType="begin"/>
    </w:r>
    <w:r>
      <w:instrText>PAGE   \* MERGEFORMAT</w:instrText>
    </w:r>
    <w:r>
      <w:fldChar w:fldCharType="separate"/>
    </w:r>
    <w:r>
      <w:rPr>
        <w:noProof/>
      </w:rPr>
      <w:t>29</w:t>
    </w:r>
    <w:r>
      <w:fldChar w:fldCharType="end"/>
    </w:r>
  </w:p>
  <w:p w:rsidR="00E16153" w:rsidRDefault="00E1615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974248"/>
      <w:docPartObj>
        <w:docPartGallery w:val="Page Numbers (Bottom of Page)"/>
        <w:docPartUnique/>
      </w:docPartObj>
    </w:sdtPr>
    <w:sdtEndPr/>
    <w:sdtContent>
      <w:p w:rsidR="00E16153" w:rsidRDefault="00E16153">
        <w:pPr>
          <w:pStyle w:val="ab"/>
          <w:jc w:val="center"/>
        </w:pPr>
        <w:r>
          <w:fldChar w:fldCharType="begin"/>
        </w:r>
        <w:r>
          <w:instrText>PAGE   \* MERGEFORMAT</w:instrText>
        </w:r>
        <w:r>
          <w:fldChar w:fldCharType="separate"/>
        </w:r>
        <w:r w:rsidR="0071118C">
          <w:rPr>
            <w:noProof/>
          </w:rPr>
          <w:t>3</w:t>
        </w:r>
        <w:r>
          <w:fldChar w:fldCharType="end"/>
        </w:r>
      </w:p>
    </w:sdtContent>
  </w:sdt>
  <w:p w:rsidR="00E16153" w:rsidRDefault="00E1615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D4" w:rsidRDefault="004948D4">
      <w:r>
        <w:separator/>
      </w:r>
    </w:p>
  </w:footnote>
  <w:footnote w:type="continuationSeparator" w:id="0">
    <w:p w:rsidR="004948D4" w:rsidRDefault="00494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10A13A6"/>
    <w:lvl w:ilvl="0">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1">
    <w:nsid w:val="00000003"/>
    <w:multiLevelType w:val="multilevel"/>
    <w:tmpl w:val="1CDC9934"/>
    <w:lvl w:ilvl="0">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6"/>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3">
    <w:nsid w:val="00000007"/>
    <w:multiLevelType w:val="multilevel"/>
    <w:tmpl w:val="D6004E26"/>
    <w:lvl w:ilvl="0">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4">
    <w:nsid w:val="62D0186B"/>
    <w:multiLevelType w:val="hybridMultilevel"/>
    <w:tmpl w:val="C47E989C"/>
    <w:lvl w:ilvl="0" w:tplc="2066662A">
      <w:start w:val="3"/>
      <w:numFmt w:val="decimal"/>
      <w:lvlText w:val="%1."/>
      <w:lvlJc w:val="left"/>
      <w:pPr>
        <w:tabs>
          <w:tab w:val="num" w:pos="720"/>
        </w:tabs>
        <w:ind w:left="720" w:hanging="360"/>
      </w:pPr>
    </w:lvl>
    <w:lvl w:ilvl="1" w:tplc="CDFCD31E">
      <w:numFmt w:val="none"/>
      <w:lvlText w:val=""/>
      <w:lvlJc w:val="left"/>
      <w:pPr>
        <w:tabs>
          <w:tab w:val="num" w:pos="360"/>
        </w:tabs>
        <w:ind w:left="0" w:firstLine="0"/>
      </w:pPr>
    </w:lvl>
    <w:lvl w:ilvl="2" w:tplc="D7D491C8">
      <w:numFmt w:val="none"/>
      <w:lvlText w:val=""/>
      <w:lvlJc w:val="left"/>
      <w:pPr>
        <w:tabs>
          <w:tab w:val="num" w:pos="360"/>
        </w:tabs>
        <w:ind w:left="0" w:firstLine="0"/>
      </w:pPr>
    </w:lvl>
    <w:lvl w:ilvl="3" w:tplc="3FE22D60">
      <w:numFmt w:val="none"/>
      <w:lvlText w:val=""/>
      <w:lvlJc w:val="left"/>
      <w:pPr>
        <w:tabs>
          <w:tab w:val="num" w:pos="360"/>
        </w:tabs>
        <w:ind w:left="0" w:firstLine="0"/>
      </w:pPr>
    </w:lvl>
    <w:lvl w:ilvl="4" w:tplc="41A0EB7E">
      <w:numFmt w:val="none"/>
      <w:lvlText w:val=""/>
      <w:lvlJc w:val="left"/>
      <w:pPr>
        <w:tabs>
          <w:tab w:val="num" w:pos="360"/>
        </w:tabs>
        <w:ind w:left="0" w:firstLine="0"/>
      </w:pPr>
    </w:lvl>
    <w:lvl w:ilvl="5" w:tplc="CFD6EC6E">
      <w:numFmt w:val="none"/>
      <w:lvlText w:val=""/>
      <w:lvlJc w:val="left"/>
      <w:pPr>
        <w:tabs>
          <w:tab w:val="num" w:pos="360"/>
        </w:tabs>
        <w:ind w:left="0" w:firstLine="0"/>
      </w:pPr>
    </w:lvl>
    <w:lvl w:ilvl="6" w:tplc="EC94948A">
      <w:numFmt w:val="none"/>
      <w:lvlText w:val=""/>
      <w:lvlJc w:val="left"/>
      <w:pPr>
        <w:tabs>
          <w:tab w:val="num" w:pos="360"/>
        </w:tabs>
        <w:ind w:left="0" w:firstLine="0"/>
      </w:pPr>
    </w:lvl>
    <w:lvl w:ilvl="7" w:tplc="E91A3E58">
      <w:numFmt w:val="none"/>
      <w:lvlText w:val=""/>
      <w:lvlJc w:val="left"/>
      <w:pPr>
        <w:tabs>
          <w:tab w:val="num" w:pos="360"/>
        </w:tabs>
        <w:ind w:left="0" w:firstLine="0"/>
      </w:pPr>
    </w:lvl>
    <w:lvl w:ilvl="8" w:tplc="2CCE4EBC">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
    <w:abstractNumId w:val="2"/>
  </w:num>
  <w:num w:numId="4">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
    <w:abstractNumId w:val="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9C"/>
    <w:rsid w:val="00003417"/>
    <w:rsid w:val="0000561A"/>
    <w:rsid w:val="00011926"/>
    <w:rsid w:val="0001488A"/>
    <w:rsid w:val="0001520F"/>
    <w:rsid w:val="000155A7"/>
    <w:rsid w:val="0001617E"/>
    <w:rsid w:val="00016B6C"/>
    <w:rsid w:val="000211E5"/>
    <w:rsid w:val="00021D2E"/>
    <w:rsid w:val="00021FE6"/>
    <w:rsid w:val="00024FBC"/>
    <w:rsid w:val="00026F1B"/>
    <w:rsid w:val="000308C2"/>
    <w:rsid w:val="00030F3A"/>
    <w:rsid w:val="000311F0"/>
    <w:rsid w:val="00035524"/>
    <w:rsid w:val="0003795D"/>
    <w:rsid w:val="00040C4E"/>
    <w:rsid w:val="0004112B"/>
    <w:rsid w:val="00051069"/>
    <w:rsid w:val="00051CC5"/>
    <w:rsid w:val="00052145"/>
    <w:rsid w:val="00054937"/>
    <w:rsid w:val="00055D1A"/>
    <w:rsid w:val="0005623E"/>
    <w:rsid w:val="0006388A"/>
    <w:rsid w:val="000641F3"/>
    <w:rsid w:val="00070755"/>
    <w:rsid w:val="000722C8"/>
    <w:rsid w:val="000727AB"/>
    <w:rsid w:val="0008181D"/>
    <w:rsid w:val="000842DE"/>
    <w:rsid w:val="00087334"/>
    <w:rsid w:val="00087A80"/>
    <w:rsid w:val="00091B11"/>
    <w:rsid w:val="000929F1"/>
    <w:rsid w:val="000977FF"/>
    <w:rsid w:val="000A6733"/>
    <w:rsid w:val="000B0ED4"/>
    <w:rsid w:val="000B2777"/>
    <w:rsid w:val="000B3E0A"/>
    <w:rsid w:val="000C314E"/>
    <w:rsid w:val="000C317A"/>
    <w:rsid w:val="000C36C0"/>
    <w:rsid w:val="000C4F2B"/>
    <w:rsid w:val="000C6A0E"/>
    <w:rsid w:val="000D0E96"/>
    <w:rsid w:val="000D195D"/>
    <w:rsid w:val="000D42D8"/>
    <w:rsid w:val="000D4764"/>
    <w:rsid w:val="000D4AA7"/>
    <w:rsid w:val="000D56A4"/>
    <w:rsid w:val="000D5865"/>
    <w:rsid w:val="000E11A9"/>
    <w:rsid w:val="000E333F"/>
    <w:rsid w:val="000E5B84"/>
    <w:rsid w:val="000F2B6A"/>
    <w:rsid w:val="000F2DBB"/>
    <w:rsid w:val="000F777B"/>
    <w:rsid w:val="001003BB"/>
    <w:rsid w:val="00101687"/>
    <w:rsid w:val="00103073"/>
    <w:rsid w:val="00103BA1"/>
    <w:rsid w:val="00110DD9"/>
    <w:rsid w:val="00113927"/>
    <w:rsid w:val="00114BAD"/>
    <w:rsid w:val="00120EB2"/>
    <w:rsid w:val="0012223B"/>
    <w:rsid w:val="0012601F"/>
    <w:rsid w:val="0012639F"/>
    <w:rsid w:val="0012667F"/>
    <w:rsid w:val="00126EB7"/>
    <w:rsid w:val="00132093"/>
    <w:rsid w:val="00133149"/>
    <w:rsid w:val="00133F39"/>
    <w:rsid w:val="001357B6"/>
    <w:rsid w:val="001400E8"/>
    <w:rsid w:val="00140E4D"/>
    <w:rsid w:val="001451FC"/>
    <w:rsid w:val="00150316"/>
    <w:rsid w:val="00150713"/>
    <w:rsid w:val="001507DD"/>
    <w:rsid w:val="001530B9"/>
    <w:rsid w:val="0015313D"/>
    <w:rsid w:val="00160199"/>
    <w:rsid w:val="001604B1"/>
    <w:rsid w:val="00161274"/>
    <w:rsid w:val="00162A4B"/>
    <w:rsid w:val="00162AFA"/>
    <w:rsid w:val="00163E54"/>
    <w:rsid w:val="00164739"/>
    <w:rsid w:val="001647B6"/>
    <w:rsid w:val="00165F41"/>
    <w:rsid w:val="0016645D"/>
    <w:rsid w:val="001673A0"/>
    <w:rsid w:val="00172214"/>
    <w:rsid w:val="00173F05"/>
    <w:rsid w:val="00174460"/>
    <w:rsid w:val="00180742"/>
    <w:rsid w:val="00182F55"/>
    <w:rsid w:val="001839E2"/>
    <w:rsid w:val="00184843"/>
    <w:rsid w:val="00185618"/>
    <w:rsid w:val="0018677F"/>
    <w:rsid w:val="00187966"/>
    <w:rsid w:val="00191555"/>
    <w:rsid w:val="00191A16"/>
    <w:rsid w:val="00191BDD"/>
    <w:rsid w:val="001976D5"/>
    <w:rsid w:val="001A4B32"/>
    <w:rsid w:val="001A5B4E"/>
    <w:rsid w:val="001A6D33"/>
    <w:rsid w:val="001B0A01"/>
    <w:rsid w:val="001B37BA"/>
    <w:rsid w:val="001B58A1"/>
    <w:rsid w:val="001B6BFA"/>
    <w:rsid w:val="001C38C8"/>
    <w:rsid w:val="001C3F55"/>
    <w:rsid w:val="001C749C"/>
    <w:rsid w:val="001C74FC"/>
    <w:rsid w:val="001C74FD"/>
    <w:rsid w:val="001D2B58"/>
    <w:rsid w:val="001D3C2D"/>
    <w:rsid w:val="001D4E6D"/>
    <w:rsid w:val="001D5437"/>
    <w:rsid w:val="001D657F"/>
    <w:rsid w:val="001D6AA8"/>
    <w:rsid w:val="001E0303"/>
    <w:rsid w:val="001F3D18"/>
    <w:rsid w:val="001F4DD4"/>
    <w:rsid w:val="001F4F11"/>
    <w:rsid w:val="001F5906"/>
    <w:rsid w:val="00200F6E"/>
    <w:rsid w:val="00201401"/>
    <w:rsid w:val="0020782F"/>
    <w:rsid w:val="002131A2"/>
    <w:rsid w:val="00226A12"/>
    <w:rsid w:val="00226EC4"/>
    <w:rsid w:val="0023302F"/>
    <w:rsid w:val="00234B1B"/>
    <w:rsid w:val="002358C5"/>
    <w:rsid w:val="00240740"/>
    <w:rsid w:val="00241974"/>
    <w:rsid w:val="002421AB"/>
    <w:rsid w:val="002440A7"/>
    <w:rsid w:val="00251864"/>
    <w:rsid w:val="00252C5C"/>
    <w:rsid w:val="00253A5A"/>
    <w:rsid w:val="00254CDA"/>
    <w:rsid w:val="00257627"/>
    <w:rsid w:val="00262DBB"/>
    <w:rsid w:val="00266F05"/>
    <w:rsid w:val="00275192"/>
    <w:rsid w:val="002769A5"/>
    <w:rsid w:val="00280F56"/>
    <w:rsid w:val="00282A69"/>
    <w:rsid w:val="002836D3"/>
    <w:rsid w:val="00284FC5"/>
    <w:rsid w:val="00286E55"/>
    <w:rsid w:val="002901F0"/>
    <w:rsid w:val="00292850"/>
    <w:rsid w:val="002A0E03"/>
    <w:rsid w:val="002A2721"/>
    <w:rsid w:val="002A3EFB"/>
    <w:rsid w:val="002A4BE0"/>
    <w:rsid w:val="002B125C"/>
    <w:rsid w:val="002B2C9C"/>
    <w:rsid w:val="002B3CCC"/>
    <w:rsid w:val="002B4670"/>
    <w:rsid w:val="002C11DD"/>
    <w:rsid w:val="002C4C2E"/>
    <w:rsid w:val="002C59A4"/>
    <w:rsid w:val="002D1E02"/>
    <w:rsid w:val="002D211F"/>
    <w:rsid w:val="002D49A6"/>
    <w:rsid w:val="002E3502"/>
    <w:rsid w:val="002F52D4"/>
    <w:rsid w:val="002F74C6"/>
    <w:rsid w:val="0030070A"/>
    <w:rsid w:val="00301ACB"/>
    <w:rsid w:val="00303BEC"/>
    <w:rsid w:val="00307E44"/>
    <w:rsid w:val="003101B7"/>
    <w:rsid w:val="0031139D"/>
    <w:rsid w:val="003116C2"/>
    <w:rsid w:val="003126B3"/>
    <w:rsid w:val="00313AB8"/>
    <w:rsid w:val="00314EC4"/>
    <w:rsid w:val="0031770C"/>
    <w:rsid w:val="00321B9F"/>
    <w:rsid w:val="00322E47"/>
    <w:rsid w:val="00323D35"/>
    <w:rsid w:val="0032453E"/>
    <w:rsid w:val="003253F5"/>
    <w:rsid w:val="003313E1"/>
    <w:rsid w:val="00334442"/>
    <w:rsid w:val="00340ED0"/>
    <w:rsid w:val="0034191F"/>
    <w:rsid w:val="003448A1"/>
    <w:rsid w:val="00347CC0"/>
    <w:rsid w:val="003506D1"/>
    <w:rsid w:val="00351975"/>
    <w:rsid w:val="00351EA0"/>
    <w:rsid w:val="00354D5A"/>
    <w:rsid w:val="003577BD"/>
    <w:rsid w:val="003577D8"/>
    <w:rsid w:val="0036093D"/>
    <w:rsid w:val="00361731"/>
    <w:rsid w:val="00362BDB"/>
    <w:rsid w:val="00366A6F"/>
    <w:rsid w:val="00367D9C"/>
    <w:rsid w:val="0037729C"/>
    <w:rsid w:val="00380626"/>
    <w:rsid w:val="00380C24"/>
    <w:rsid w:val="003813B5"/>
    <w:rsid w:val="003817A0"/>
    <w:rsid w:val="00382ED9"/>
    <w:rsid w:val="003853E3"/>
    <w:rsid w:val="003877D9"/>
    <w:rsid w:val="00390746"/>
    <w:rsid w:val="00393564"/>
    <w:rsid w:val="003943F0"/>
    <w:rsid w:val="00395101"/>
    <w:rsid w:val="003A0EB7"/>
    <w:rsid w:val="003A0FB6"/>
    <w:rsid w:val="003A11E9"/>
    <w:rsid w:val="003A4B18"/>
    <w:rsid w:val="003A7079"/>
    <w:rsid w:val="003B02DC"/>
    <w:rsid w:val="003B4876"/>
    <w:rsid w:val="003B513C"/>
    <w:rsid w:val="003B52B0"/>
    <w:rsid w:val="003C1C19"/>
    <w:rsid w:val="003C1F56"/>
    <w:rsid w:val="003C697E"/>
    <w:rsid w:val="003C7102"/>
    <w:rsid w:val="003D055C"/>
    <w:rsid w:val="003D1793"/>
    <w:rsid w:val="003D671F"/>
    <w:rsid w:val="003D6FB1"/>
    <w:rsid w:val="003D7ACA"/>
    <w:rsid w:val="003E1973"/>
    <w:rsid w:val="003E2F45"/>
    <w:rsid w:val="003E3150"/>
    <w:rsid w:val="003E41D5"/>
    <w:rsid w:val="003F22D9"/>
    <w:rsid w:val="003F602F"/>
    <w:rsid w:val="003F7AAF"/>
    <w:rsid w:val="003F7FDE"/>
    <w:rsid w:val="004023AA"/>
    <w:rsid w:val="0040489B"/>
    <w:rsid w:val="00406E4F"/>
    <w:rsid w:val="004124B6"/>
    <w:rsid w:val="004164ED"/>
    <w:rsid w:val="0041712A"/>
    <w:rsid w:val="00426E38"/>
    <w:rsid w:val="004271DA"/>
    <w:rsid w:val="0043060F"/>
    <w:rsid w:val="00430B68"/>
    <w:rsid w:val="00430E35"/>
    <w:rsid w:val="004339C3"/>
    <w:rsid w:val="00434845"/>
    <w:rsid w:val="00435229"/>
    <w:rsid w:val="0043599A"/>
    <w:rsid w:val="0043761A"/>
    <w:rsid w:val="00440B02"/>
    <w:rsid w:val="0044487C"/>
    <w:rsid w:val="004462D7"/>
    <w:rsid w:val="0045210B"/>
    <w:rsid w:val="0045464D"/>
    <w:rsid w:val="0046199B"/>
    <w:rsid w:val="004620A4"/>
    <w:rsid w:val="00466FC9"/>
    <w:rsid w:val="00467F05"/>
    <w:rsid w:val="0047178D"/>
    <w:rsid w:val="00472C74"/>
    <w:rsid w:val="00480155"/>
    <w:rsid w:val="004815BA"/>
    <w:rsid w:val="00483610"/>
    <w:rsid w:val="0048558B"/>
    <w:rsid w:val="00485708"/>
    <w:rsid w:val="00485FD0"/>
    <w:rsid w:val="00490AD4"/>
    <w:rsid w:val="00492F2C"/>
    <w:rsid w:val="004948D4"/>
    <w:rsid w:val="00495E94"/>
    <w:rsid w:val="004A02E1"/>
    <w:rsid w:val="004A08F8"/>
    <w:rsid w:val="004A0EC8"/>
    <w:rsid w:val="004A4BC4"/>
    <w:rsid w:val="004A5A48"/>
    <w:rsid w:val="004A5C6C"/>
    <w:rsid w:val="004A7DD2"/>
    <w:rsid w:val="004A7FC3"/>
    <w:rsid w:val="004B568A"/>
    <w:rsid w:val="004C0409"/>
    <w:rsid w:val="004C0698"/>
    <w:rsid w:val="004C18CD"/>
    <w:rsid w:val="004C3374"/>
    <w:rsid w:val="004C73B9"/>
    <w:rsid w:val="004D06FE"/>
    <w:rsid w:val="004D2045"/>
    <w:rsid w:val="004D35C6"/>
    <w:rsid w:val="004D546A"/>
    <w:rsid w:val="004D5AAB"/>
    <w:rsid w:val="004E0701"/>
    <w:rsid w:val="004E0792"/>
    <w:rsid w:val="004E10DD"/>
    <w:rsid w:val="004E2F5D"/>
    <w:rsid w:val="004E3AA3"/>
    <w:rsid w:val="004E4E33"/>
    <w:rsid w:val="004E5D4B"/>
    <w:rsid w:val="004E73D5"/>
    <w:rsid w:val="004E7796"/>
    <w:rsid w:val="004F1DBC"/>
    <w:rsid w:val="004F4499"/>
    <w:rsid w:val="004F7349"/>
    <w:rsid w:val="0050458B"/>
    <w:rsid w:val="00506438"/>
    <w:rsid w:val="005074AE"/>
    <w:rsid w:val="00512DF0"/>
    <w:rsid w:val="00513200"/>
    <w:rsid w:val="00514CD7"/>
    <w:rsid w:val="00517CD6"/>
    <w:rsid w:val="00524BA7"/>
    <w:rsid w:val="00524C25"/>
    <w:rsid w:val="00525C8F"/>
    <w:rsid w:val="00525C9C"/>
    <w:rsid w:val="00533CB4"/>
    <w:rsid w:val="00535DAC"/>
    <w:rsid w:val="005377BE"/>
    <w:rsid w:val="005421A5"/>
    <w:rsid w:val="00543414"/>
    <w:rsid w:val="005509EF"/>
    <w:rsid w:val="00552476"/>
    <w:rsid w:val="00552638"/>
    <w:rsid w:val="00553349"/>
    <w:rsid w:val="005547D5"/>
    <w:rsid w:val="0055698A"/>
    <w:rsid w:val="00557419"/>
    <w:rsid w:val="00564E33"/>
    <w:rsid w:val="00565852"/>
    <w:rsid w:val="00566152"/>
    <w:rsid w:val="00567C4E"/>
    <w:rsid w:val="005742D9"/>
    <w:rsid w:val="00574FB6"/>
    <w:rsid w:val="00576165"/>
    <w:rsid w:val="0057629C"/>
    <w:rsid w:val="0057760E"/>
    <w:rsid w:val="0057777B"/>
    <w:rsid w:val="00582325"/>
    <w:rsid w:val="00583820"/>
    <w:rsid w:val="00587FE6"/>
    <w:rsid w:val="00593F4C"/>
    <w:rsid w:val="00596539"/>
    <w:rsid w:val="0059693C"/>
    <w:rsid w:val="0059719D"/>
    <w:rsid w:val="005A018B"/>
    <w:rsid w:val="005A01F3"/>
    <w:rsid w:val="005A1C66"/>
    <w:rsid w:val="005A1CEA"/>
    <w:rsid w:val="005A2867"/>
    <w:rsid w:val="005A3165"/>
    <w:rsid w:val="005A350E"/>
    <w:rsid w:val="005A5328"/>
    <w:rsid w:val="005B0C39"/>
    <w:rsid w:val="005B0FCA"/>
    <w:rsid w:val="005B43C5"/>
    <w:rsid w:val="005B46C8"/>
    <w:rsid w:val="005C0F54"/>
    <w:rsid w:val="005C33AF"/>
    <w:rsid w:val="005C40EE"/>
    <w:rsid w:val="005C6BAC"/>
    <w:rsid w:val="005C7761"/>
    <w:rsid w:val="005C7AF6"/>
    <w:rsid w:val="005D0DDA"/>
    <w:rsid w:val="005D167A"/>
    <w:rsid w:val="005D2452"/>
    <w:rsid w:val="005D44F8"/>
    <w:rsid w:val="005D7B9E"/>
    <w:rsid w:val="005E1E3B"/>
    <w:rsid w:val="005E44A4"/>
    <w:rsid w:val="005E754F"/>
    <w:rsid w:val="005F1006"/>
    <w:rsid w:val="005F155B"/>
    <w:rsid w:val="005F3EF6"/>
    <w:rsid w:val="006005BE"/>
    <w:rsid w:val="006011C3"/>
    <w:rsid w:val="0060582E"/>
    <w:rsid w:val="00607E2E"/>
    <w:rsid w:val="006120C5"/>
    <w:rsid w:val="00615192"/>
    <w:rsid w:val="0061696A"/>
    <w:rsid w:val="00621060"/>
    <w:rsid w:val="006210AC"/>
    <w:rsid w:val="00622B5F"/>
    <w:rsid w:val="00626DF5"/>
    <w:rsid w:val="00632CB4"/>
    <w:rsid w:val="00633801"/>
    <w:rsid w:val="00633A8B"/>
    <w:rsid w:val="00633D10"/>
    <w:rsid w:val="006352C7"/>
    <w:rsid w:val="00635B82"/>
    <w:rsid w:val="00635C2D"/>
    <w:rsid w:val="006417C7"/>
    <w:rsid w:val="00641A84"/>
    <w:rsid w:val="00643EDD"/>
    <w:rsid w:val="0064550B"/>
    <w:rsid w:val="0064571E"/>
    <w:rsid w:val="0064653C"/>
    <w:rsid w:val="0064702B"/>
    <w:rsid w:val="0066329D"/>
    <w:rsid w:val="00667C75"/>
    <w:rsid w:val="0067036F"/>
    <w:rsid w:val="00670A9C"/>
    <w:rsid w:val="00672139"/>
    <w:rsid w:val="00672DF4"/>
    <w:rsid w:val="006804A4"/>
    <w:rsid w:val="006806C7"/>
    <w:rsid w:val="00681E0E"/>
    <w:rsid w:val="00686065"/>
    <w:rsid w:val="00687229"/>
    <w:rsid w:val="00693052"/>
    <w:rsid w:val="00693FFE"/>
    <w:rsid w:val="00696EBA"/>
    <w:rsid w:val="006A01EA"/>
    <w:rsid w:val="006A4959"/>
    <w:rsid w:val="006A7890"/>
    <w:rsid w:val="006B2510"/>
    <w:rsid w:val="006B2B24"/>
    <w:rsid w:val="006B39E1"/>
    <w:rsid w:val="006B6BD9"/>
    <w:rsid w:val="006C1962"/>
    <w:rsid w:val="006D1E9A"/>
    <w:rsid w:val="006D27D5"/>
    <w:rsid w:val="006D428B"/>
    <w:rsid w:val="006D43D9"/>
    <w:rsid w:val="006D4F6D"/>
    <w:rsid w:val="006D7091"/>
    <w:rsid w:val="006E1C9E"/>
    <w:rsid w:val="006E5276"/>
    <w:rsid w:val="006E5D50"/>
    <w:rsid w:val="006E66FA"/>
    <w:rsid w:val="006F5E3A"/>
    <w:rsid w:val="006F60F2"/>
    <w:rsid w:val="006F6B68"/>
    <w:rsid w:val="006F6E39"/>
    <w:rsid w:val="006F79EC"/>
    <w:rsid w:val="006F7C2F"/>
    <w:rsid w:val="00707BEB"/>
    <w:rsid w:val="00710EDA"/>
    <w:rsid w:val="0071118C"/>
    <w:rsid w:val="0071497A"/>
    <w:rsid w:val="00717101"/>
    <w:rsid w:val="00721B6F"/>
    <w:rsid w:val="00727248"/>
    <w:rsid w:val="00731911"/>
    <w:rsid w:val="0073191B"/>
    <w:rsid w:val="00733F94"/>
    <w:rsid w:val="00740F83"/>
    <w:rsid w:val="00744628"/>
    <w:rsid w:val="007478C0"/>
    <w:rsid w:val="007573BC"/>
    <w:rsid w:val="00763946"/>
    <w:rsid w:val="00765D10"/>
    <w:rsid w:val="00766C19"/>
    <w:rsid w:val="00770387"/>
    <w:rsid w:val="00770462"/>
    <w:rsid w:val="007738A0"/>
    <w:rsid w:val="00774C5B"/>
    <w:rsid w:val="00776C9F"/>
    <w:rsid w:val="00776EC1"/>
    <w:rsid w:val="00782E8F"/>
    <w:rsid w:val="00785018"/>
    <w:rsid w:val="007976DF"/>
    <w:rsid w:val="007A15F7"/>
    <w:rsid w:val="007A4A11"/>
    <w:rsid w:val="007A4F81"/>
    <w:rsid w:val="007A5EF1"/>
    <w:rsid w:val="007B09CB"/>
    <w:rsid w:val="007B731E"/>
    <w:rsid w:val="007C0F13"/>
    <w:rsid w:val="007C24A2"/>
    <w:rsid w:val="007C66C5"/>
    <w:rsid w:val="007D0032"/>
    <w:rsid w:val="007D113F"/>
    <w:rsid w:val="007D4C06"/>
    <w:rsid w:val="007D5363"/>
    <w:rsid w:val="007D7BD9"/>
    <w:rsid w:val="007E2BB9"/>
    <w:rsid w:val="007E3834"/>
    <w:rsid w:val="007E3F78"/>
    <w:rsid w:val="007E4BF2"/>
    <w:rsid w:val="007E4C26"/>
    <w:rsid w:val="007E593E"/>
    <w:rsid w:val="007F1EEA"/>
    <w:rsid w:val="007F2B85"/>
    <w:rsid w:val="007F65D4"/>
    <w:rsid w:val="007F674F"/>
    <w:rsid w:val="007F7ACB"/>
    <w:rsid w:val="0080163E"/>
    <w:rsid w:val="00803818"/>
    <w:rsid w:val="00811ACC"/>
    <w:rsid w:val="00811C92"/>
    <w:rsid w:val="008124AD"/>
    <w:rsid w:val="008134E6"/>
    <w:rsid w:val="008144A8"/>
    <w:rsid w:val="008159B2"/>
    <w:rsid w:val="00816C97"/>
    <w:rsid w:val="00826578"/>
    <w:rsid w:val="008278D3"/>
    <w:rsid w:val="00830144"/>
    <w:rsid w:val="00834036"/>
    <w:rsid w:val="00844C95"/>
    <w:rsid w:val="008458C1"/>
    <w:rsid w:val="008527B0"/>
    <w:rsid w:val="00852EAF"/>
    <w:rsid w:val="00853A15"/>
    <w:rsid w:val="00853C23"/>
    <w:rsid w:val="00854A39"/>
    <w:rsid w:val="00854BE4"/>
    <w:rsid w:val="0085573C"/>
    <w:rsid w:val="008562E9"/>
    <w:rsid w:val="00857E89"/>
    <w:rsid w:val="00860CB6"/>
    <w:rsid w:val="00864AFD"/>
    <w:rsid w:val="00866480"/>
    <w:rsid w:val="00874841"/>
    <w:rsid w:val="00874959"/>
    <w:rsid w:val="00875160"/>
    <w:rsid w:val="00876A5C"/>
    <w:rsid w:val="00880000"/>
    <w:rsid w:val="00882138"/>
    <w:rsid w:val="00884454"/>
    <w:rsid w:val="00884E93"/>
    <w:rsid w:val="008866E4"/>
    <w:rsid w:val="00887969"/>
    <w:rsid w:val="008915BB"/>
    <w:rsid w:val="00892AC2"/>
    <w:rsid w:val="008943E9"/>
    <w:rsid w:val="00896057"/>
    <w:rsid w:val="008A2D1A"/>
    <w:rsid w:val="008A576A"/>
    <w:rsid w:val="008A66AE"/>
    <w:rsid w:val="008A69C8"/>
    <w:rsid w:val="008B0361"/>
    <w:rsid w:val="008B067A"/>
    <w:rsid w:val="008B15D3"/>
    <w:rsid w:val="008B5D7F"/>
    <w:rsid w:val="008C5036"/>
    <w:rsid w:val="008C5DCA"/>
    <w:rsid w:val="008C738F"/>
    <w:rsid w:val="008D0420"/>
    <w:rsid w:val="008D06F3"/>
    <w:rsid w:val="008D4448"/>
    <w:rsid w:val="008E3782"/>
    <w:rsid w:val="008E610E"/>
    <w:rsid w:val="008F02F5"/>
    <w:rsid w:val="008F072F"/>
    <w:rsid w:val="008F76FE"/>
    <w:rsid w:val="00901966"/>
    <w:rsid w:val="009040E5"/>
    <w:rsid w:val="009047DC"/>
    <w:rsid w:val="00904E10"/>
    <w:rsid w:val="00905485"/>
    <w:rsid w:val="009057E3"/>
    <w:rsid w:val="00905B4F"/>
    <w:rsid w:val="00907885"/>
    <w:rsid w:val="00910BD4"/>
    <w:rsid w:val="0091444E"/>
    <w:rsid w:val="009148A1"/>
    <w:rsid w:val="0091599D"/>
    <w:rsid w:val="00915F27"/>
    <w:rsid w:val="00924C39"/>
    <w:rsid w:val="009271FF"/>
    <w:rsid w:val="00927C42"/>
    <w:rsid w:val="00930B27"/>
    <w:rsid w:val="0093334D"/>
    <w:rsid w:val="0093462E"/>
    <w:rsid w:val="009417C9"/>
    <w:rsid w:val="00943ED8"/>
    <w:rsid w:val="00946468"/>
    <w:rsid w:val="009514F5"/>
    <w:rsid w:val="0096119A"/>
    <w:rsid w:val="0096234A"/>
    <w:rsid w:val="00962B57"/>
    <w:rsid w:val="00964DEF"/>
    <w:rsid w:val="00966465"/>
    <w:rsid w:val="009670FD"/>
    <w:rsid w:val="00971C10"/>
    <w:rsid w:val="00981423"/>
    <w:rsid w:val="00984D75"/>
    <w:rsid w:val="00986795"/>
    <w:rsid w:val="00990EC1"/>
    <w:rsid w:val="00992867"/>
    <w:rsid w:val="00993E60"/>
    <w:rsid w:val="009953AE"/>
    <w:rsid w:val="009A1569"/>
    <w:rsid w:val="009A2C77"/>
    <w:rsid w:val="009A5DD4"/>
    <w:rsid w:val="009A78F8"/>
    <w:rsid w:val="009B42EF"/>
    <w:rsid w:val="009C218D"/>
    <w:rsid w:val="009C35F0"/>
    <w:rsid w:val="009C3931"/>
    <w:rsid w:val="009C4986"/>
    <w:rsid w:val="009C7E3B"/>
    <w:rsid w:val="009D124F"/>
    <w:rsid w:val="009D21A5"/>
    <w:rsid w:val="009D329E"/>
    <w:rsid w:val="009D5F44"/>
    <w:rsid w:val="009D6EF8"/>
    <w:rsid w:val="009D7B8F"/>
    <w:rsid w:val="009E13A4"/>
    <w:rsid w:val="009E3366"/>
    <w:rsid w:val="009E39B4"/>
    <w:rsid w:val="009E3B50"/>
    <w:rsid w:val="009E5E91"/>
    <w:rsid w:val="009E5FA3"/>
    <w:rsid w:val="009E69A5"/>
    <w:rsid w:val="009F2FB9"/>
    <w:rsid w:val="009F623A"/>
    <w:rsid w:val="009F638D"/>
    <w:rsid w:val="00A016D9"/>
    <w:rsid w:val="00A035AE"/>
    <w:rsid w:val="00A043C6"/>
    <w:rsid w:val="00A0444A"/>
    <w:rsid w:val="00A04475"/>
    <w:rsid w:val="00A064A7"/>
    <w:rsid w:val="00A072A7"/>
    <w:rsid w:val="00A103B3"/>
    <w:rsid w:val="00A120B8"/>
    <w:rsid w:val="00A13288"/>
    <w:rsid w:val="00A13755"/>
    <w:rsid w:val="00A1568D"/>
    <w:rsid w:val="00A15B5A"/>
    <w:rsid w:val="00A2067D"/>
    <w:rsid w:val="00A21435"/>
    <w:rsid w:val="00A250F5"/>
    <w:rsid w:val="00A3039B"/>
    <w:rsid w:val="00A31DAF"/>
    <w:rsid w:val="00A3272B"/>
    <w:rsid w:val="00A34BCF"/>
    <w:rsid w:val="00A50801"/>
    <w:rsid w:val="00A557C2"/>
    <w:rsid w:val="00A55833"/>
    <w:rsid w:val="00A55D0C"/>
    <w:rsid w:val="00A56EB1"/>
    <w:rsid w:val="00A579F4"/>
    <w:rsid w:val="00A6089C"/>
    <w:rsid w:val="00A642DC"/>
    <w:rsid w:val="00A73EB9"/>
    <w:rsid w:val="00A81D18"/>
    <w:rsid w:val="00A82318"/>
    <w:rsid w:val="00A90830"/>
    <w:rsid w:val="00A945F3"/>
    <w:rsid w:val="00A9762E"/>
    <w:rsid w:val="00AA149B"/>
    <w:rsid w:val="00AA27A6"/>
    <w:rsid w:val="00AA5442"/>
    <w:rsid w:val="00AA6B4E"/>
    <w:rsid w:val="00AB2BAC"/>
    <w:rsid w:val="00AB3661"/>
    <w:rsid w:val="00AB3BB6"/>
    <w:rsid w:val="00AB6882"/>
    <w:rsid w:val="00AB70EF"/>
    <w:rsid w:val="00AB799E"/>
    <w:rsid w:val="00AC2D42"/>
    <w:rsid w:val="00AC30E6"/>
    <w:rsid w:val="00AC46A4"/>
    <w:rsid w:val="00AC5B74"/>
    <w:rsid w:val="00AC63C5"/>
    <w:rsid w:val="00AC6748"/>
    <w:rsid w:val="00AC7954"/>
    <w:rsid w:val="00AD2488"/>
    <w:rsid w:val="00AD3002"/>
    <w:rsid w:val="00AD5312"/>
    <w:rsid w:val="00AD5803"/>
    <w:rsid w:val="00AD5FCB"/>
    <w:rsid w:val="00AD7025"/>
    <w:rsid w:val="00AE0325"/>
    <w:rsid w:val="00AE2DD2"/>
    <w:rsid w:val="00AE3C3A"/>
    <w:rsid w:val="00AE4D31"/>
    <w:rsid w:val="00AF0D75"/>
    <w:rsid w:val="00AF108A"/>
    <w:rsid w:val="00AF407F"/>
    <w:rsid w:val="00AF5C10"/>
    <w:rsid w:val="00AF6D92"/>
    <w:rsid w:val="00B019A7"/>
    <w:rsid w:val="00B01DEE"/>
    <w:rsid w:val="00B05D75"/>
    <w:rsid w:val="00B062C7"/>
    <w:rsid w:val="00B11D87"/>
    <w:rsid w:val="00B15BB5"/>
    <w:rsid w:val="00B20446"/>
    <w:rsid w:val="00B2277E"/>
    <w:rsid w:val="00B24030"/>
    <w:rsid w:val="00B257A8"/>
    <w:rsid w:val="00B26927"/>
    <w:rsid w:val="00B276A1"/>
    <w:rsid w:val="00B31751"/>
    <w:rsid w:val="00B33D5C"/>
    <w:rsid w:val="00B34A35"/>
    <w:rsid w:val="00B358D7"/>
    <w:rsid w:val="00B35E5B"/>
    <w:rsid w:val="00B37CAD"/>
    <w:rsid w:val="00B4039E"/>
    <w:rsid w:val="00B406D7"/>
    <w:rsid w:val="00B41921"/>
    <w:rsid w:val="00B434AC"/>
    <w:rsid w:val="00B45333"/>
    <w:rsid w:val="00B460F6"/>
    <w:rsid w:val="00B515D3"/>
    <w:rsid w:val="00B5336D"/>
    <w:rsid w:val="00B54847"/>
    <w:rsid w:val="00B54DAB"/>
    <w:rsid w:val="00B557BC"/>
    <w:rsid w:val="00B56AF3"/>
    <w:rsid w:val="00B57786"/>
    <w:rsid w:val="00B578FC"/>
    <w:rsid w:val="00B60D3E"/>
    <w:rsid w:val="00B618E0"/>
    <w:rsid w:val="00B64D44"/>
    <w:rsid w:val="00B64F4E"/>
    <w:rsid w:val="00B6525F"/>
    <w:rsid w:val="00B66D46"/>
    <w:rsid w:val="00B67692"/>
    <w:rsid w:val="00B70133"/>
    <w:rsid w:val="00B7237B"/>
    <w:rsid w:val="00B8224C"/>
    <w:rsid w:val="00B83B68"/>
    <w:rsid w:val="00B84107"/>
    <w:rsid w:val="00B85F61"/>
    <w:rsid w:val="00B86C6B"/>
    <w:rsid w:val="00B940A4"/>
    <w:rsid w:val="00B94DD3"/>
    <w:rsid w:val="00BA39FD"/>
    <w:rsid w:val="00BA75D1"/>
    <w:rsid w:val="00BB1BC6"/>
    <w:rsid w:val="00BB4B30"/>
    <w:rsid w:val="00BB4C3A"/>
    <w:rsid w:val="00BB7E2D"/>
    <w:rsid w:val="00BC45C1"/>
    <w:rsid w:val="00BC5061"/>
    <w:rsid w:val="00BC53BB"/>
    <w:rsid w:val="00BD042D"/>
    <w:rsid w:val="00BD28DF"/>
    <w:rsid w:val="00BD7503"/>
    <w:rsid w:val="00BE1061"/>
    <w:rsid w:val="00BE2F78"/>
    <w:rsid w:val="00BE7B00"/>
    <w:rsid w:val="00BF3A07"/>
    <w:rsid w:val="00C017C1"/>
    <w:rsid w:val="00C0504D"/>
    <w:rsid w:val="00C071CD"/>
    <w:rsid w:val="00C10094"/>
    <w:rsid w:val="00C10C5F"/>
    <w:rsid w:val="00C11E37"/>
    <w:rsid w:val="00C14644"/>
    <w:rsid w:val="00C157CE"/>
    <w:rsid w:val="00C31023"/>
    <w:rsid w:val="00C316B2"/>
    <w:rsid w:val="00C31C9F"/>
    <w:rsid w:val="00C35498"/>
    <w:rsid w:val="00C35884"/>
    <w:rsid w:val="00C35AB7"/>
    <w:rsid w:val="00C371C2"/>
    <w:rsid w:val="00C412B4"/>
    <w:rsid w:val="00C45DD0"/>
    <w:rsid w:val="00C50F49"/>
    <w:rsid w:val="00C541C7"/>
    <w:rsid w:val="00C552FF"/>
    <w:rsid w:val="00C557AD"/>
    <w:rsid w:val="00C61C37"/>
    <w:rsid w:val="00C6513E"/>
    <w:rsid w:val="00C66C6D"/>
    <w:rsid w:val="00C67DAE"/>
    <w:rsid w:val="00C706A2"/>
    <w:rsid w:val="00C708D5"/>
    <w:rsid w:val="00C72441"/>
    <w:rsid w:val="00C73382"/>
    <w:rsid w:val="00C74393"/>
    <w:rsid w:val="00C7515A"/>
    <w:rsid w:val="00C75EA8"/>
    <w:rsid w:val="00C7739F"/>
    <w:rsid w:val="00C81E53"/>
    <w:rsid w:val="00C82F50"/>
    <w:rsid w:val="00C944D8"/>
    <w:rsid w:val="00C95D3F"/>
    <w:rsid w:val="00C97C0B"/>
    <w:rsid w:val="00CA021C"/>
    <w:rsid w:val="00CA1719"/>
    <w:rsid w:val="00CA4029"/>
    <w:rsid w:val="00CA4B71"/>
    <w:rsid w:val="00CA78AB"/>
    <w:rsid w:val="00CB0079"/>
    <w:rsid w:val="00CB0546"/>
    <w:rsid w:val="00CB28CE"/>
    <w:rsid w:val="00CB3505"/>
    <w:rsid w:val="00CB3AD9"/>
    <w:rsid w:val="00CB419F"/>
    <w:rsid w:val="00CB4C80"/>
    <w:rsid w:val="00CB4D4D"/>
    <w:rsid w:val="00CB7181"/>
    <w:rsid w:val="00CC2786"/>
    <w:rsid w:val="00CC3AD3"/>
    <w:rsid w:val="00CC3B2A"/>
    <w:rsid w:val="00CC6429"/>
    <w:rsid w:val="00CD0CB9"/>
    <w:rsid w:val="00CD184D"/>
    <w:rsid w:val="00CD3B3E"/>
    <w:rsid w:val="00CD4478"/>
    <w:rsid w:val="00CD4641"/>
    <w:rsid w:val="00CE6756"/>
    <w:rsid w:val="00CF54A1"/>
    <w:rsid w:val="00D00EF0"/>
    <w:rsid w:val="00D019AA"/>
    <w:rsid w:val="00D04B6B"/>
    <w:rsid w:val="00D05492"/>
    <w:rsid w:val="00D071C4"/>
    <w:rsid w:val="00D1408B"/>
    <w:rsid w:val="00D168C5"/>
    <w:rsid w:val="00D27E65"/>
    <w:rsid w:val="00D33D17"/>
    <w:rsid w:val="00D34F34"/>
    <w:rsid w:val="00D3540E"/>
    <w:rsid w:val="00D3580B"/>
    <w:rsid w:val="00D37DBA"/>
    <w:rsid w:val="00D470E6"/>
    <w:rsid w:val="00D56BA3"/>
    <w:rsid w:val="00D57184"/>
    <w:rsid w:val="00D57A03"/>
    <w:rsid w:val="00D62FB3"/>
    <w:rsid w:val="00D73233"/>
    <w:rsid w:val="00D7436A"/>
    <w:rsid w:val="00D82747"/>
    <w:rsid w:val="00D83A62"/>
    <w:rsid w:val="00D85029"/>
    <w:rsid w:val="00D9213A"/>
    <w:rsid w:val="00D96E55"/>
    <w:rsid w:val="00DA05F7"/>
    <w:rsid w:val="00DA5CD8"/>
    <w:rsid w:val="00DA62E4"/>
    <w:rsid w:val="00DA6D46"/>
    <w:rsid w:val="00DA7D8E"/>
    <w:rsid w:val="00DB03B1"/>
    <w:rsid w:val="00DB1106"/>
    <w:rsid w:val="00DB2953"/>
    <w:rsid w:val="00DB2C12"/>
    <w:rsid w:val="00DC01E4"/>
    <w:rsid w:val="00DC11C9"/>
    <w:rsid w:val="00DC143B"/>
    <w:rsid w:val="00DC2957"/>
    <w:rsid w:val="00DC2E0D"/>
    <w:rsid w:val="00DC3D4D"/>
    <w:rsid w:val="00DD14DC"/>
    <w:rsid w:val="00DD755B"/>
    <w:rsid w:val="00DE04F7"/>
    <w:rsid w:val="00DE34D5"/>
    <w:rsid w:val="00DE55ED"/>
    <w:rsid w:val="00DE61A9"/>
    <w:rsid w:val="00DE7C86"/>
    <w:rsid w:val="00DF16A8"/>
    <w:rsid w:val="00DF464C"/>
    <w:rsid w:val="00DF5159"/>
    <w:rsid w:val="00DF6761"/>
    <w:rsid w:val="00DF705A"/>
    <w:rsid w:val="00DF75C3"/>
    <w:rsid w:val="00E037AE"/>
    <w:rsid w:val="00E037CB"/>
    <w:rsid w:val="00E04166"/>
    <w:rsid w:val="00E04AFF"/>
    <w:rsid w:val="00E11436"/>
    <w:rsid w:val="00E11523"/>
    <w:rsid w:val="00E122F7"/>
    <w:rsid w:val="00E134DA"/>
    <w:rsid w:val="00E1374A"/>
    <w:rsid w:val="00E15433"/>
    <w:rsid w:val="00E16153"/>
    <w:rsid w:val="00E20599"/>
    <w:rsid w:val="00E20E7F"/>
    <w:rsid w:val="00E236EE"/>
    <w:rsid w:val="00E23997"/>
    <w:rsid w:val="00E24B17"/>
    <w:rsid w:val="00E24BC6"/>
    <w:rsid w:val="00E252B9"/>
    <w:rsid w:val="00E25B2E"/>
    <w:rsid w:val="00E25CC1"/>
    <w:rsid w:val="00E25DD7"/>
    <w:rsid w:val="00E321FE"/>
    <w:rsid w:val="00E329BE"/>
    <w:rsid w:val="00E32AC5"/>
    <w:rsid w:val="00E35A05"/>
    <w:rsid w:val="00E4207C"/>
    <w:rsid w:val="00E42824"/>
    <w:rsid w:val="00E43864"/>
    <w:rsid w:val="00E4562C"/>
    <w:rsid w:val="00E52429"/>
    <w:rsid w:val="00E645F3"/>
    <w:rsid w:val="00E70FD7"/>
    <w:rsid w:val="00E74484"/>
    <w:rsid w:val="00E75FFD"/>
    <w:rsid w:val="00E777DB"/>
    <w:rsid w:val="00E77BA4"/>
    <w:rsid w:val="00E829B5"/>
    <w:rsid w:val="00E82C55"/>
    <w:rsid w:val="00E8340E"/>
    <w:rsid w:val="00E91730"/>
    <w:rsid w:val="00E92A4C"/>
    <w:rsid w:val="00E97665"/>
    <w:rsid w:val="00E97F1E"/>
    <w:rsid w:val="00EA505F"/>
    <w:rsid w:val="00EA604D"/>
    <w:rsid w:val="00EA6F05"/>
    <w:rsid w:val="00EB0C56"/>
    <w:rsid w:val="00EB4B95"/>
    <w:rsid w:val="00ED0918"/>
    <w:rsid w:val="00ED750F"/>
    <w:rsid w:val="00EE0908"/>
    <w:rsid w:val="00EE4634"/>
    <w:rsid w:val="00EE5DCB"/>
    <w:rsid w:val="00EE6C79"/>
    <w:rsid w:val="00EF3AD5"/>
    <w:rsid w:val="00EF61DA"/>
    <w:rsid w:val="00EF6C16"/>
    <w:rsid w:val="00EF7E82"/>
    <w:rsid w:val="00F02703"/>
    <w:rsid w:val="00F034AA"/>
    <w:rsid w:val="00F10B9B"/>
    <w:rsid w:val="00F13DA3"/>
    <w:rsid w:val="00F14C1E"/>
    <w:rsid w:val="00F1664A"/>
    <w:rsid w:val="00F17A68"/>
    <w:rsid w:val="00F20196"/>
    <w:rsid w:val="00F220F6"/>
    <w:rsid w:val="00F22808"/>
    <w:rsid w:val="00F31824"/>
    <w:rsid w:val="00F32040"/>
    <w:rsid w:val="00F35BE8"/>
    <w:rsid w:val="00F378A6"/>
    <w:rsid w:val="00F404FF"/>
    <w:rsid w:val="00F4326A"/>
    <w:rsid w:val="00F4360E"/>
    <w:rsid w:val="00F44C2A"/>
    <w:rsid w:val="00F45E53"/>
    <w:rsid w:val="00F478D8"/>
    <w:rsid w:val="00F5001D"/>
    <w:rsid w:val="00F5506D"/>
    <w:rsid w:val="00F576F8"/>
    <w:rsid w:val="00F62050"/>
    <w:rsid w:val="00F6340F"/>
    <w:rsid w:val="00F63A08"/>
    <w:rsid w:val="00F65B63"/>
    <w:rsid w:val="00F65C16"/>
    <w:rsid w:val="00F71878"/>
    <w:rsid w:val="00F73859"/>
    <w:rsid w:val="00F739CA"/>
    <w:rsid w:val="00F75574"/>
    <w:rsid w:val="00F761FA"/>
    <w:rsid w:val="00F768EC"/>
    <w:rsid w:val="00F7795D"/>
    <w:rsid w:val="00F82845"/>
    <w:rsid w:val="00F85518"/>
    <w:rsid w:val="00F90699"/>
    <w:rsid w:val="00F90905"/>
    <w:rsid w:val="00FA1AD9"/>
    <w:rsid w:val="00FA1FC4"/>
    <w:rsid w:val="00FA3757"/>
    <w:rsid w:val="00FA6AD1"/>
    <w:rsid w:val="00FA717D"/>
    <w:rsid w:val="00FB0F25"/>
    <w:rsid w:val="00FC1070"/>
    <w:rsid w:val="00FC16CF"/>
    <w:rsid w:val="00FC3FD0"/>
    <w:rsid w:val="00FC52EC"/>
    <w:rsid w:val="00FD0DAF"/>
    <w:rsid w:val="00FD15FC"/>
    <w:rsid w:val="00FD1E0C"/>
    <w:rsid w:val="00FD1F42"/>
    <w:rsid w:val="00FD2D5C"/>
    <w:rsid w:val="00FD53AB"/>
    <w:rsid w:val="00FD58A9"/>
    <w:rsid w:val="00FD5D53"/>
    <w:rsid w:val="00FD6661"/>
    <w:rsid w:val="00FE1550"/>
    <w:rsid w:val="00FE5F51"/>
    <w:rsid w:val="00FF0B04"/>
    <w:rsid w:val="00FF1DC8"/>
    <w:rsid w:val="00FF62F1"/>
    <w:rsid w:val="00FF6EB5"/>
    <w:rsid w:val="33E93AC5"/>
    <w:rsid w:val="6629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Body Text 2"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outlineLvl w:val="1"/>
    </w:pPr>
    <w:rPr>
      <w:sz w:val="24"/>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paragraph" w:styleId="a4">
    <w:name w:val="Balloon Text"/>
    <w:basedOn w:val="a"/>
    <w:semiHidden/>
    <w:rPr>
      <w:rFonts w:ascii="Tahoma" w:hAnsi="Tahoma" w:cs="Tahoma"/>
      <w:sz w:val="16"/>
      <w:szCs w:val="16"/>
    </w:rPr>
  </w:style>
  <w:style w:type="paragraph" w:styleId="20">
    <w:name w:val="Body Text 2"/>
    <w:basedOn w:val="a"/>
    <w:link w:val="21"/>
    <w:uiPriority w:val="99"/>
    <w:pPr>
      <w:jc w:val="both"/>
    </w:pPr>
    <w:rPr>
      <w:sz w:val="24"/>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styleId="a5">
    <w:name w:val="header"/>
    <w:basedOn w:val="a"/>
    <w:link w:val="a6"/>
    <w:uiPriority w:val="99"/>
    <w:pPr>
      <w:tabs>
        <w:tab w:val="center" w:pos="4677"/>
        <w:tab w:val="right" w:pos="9355"/>
      </w:tabs>
    </w:pPr>
  </w:style>
  <w:style w:type="paragraph" w:styleId="a7">
    <w:name w:val="Body Text"/>
    <w:basedOn w:val="a"/>
    <w:link w:val="a8"/>
    <w:uiPriority w:val="99"/>
    <w:rPr>
      <w:sz w:val="24"/>
    </w:rPr>
  </w:style>
  <w:style w:type="character" w:customStyle="1" w:styleId="a8">
    <w:name w:val="Основной текст Знак"/>
    <w:link w:val="a7"/>
    <w:uiPriority w:val="99"/>
    <w:rPr>
      <w:sz w:val="24"/>
    </w:rPr>
  </w:style>
  <w:style w:type="paragraph" w:styleId="a9">
    <w:name w:val="Body Text Indent"/>
    <w:basedOn w:val="a"/>
    <w:link w:val="aa"/>
    <w:pPr>
      <w:ind w:left="360"/>
    </w:pPr>
    <w:rPr>
      <w:sz w:val="24"/>
    </w:rPr>
  </w:style>
  <w:style w:type="character" w:customStyle="1" w:styleId="aa">
    <w:name w:val="Основной текст с отступом Знак"/>
    <w:link w:val="a9"/>
    <w:rPr>
      <w:sz w:val="24"/>
    </w:rPr>
  </w:style>
  <w:style w:type="paragraph" w:styleId="ab">
    <w:name w:val="footer"/>
    <w:basedOn w:val="a"/>
    <w:link w:val="ac"/>
    <w:uiPriority w:val="99"/>
    <w:pPr>
      <w:tabs>
        <w:tab w:val="center" w:pos="4677"/>
        <w:tab w:val="right" w:pos="9355"/>
      </w:tabs>
    </w:p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link w:val="22"/>
    <w:rPr>
      <w:spacing w:val="7"/>
      <w:shd w:val="clear" w:color="auto" w:fill="FFFFFF"/>
    </w:rPr>
  </w:style>
  <w:style w:type="paragraph" w:customStyle="1" w:styleId="22">
    <w:name w:val="Основной текст2"/>
    <w:basedOn w:val="a"/>
    <w:link w:val="ae"/>
    <w:pPr>
      <w:widowControl w:val="0"/>
      <w:shd w:val="clear" w:color="auto" w:fill="FFFFFF"/>
      <w:spacing w:before="60" w:line="277" w:lineRule="exact"/>
    </w:pPr>
    <w:rPr>
      <w:spacing w:val="7"/>
    </w:rPr>
  </w:style>
  <w:style w:type="character" w:customStyle="1" w:styleId="10">
    <w:name w:val="Основной текст1"/>
    <w:rPr>
      <w:rFonts w:ascii="Times New Roman" w:eastAsia="Times New Roman" w:hAnsi="Times New Roman" w:cs="Times New Roman"/>
      <w:color w:val="000000"/>
      <w:spacing w:val="7"/>
      <w:w w:val="100"/>
      <w:position w:val="0"/>
      <w:sz w:val="20"/>
      <w:szCs w:val="20"/>
      <w:shd w:val="clear" w:color="auto" w:fill="FFFFFF"/>
      <w:lang w:val="ru-RU"/>
    </w:rPr>
  </w:style>
  <w:style w:type="character" w:customStyle="1" w:styleId="95pt0pt">
    <w:name w:val="Основной текст + 9;5 pt;Полужирный;Интервал 0 pt"/>
    <w:rPr>
      <w:rFonts w:ascii="Times New Roman" w:eastAsia="Times New Roman" w:hAnsi="Times New Roman" w:cs="Times New Roman"/>
      <w:b/>
      <w:bCs/>
      <w:color w:val="000000"/>
      <w:spacing w:val="8"/>
      <w:w w:val="100"/>
      <w:position w:val="0"/>
      <w:sz w:val="19"/>
      <w:szCs w:val="19"/>
      <w:shd w:val="clear" w:color="auto" w:fill="FFFFFF"/>
      <w:lang w:val="ru-RU"/>
    </w:rPr>
  </w:style>
  <w:style w:type="character" w:customStyle="1" w:styleId="Candara9pt0pt">
    <w:name w:val="Основной текст + Candara;9 pt;Интервал 0 pt"/>
    <w:rPr>
      <w:rFonts w:ascii="Candara" w:eastAsia="Candara" w:hAnsi="Candara" w:cs="Candara"/>
      <w:color w:val="000000"/>
      <w:spacing w:val="-7"/>
      <w:w w:val="100"/>
      <w:position w:val="0"/>
      <w:sz w:val="18"/>
      <w:szCs w:val="18"/>
      <w:shd w:val="clear" w:color="auto" w:fill="FFFFFF"/>
      <w:lang w:val="ru-RU"/>
    </w:rPr>
  </w:style>
  <w:style w:type="character" w:customStyle="1" w:styleId="0pt">
    <w:name w:val="Основной текст + Полужирный;Интервал 0 pt"/>
    <w:rPr>
      <w:rFonts w:ascii="Times New Roman" w:eastAsia="Times New Roman" w:hAnsi="Times New Roman" w:cs="Times New Roman"/>
      <w:b/>
      <w:bCs/>
      <w:color w:val="000000"/>
      <w:spacing w:val="6"/>
      <w:w w:val="100"/>
      <w:position w:val="0"/>
      <w:sz w:val="20"/>
      <w:szCs w:val="20"/>
      <w:shd w:val="clear" w:color="auto" w:fill="FFFFFF"/>
      <w:lang w:val="ru-RU"/>
    </w:rPr>
  </w:style>
  <w:style w:type="character" w:customStyle="1" w:styleId="105pt0pt">
    <w:name w:val="Основной текст + 10;5 pt;Интервал 0 pt"/>
    <w:rPr>
      <w:rFonts w:ascii="Times New Roman" w:eastAsia="Times New Roman" w:hAnsi="Times New Roman" w:cs="Times New Roman"/>
      <w:color w:val="000000"/>
      <w:spacing w:val="6"/>
      <w:w w:val="100"/>
      <w:position w:val="0"/>
      <w:sz w:val="21"/>
      <w:szCs w:val="21"/>
      <w:shd w:val="clear" w:color="auto" w:fill="FFFFFF"/>
      <w:lang w:val="ru-RU"/>
    </w:rPr>
  </w:style>
  <w:style w:type="character" w:customStyle="1" w:styleId="12pt0pt">
    <w:name w:val="Основной текст + 12 pt;Интервал 0 pt"/>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rPr>
  </w:style>
  <w:style w:type="character" w:customStyle="1" w:styleId="9pt0pt">
    <w:name w:val="Основной текст + 9 pt;Интервал 0 pt"/>
    <w:rPr>
      <w:rFonts w:ascii="Times New Roman" w:eastAsia="Times New Roman" w:hAnsi="Times New Roman" w:cs="Times New Roman"/>
      <w:b w:val="0"/>
      <w:bCs w:val="0"/>
      <w:i w:val="0"/>
      <w:iCs w:val="0"/>
      <w:smallCaps w:val="0"/>
      <w:strike w:val="0"/>
      <w:color w:val="000000"/>
      <w:spacing w:val="9"/>
      <w:w w:val="100"/>
      <w:position w:val="0"/>
      <w:sz w:val="18"/>
      <w:szCs w:val="18"/>
      <w:u w:val="none"/>
      <w:shd w:val="clear" w:color="auto" w:fill="FFFFFF"/>
      <w:lang w:val="ru-RU"/>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95pt">
    <w:name w:val="Основной текст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105pt0pt0">
    <w:name w:val="Основной текст + 10;5 pt;Полужирный;Интервал 0 pt"/>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paragraph" w:customStyle="1" w:styleId="40">
    <w:name w:val="Знак Знак4"/>
    <w:basedOn w:val="a"/>
    <w:rsid w:val="00874959"/>
    <w:pPr>
      <w:spacing w:after="160" w:line="240" w:lineRule="exact"/>
    </w:pPr>
    <w:rPr>
      <w:rFonts w:ascii="Verdana" w:hAnsi="Verdana" w:cs="Verdana"/>
      <w:lang w:val="en-US" w:eastAsia="en-US"/>
    </w:rPr>
  </w:style>
  <w:style w:type="paragraph" w:customStyle="1" w:styleId="af">
    <w:name w:val="Знак"/>
    <w:basedOn w:val="a"/>
    <w:rsid w:val="00874959"/>
    <w:pPr>
      <w:spacing w:after="160" w:line="240" w:lineRule="exact"/>
    </w:pPr>
    <w:rPr>
      <w:rFonts w:ascii="Verdana" w:hAnsi="Verdana"/>
      <w:lang w:val="en-US" w:eastAsia="en-US"/>
    </w:rPr>
  </w:style>
  <w:style w:type="paragraph" w:styleId="af0">
    <w:name w:val="List Paragraph"/>
    <w:basedOn w:val="a"/>
    <w:uiPriority w:val="34"/>
    <w:qFormat/>
    <w:rsid w:val="00016B6C"/>
    <w:pPr>
      <w:ind w:left="720"/>
      <w:contextualSpacing/>
    </w:pPr>
  </w:style>
  <w:style w:type="paragraph" w:customStyle="1" w:styleId="ConsPlusNormal">
    <w:name w:val="ConsPlusNormal"/>
    <w:link w:val="ConsPlusNormal0"/>
    <w:rsid w:val="00924C3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24C39"/>
    <w:rPr>
      <w:rFonts w:ascii="Arial" w:hAnsi="Arial" w:cs="Arial"/>
    </w:rPr>
  </w:style>
  <w:style w:type="numbering" w:customStyle="1" w:styleId="11">
    <w:name w:val="Нет списка1"/>
    <w:next w:val="a2"/>
    <w:uiPriority w:val="99"/>
    <w:semiHidden/>
    <w:unhideWhenUsed/>
    <w:rsid w:val="00CB3AD9"/>
  </w:style>
  <w:style w:type="character" w:customStyle="1" w:styleId="21">
    <w:name w:val="Основной текст 2 Знак"/>
    <w:basedOn w:val="a0"/>
    <w:link w:val="20"/>
    <w:uiPriority w:val="99"/>
    <w:rsid w:val="00CB3AD9"/>
    <w:rPr>
      <w:sz w:val="24"/>
    </w:rPr>
  </w:style>
  <w:style w:type="paragraph" w:customStyle="1" w:styleId="Style3">
    <w:name w:val="Style3"/>
    <w:basedOn w:val="a"/>
    <w:rsid w:val="00CB3AD9"/>
    <w:pPr>
      <w:widowControl w:val="0"/>
      <w:autoSpaceDE w:val="0"/>
      <w:autoSpaceDN w:val="0"/>
      <w:adjustRightInd w:val="0"/>
      <w:spacing w:line="278" w:lineRule="exact"/>
      <w:ind w:firstLine="730"/>
      <w:jc w:val="both"/>
    </w:pPr>
    <w:rPr>
      <w:rFonts w:ascii="Microsoft Sans Serif" w:hAnsi="Microsoft Sans Serif" w:cs="Microsoft Sans Serif"/>
      <w:sz w:val="24"/>
      <w:szCs w:val="24"/>
    </w:rPr>
  </w:style>
  <w:style w:type="character" w:styleId="af1">
    <w:name w:val="Hyperlink"/>
    <w:basedOn w:val="a0"/>
    <w:uiPriority w:val="99"/>
    <w:unhideWhenUsed/>
    <w:rsid w:val="00CB3AD9"/>
    <w:rPr>
      <w:color w:val="0000FF" w:themeColor="hyperlink"/>
      <w:u w:val="single"/>
    </w:rPr>
  </w:style>
  <w:style w:type="character" w:customStyle="1" w:styleId="a6">
    <w:name w:val="Верхний колонтитул Знак"/>
    <w:basedOn w:val="a0"/>
    <w:link w:val="a5"/>
    <w:uiPriority w:val="99"/>
    <w:rsid w:val="00CB3AD9"/>
  </w:style>
  <w:style w:type="character" w:customStyle="1" w:styleId="ac">
    <w:name w:val="Нижний колонтитул Знак"/>
    <w:basedOn w:val="a0"/>
    <w:link w:val="ab"/>
    <w:uiPriority w:val="99"/>
    <w:rsid w:val="00CB3AD9"/>
  </w:style>
  <w:style w:type="numbering" w:customStyle="1" w:styleId="110">
    <w:name w:val="Нет списка11"/>
    <w:next w:val="a2"/>
    <w:uiPriority w:val="99"/>
    <w:semiHidden/>
    <w:unhideWhenUsed/>
    <w:rsid w:val="00CB3AD9"/>
  </w:style>
  <w:style w:type="paragraph" w:customStyle="1" w:styleId="ConsPlusNonformat">
    <w:name w:val="ConsPlusNonformat"/>
    <w:rsid w:val="004E10DD"/>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99"/>
    <w:lsdException w:name="Subtitle" w:qFormat="1"/>
    <w:lsdException w:name="Body Text 2"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outlineLvl w:val="1"/>
    </w:pPr>
    <w:rPr>
      <w:sz w:val="24"/>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paragraph" w:styleId="a4">
    <w:name w:val="Balloon Text"/>
    <w:basedOn w:val="a"/>
    <w:semiHidden/>
    <w:rPr>
      <w:rFonts w:ascii="Tahoma" w:hAnsi="Tahoma" w:cs="Tahoma"/>
      <w:sz w:val="16"/>
      <w:szCs w:val="16"/>
    </w:rPr>
  </w:style>
  <w:style w:type="paragraph" w:styleId="20">
    <w:name w:val="Body Text 2"/>
    <w:basedOn w:val="a"/>
    <w:link w:val="21"/>
    <w:uiPriority w:val="99"/>
    <w:pPr>
      <w:jc w:val="both"/>
    </w:pPr>
    <w:rPr>
      <w:sz w:val="24"/>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styleId="a5">
    <w:name w:val="header"/>
    <w:basedOn w:val="a"/>
    <w:link w:val="a6"/>
    <w:uiPriority w:val="99"/>
    <w:pPr>
      <w:tabs>
        <w:tab w:val="center" w:pos="4677"/>
        <w:tab w:val="right" w:pos="9355"/>
      </w:tabs>
    </w:pPr>
  </w:style>
  <w:style w:type="paragraph" w:styleId="a7">
    <w:name w:val="Body Text"/>
    <w:basedOn w:val="a"/>
    <w:link w:val="a8"/>
    <w:uiPriority w:val="99"/>
    <w:rPr>
      <w:sz w:val="24"/>
    </w:rPr>
  </w:style>
  <w:style w:type="character" w:customStyle="1" w:styleId="a8">
    <w:name w:val="Основной текст Знак"/>
    <w:link w:val="a7"/>
    <w:uiPriority w:val="99"/>
    <w:rPr>
      <w:sz w:val="24"/>
    </w:rPr>
  </w:style>
  <w:style w:type="paragraph" w:styleId="a9">
    <w:name w:val="Body Text Indent"/>
    <w:basedOn w:val="a"/>
    <w:link w:val="aa"/>
    <w:pPr>
      <w:ind w:left="360"/>
    </w:pPr>
    <w:rPr>
      <w:sz w:val="24"/>
    </w:rPr>
  </w:style>
  <w:style w:type="character" w:customStyle="1" w:styleId="aa">
    <w:name w:val="Основной текст с отступом Знак"/>
    <w:link w:val="a9"/>
    <w:rPr>
      <w:sz w:val="24"/>
    </w:rPr>
  </w:style>
  <w:style w:type="paragraph" w:styleId="ab">
    <w:name w:val="footer"/>
    <w:basedOn w:val="a"/>
    <w:link w:val="ac"/>
    <w:uiPriority w:val="99"/>
    <w:pPr>
      <w:tabs>
        <w:tab w:val="center" w:pos="4677"/>
        <w:tab w:val="right" w:pos="9355"/>
      </w:tabs>
    </w:p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link w:val="22"/>
    <w:rPr>
      <w:spacing w:val="7"/>
      <w:shd w:val="clear" w:color="auto" w:fill="FFFFFF"/>
    </w:rPr>
  </w:style>
  <w:style w:type="paragraph" w:customStyle="1" w:styleId="22">
    <w:name w:val="Основной текст2"/>
    <w:basedOn w:val="a"/>
    <w:link w:val="ae"/>
    <w:pPr>
      <w:widowControl w:val="0"/>
      <w:shd w:val="clear" w:color="auto" w:fill="FFFFFF"/>
      <w:spacing w:before="60" w:line="277" w:lineRule="exact"/>
    </w:pPr>
    <w:rPr>
      <w:spacing w:val="7"/>
    </w:rPr>
  </w:style>
  <w:style w:type="character" w:customStyle="1" w:styleId="10">
    <w:name w:val="Основной текст1"/>
    <w:rPr>
      <w:rFonts w:ascii="Times New Roman" w:eastAsia="Times New Roman" w:hAnsi="Times New Roman" w:cs="Times New Roman"/>
      <w:color w:val="000000"/>
      <w:spacing w:val="7"/>
      <w:w w:val="100"/>
      <w:position w:val="0"/>
      <w:sz w:val="20"/>
      <w:szCs w:val="20"/>
      <w:shd w:val="clear" w:color="auto" w:fill="FFFFFF"/>
      <w:lang w:val="ru-RU"/>
    </w:rPr>
  </w:style>
  <w:style w:type="character" w:customStyle="1" w:styleId="95pt0pt">
    <w:name w:val="Основной текст + 9;5 pt;Полужирный;Интервал 0 pt"/>
    <w:rPr>
      <w:rFonts w:ascii="Times New Roman" w:eastAsia="Times New Roman" w:hAnsi="Times New Roman" w:cs="Times New Roman"/>
      <w:b/>
      <w:bCs/>
      <w:color w:val="000000"/>
      <w:spacing w:val="8"/>
      <w:w w:val="100"/>
      <w:position w:val="0"/>
      <w:sz w:val="19"/>
      <w:szCs w:val="19"/>
      <w:shd w:val="clear" w:color="auto" w:fill="FFFFFF"/>
      <w:lang w:val="ru-RU"/>
    </w:rPr>
  </w:style>
  <w:style w:type="character" w:customStyle="1" w:styleId="Candara9pt0pt">
    <w:name w:val="Основной текст + Candara;9 pt;Интервал 0 pt"/>
    <w:rPr>
      <w:rFonts w:ascii="Candara" w:eastAsia="Candara" w:hAnsi="Candara" w:cs="Candara"/>
      <w:color w:val="000000"/>
      <w:spacing w:val="-7"/>
      <w:w w:val="100"/>
      <w:position w:val="0"/>
      <w:sz w:val="18"/>
      <w:szCs w:val="18"/>
      <w:shd w:val="clear" w:color="auto" w:fill="FFFFFF"/>
      <w:lang w:val="ru-RU"/>
    </w:rPr>
  </w:style>
  <w:style w:type="character" w:customStyle="1" w:styleId="0pt">
    <w:name w:val="Основной текст + Полужирный;Интервал 0 pt"/>
    <w:rPr>
      <w:rFonts w:ascii="Times New Roman" w:eastAsia="Times New Roman" w:hAnsi="Times New Roman" w:cs="Times New Roman"/>
      <w:b/>
      <w:bCs/>
      <w:color w:val="000000"/>
      <w:spacing w:val="6"/>
      <w:w w:val="100"/>
      <w:position w:val="0"/>
      <w:sz w:val="20"/>
      <w:szCs w:val="20"/>
      <w:shd w:val="clear" w:color="auto" w:fill="FFFFFF"/>
      <w:lang w:val="ru-RU"/>
    </w:rPr>
  </w:style>
  <w:style w:type="character" w:customStyle="1" w:styleId="105pt0pt">
    <w:name w:val="Основной текст + 10;5 pt;Интервал 0 pt"/>
    <w:rPr>
      <w:rFonts w:ascii="Times New Roman" w:eastAsia="Times New Roman" w:hAnsi="Times New Roman" w:cs="Times New Roman"/>
      <w:color w:val="000000"/>
      <w:spacing w:val="6"/>
      <w:w w:val="100"/>
      <w:position w:val="0"/>
      <w:sz w:val="21"/>
      <w:szCs w:val="21"/>
      <w:shd w:val="clear" w:color="auto" w:fill="FFFFFF"/>
      <w:lang w:val="ru-RU"/>
    </w:rPr>
  </w:style>
  <w:style w:type="character" w:customStyle="1" w:styleId="12pt0pt">
    <w:name w:val="Основной текст + 12 pt;Интервал 0 pt"/>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rPr>
  </w:style>
  <w:style w:type="character" w:customStyle="1" w:styleId="9pt0pt">
    <w:name w:val="Основной текст + 9 pt;Интервал 0 pt"/>
    <w:rPr>
      <w:rFonts w:ascii="Times New Roman" w:eastAsia="Times New Roman" w:hAnsi="Times New Roman" w:cs="Times New Roman"/>
      <w:b w:val="0"/>
      <w:bCs w:val="0"/>
      <w:i w:val="0"/>
      <w:iCs w:val="0"/>
      <w:smallCaps w:val="0"/>
      <w:strike w:val="0"/>
      <w:color w:val="000000"/>
      <w:spacing w:val="9"/>
      <w:w w:val="100"/>
      <w:position w:val="0"/>
      <w:sz w:val="18"/>
      <w:szCs w:val="18"/>
      <w:u w:val="none"/>
      <w:shd w:val="clear" w:color="auto" w:fill="FFFFFF"/>
      <w:lang w:val="ru-RU"/>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95pt">
    <w:name w:val="Основной текст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105pt0pt0">
    <w:name w:val="Основной текст + 10;5 pt;Полужирный;Интервал 0 pt"/>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paragraph" w:customStyle="1" w:styleId="40">
    <w:name w:val="Знак Знак4"/>
    <w:basedOn w:val="a"/>
    <w:rsid w:val="00874959"/>
    <w:pPr>
      <w:spacing w:after="160" w:line="240" w:lineRule="exact"/>
    </w:pPr>
    <w:rPr>
      <w:rFonts w:ascii="Verdana" w:hAnsi="Verdana" w:cs="Verdana"/>
      <w:lang w:val="en-US" w:eastAsia="en-US"/>
    </w:rPr>
  </w:style>
  <w:style w:type="paragraph" w:customStyle="1" w:styleId="af">
    <w:name w:val="Знак"/>
    <w:basedOn w:val="a"/>
    <w:rsid w:val="00874959"/>
    <w:pPr>
      <w:spacing w:after="160" w:line="240" w:lineRule="exact"/>
    </w:pPr>
    <w:rPr>
      <w:rFonts w:ascii="Verdana" w:hAnsi="Verdana"/>
      <w:lang w:val="en-US" w:eastAsia="en-US"/>
    </w:rPr>
  </w:style>
  <w:style w:type="paragraph" w:styleId="af0">
    <w:name w:val="List Paragraph"/>
    <w:basedOn w:val="a"/>
    <w:uiPriority w:val="34"/>
    <w:qFormat/>
    <w:rsid w:val="00016B6C"/>
    <w:pPr>
      <w:ind w:left="720"/>
      <w:contextualSpacing/>
    </w:pPr>
  </w:style>
  <w:style w:type="paragraph" w:customStyle="1" w:styleId="ConsPlusNormal">
    <w:name w:val="ConsPlusNormal"/>
    <w:link w:val="ConsPlusNormal0"/>
    <w:rsid w:val="00924C3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24C39"/>
    <w:rPr>
      <w:rFonts w:ascii="Arial" w:hAnsi="Arial" w:cs="Arial"/>
    </w:rPr>
  </w:style>
  <w:style w:type="numbering" w:customStyle="1" w:styleId="11">
    <w:name w:val="Нет списка1"/>
    <w:next w:val="a2"/>
    <w:uiPriority w:val="99"/>
    <w:semiHidden/>
    <w:unhideWhenUsed/>
    <w:rsid w:val="00CB3AD9"/>
  </w:style>
  <w:style w:type="character" w:customStyle="1" w:styleId="21">
    <w:name w:val="Основной текст 2 Знак"/>
    <w:basedOn w:val="a0"/>
    <w:link w:val="20"/>
    <w:uiPriority w:val="99"/>
    <w:rsid w:val="00CB3AD9"/>
    <w:rPr>
      <w:sz w:val="24"/>
    </w:rPr>
  </w:style>
  <w:style w:type="paragraph" w:customStyle="1" w:styleId="Style3">
    <w:name w:val="Style3"/>
    <w:basedOn w:val="a"/>
    <w:rsid w:val="00CB3AD9"/>
    <w:pPr>
      <w:widowControl w:val="0"/>
      <w:autoSpaceDE w:val="0"/>
      <w:autoSpaceDN w:val="0"/>
      <w:adjustRightInd w:val="0"/>
      <w:spacing w:line="278" w:lineRule="exact"/>
      <w:ind w:firstLine="730"/>
      <w:jc w:val="both"/>
    </w:pPr>
    <w:rPr>
      <w:rFonts w:ascii="Microsoft Sans Serif" w:hAnsi="Microsoft Sans Serif" w:cs="Microsoft Sans Serif"/>
      <w:sz w:val="24"/>
      <w:szCs w:val="24"/>
    </w:rPr>
  </w:style>
  <w:style w:type="character" w:styleId="af1">
    <w:name w:val="Hyperlink"/>
    <w:basedOn w:val="a0"/>
    <w:uiPriority w:val="99"/>
    <w:unhideWhenUsed/>
    <w:rsid w:val="00CB3AD9"/>
    <w:rPr>
      <w:color w:val="0000FF" w:themeColor="hyperlink"/>
      <w:u w:val="single"/>
    </w:rPr>
  </w:style>
  <w:style w:type="character" w:customStyle="1" w:styleId="a6">
    <w:name w:val="Верхний колонтитул Знак"/>
    <w:basedOn w:val="a0"/>
    <w:link w:val="a5"/>
    <w:uiPriority w:val="99"/>
    <w:rsid w:val="00CB3AD9"/>
  </w:style>
  <w:style w:type="character" w:customStyle="1" w:styleId="ac">
    <w:name w:val="Нижний колонтитул Знак"/>
    <w:basedOn w:val="a0"/>
    <w:link w:val="ab"/>
    <w:uiPriority w:val="99"/>
    <w:rsid w:val="00CB3AD9"/>
  </w:style>
  <w:style w:type="numbering" w:customStyle="1" w:styleId="110">
    <w:name w:val="Нет списка11"/>
    <w:next w:val="a2"/>
    <w:uiPriority w:val="99"/>
    <w:semiHidden/>
    <w:unhideWhenUsed/>
    <w:rsid w:val="00CB3AD9"/>
  </w:style>
  <w:style w:type="paragraph" w:customStyle="1" w:styleId="ConsPlusNonformat">
    <w:name w:val="ConsPlusNonformat"/>
    <w:rsid w:val="004E10D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25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cur.ru/sharkan/" TargetMode="External"/><Relationship Id="rId18" Type="http://schemas.openxmlformats.org/officeDocument/2006/relationships/hyperlink" Target="consultantplus://offline/ref=39238D4415DA3E718DB698DFA43BB1E02E6AD3222BEA48CADA5494D5A398D860A4EC3A8795B6E6G" TargetMode="External"/><Relationship Id="rId26" Type="http://schemas.openxmlformats.org/officeDocument/2006/relationships/hyperlink" Target="consultantplus://offline/ref=189121992E96E1E43ED44FCD121E3F66103C2BB8D4B767B061A6B3AF8383E4607E3390576DF2B696D13FEE01043E7B9EE47DD8468AC959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703315B12B4ACB7BFDD86EA5A3017D5E553E11122F904120F1506C9562404BBE93BE1D0F9F28FABF5C674255DFFD691E093C787FDh029M" TargetMode="External"/><Relationship Id="rId34" Type="http://schemas.openxmlformats.org/officeDocument/2006/relationships/hyperlink" Target="consultantplus://offline/ref=E3941C8B93577B62D23CCDE220C39075D4540BAE26AAEAF310806698283627E8CD323660CDbED6N" TargetMode="External"/><Relationship Id="rId7" Type="http://schemas.openxmlformats.org/officeDocument/2006/relationships/footnotes" Target="footnotes.xml"/><Relationship Id="rId12" Type="http://schemas.openxmlformats.org/officeDocument/2006/relationships/hyperlink" Target="http://sharkan.udmurt.ru" TargetMode="External"/><Relationship Id="rId17" Type="http://schemas.openxmlformats.org/officeDocument/2006/relationships/hyperlink" Target="consultantplus://offline/ref=39238D4415DA3E718DB698DFA43BB1E02E6AD3222BEA48CADA5494D5A398D860A4EC3A8694B6E4G" TargetMode="External"/><Relationship Id="rId25" Type="http://schemas.openxmlformats.org/officeDocument/2006/relationships/hyperlink" Target="consultantplus://offline/ref=189121992E96E1E43ED44FCD121E3F66103C2BB8D4B767B061A6B3AF8383E4607E33905769F3B696D13FEE01043E7B9EE47DD8468AC959M" TargetMode="External"/><Relationship Id="rId33" Type="http://schemas.openxmlformats.org/officeDocument/2006/relationships/hyperlink" Target="consultantplus://offline/ref=E3941C8B93577B62D23CCDE220C39075D4540BAE26AAEAF310806698283627E8CD323660CBbED6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9238D4415DA3E718DB698DFA43BB1E02E6AD3222BEA48CADA5494D5A398D860A4EC3A8697B6E6G" TargetMode="External"/><Relationship Id="rId20" Type="http://schemas.openxmlformats.org/officeDocument/2006/relationships/hyperlink" Target="consultantplus://offline/ref=4D3E4340C9F8CA35CDF7DD1E5554896A8721918395C8295D3483484C9E6FE7F09D5655C4200CF097uEy1L" TargetMode="External"/><Relationship Id="rId29" Type="http://schemas.openxmlformats.org/officeDocument/2006/relationships/hyperlink" Target="consultantplus://offline/ref=189121992E96E1E43ED44FCD121E3F66103C2BB8D4B767B061A6B3AF8383E4607E3390596AF1B696D13FEE01043E7B9EE47DD8468AC95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kanuslugi.ru/" TargetMode="External"/><Relationship Id="rId24" Type="http://schemas.openxmlformats.org/officeDocument/2006/relationships/hyperlink" Target="consultantplus://offline/ref=189121992E96E1E43ED44FCD121E3F66103C2BB8D4B767B061A6B3AF8383E4607E3390506CF8B8C9D42AFF590B3D6480EC6BC444889BCB5EM" TargetMode="External"/><Relationship Id="rId32" Type="http://schemas.openxmlformats.org/officeDocument/2006/relationships/hyperlink" Target="consultantplus://offline/ref=CA251355D378566D7332C98BD6D0E0F6B6378365DE05D4563CDF04818E288E613273729855FDABF3F91607B820j7A0N" TargetMode="External"/><Relationship Id="rId37" Type="http://schemas.openxmlformats.org/officeDocument/2006/relationships/hyperlink" Target="consultantplus://offline/ref=8F81917E0B7507352226E857D19B50C3CFE60904D4D4386BE2E98F217C8D19E4AC88E526770A6207BAD6600C346CFF80D587278F05dAiDE"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9238D4415DA3E718DB698DFA43BB1E02E6AD3222BEA48CADA5494D5A398D860A4EC3A8691B6E6G" TargetMode="External"/><Relationship Id="rId23" Type="http://schemas.openxmlformats.org/officeDocument/2006/relationships/hyperlink" Target="consultantplus://offline/ref=44C39C91275ECB0B3B5422CA656B93E64CBB5B969E2583DF817ECF56157CDF914F38D5471038A3E70596F3E5A2D187C2188056C9D19E1038M" TargetMode="External"/><Relationship Id="rId28" Type="http://schemas.openxmlformats.org/officeDocument/2006/relationships/hyperlink" Target="consultantplus://offline/ref=189121992E96E1E43ED44FCD121E3F66103C2BB8D4B767B061A6B3AF8383E4607E3390576EF1B696D13FEE01043E7B9EE47DD8468AC959M" TargetMode="External"/><Relationship Id="rId36" Type="http://schemas.openxmlformats.org/officeDocument/2006/relationships/hyperlink" Target="consultantplus://offline/ref=E3941C8B93577B62D23CCDE220C39075D4540BAE26AAEAF310806698283627E8CD323661CFbED6N" TargetMode="External"/><Relationship Id="rId10" Type="http://schemas.openxmlformats.org/officeDocument/2006/relationships/hyperlink" Target="consultantplus://offline/ref=4D3E4340C9F8CA35CDF7DD1E5554896A8721918395C8295D3483484C9E6FE7F09D5655C4200CF097uEy1L" TargetMode="External"/><Relationship Id="rId19" Type="http://schemas.openxmlformats.org/officeDocument/2006/relationships/hyperlink" Target="consultantplus://offline/ref=39238D4415DA3E718DB698DFA43BB1E02D63D72522EC48CADA5494D5A398D860A4EC3A8392633F25BEEBG" TargetMode="External"/><Relationship Id="rId31" Type="http://schemas.openxmlformats.org/officeDocument/2006/relationships/hyperlink" Target="consultantplus://offline/ref=189121992E96E1E43ED44FCD121E3F66103C2BB8D4B767B061A6B3AF8383E4607E33905464F4B696D13FEE01043E7B9EE47DD8468AC959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sharkan@mfc.udmr.ru" TargetMode="External"/><Relationship Id="rId22" Type="http://schemas.openxmlformats.org/officeDocument/2006/relationships/hyperlink" Target="consultantplus://offline/ref=44C39C91275ECB0B3B5422CA656B93E64CBB5B96922E83DF817ECF56157CDF914F38D5441738AEE70596F3E5A2D187C2188056C9D19E1038M" TargetMode="External"/><Relationship Id="rId27" Type="http://schemas.openxmlformats.org/officeDocument/2006/relationships/hyperlink" Target="consultantplus://offline/ref=189121992E96E1E43ED44FCD121E3F66103C2BB8D4B767B061A6B3AF8383E4607E3390576DF0B696D13FEE01043E7B9EE47DD8468AC959M" TargetMode="External"/><Relationship Id="rId30" Type="http://schemas.openxmlformats.org/officeDocument/2006/relationships/hyperlink" Target="consultantplus://offline/ref=189121992E96E1E43ED44FCD121E3F66123023B6D2B167B061A6B3AF8383E4607E3390506CF1BDC38070EF5D426A689CED7DDA4E969BBE51C75BM" TargetMode="External"/><Relationship Id="rId35" Type="http://schemas.openxmlformats.org/officeDocument/2006/relationships/hyperlink" Target="consultantplus://offline/ref=E3941C8B93577B62D23CCDE220C39075D4540BAE26AAEAF310806698283627E8CD323660CEbED4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9;&#1044;&#1052;&#1059;&#1056;&#1058;%20&#1069;&#1051;&#1068;&#1050;&#1059;&#1053;&#1067;&#1057;&#106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0B45-8192-4C84-800D-787AA8E2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УДМУРТ ЭЛЬКУНЫСЬ</Template>
  <TotalTime>1</TotalTime>
  <Pages>1</Pages>
  <Words>15341</Words>
  <Characters>87450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2022-01-17T08:01:00Z</cp:lastPrinted>
  <dcterms:created xsi:type="dcterms:W3CDTF">2023-03-09T10:37:00Z</dcterms:created>
  <dcterms:modified xsi:type="dcterms:W3CDTF">2023-03-10T05:38:00Z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A4E9ABAEABD640E68430D42C1646EDB4</vt:lpwstr>
  </property>
</Properties>
</file>