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75" w:rsidRDefault="00796975" w:rsidP="00796975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2341935</wp:posOffset>
            </wp:positionH>
            <wp:positionV relativeFrom="paragraph">
              <wp:posOffset>-346660</wp:posOffset>
            </wp:positionV>
            <wp:extent cx="704850" cy="962025"/>
            <wp:effectExtent l="0" t="0" r="0" b="9525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975" w:rsidRDefault="00796975" w:rsidP="00796975">
      <w:pPr>
        <w:rPr>
          <w:sz w:val="20"/>
          <w:szCs w:val="20"/>
        </w:rPr>
      </w:pPr>
    </w:p>
    <w:p w:rsidR="00796975" w:rsidRDefault="00796975" w:rsidP="00796975">
      <w:pPr>
        <w:rPr>
          <w:sz w:val="20"/>
          <w:szCs w:val="20"/>
        </w:rPr>
      </w:pPr>
    </w:p>
    <w:p w:rsidR="00796975" w:rsidRDefault="00796975" w:rsidP="00796975">
      <w:pPr>
        <w:rPr>
          <w:sz w:val="20"/>
          <w:szCs w:val="20"/>
        </w:rPr>
      </w:pPr>
    </w:p>
    <w:p w:rsidR="00796975" w:rsidRDefault="00796975" w:rsidP="00796975">
      <w:pPr>
        <w:rPr>
          <w:sz w:val="20"/>
          <w:szCs w:val="20"/>
        </w:rPr>
      </w:pPr>
    </w:p>
    <w:p w:rsidR="00796975" w:rsidRDefault="00796975" w:rsidP="00796975">
      <w:pPr>
        <w:keepNext/>
        <w:jc w:val="center"/>
        <w:outlineLvl w:val="1"/>
        <w:rPr>
          <w:szCs w:val="20"/>
        </w:rPr>
      </w:pPr>
      <w:r>
        <w:rPr>
          <w:szCs w:val="20"/>
        </w:rPr>
        <w:t>АДМИНИСТРАЦИЯ МУНИЦИПАЛЬНОГО ОБРАЗОВАНИЯ «МУНИЦИПАЛЬНЫЙ ОКРУГ ШАРКАНСКИЙ РАЙОН УДМУРТСКОЙ РЕСПУБЛИКИ»</w:t>
      </w:r>
    </w:p>
    <w:p w:rsidR="00796975" w:rsidRDefault="00796975" w:rsidP="00796975"/>
    <w:p w:rsidR="00796975" w:rsidRDefault="00796975" w:rsidP="00796975">
      <w:pPr>
        <w:jc w:val="center"/>
        <w:rPr>
          <w:sz w:val="26"/>
          <w:szCs w:val="26"/>
        </w:rPr>
      </w:pPr>
      <w:r>
        <w:rPr>
          <w:szCs w:val="20"/>
        </w:rPr>
        <w:t xml:space="preserve"> </w:t>
      </w:r>
      <w:r>
        <w:rPr>
          <w:sz w:val="26"/>
          <w:szCs w:val="26"/>
        </w:rPr>
        <w:t>«УДМУРТ ЭЛЬКУНЫСЬ ШАРКАН ЁРОС МУНИЦИПАЛ ОКРУГ»</w:t>
      </w:r>
    </w:p>
    <w:p w:rsidR="00796975" w:rsidRDefault="00796975" w:rsidP="00796975">
      <w:pPr>
        <w:jc w:val="center"/>
        <w:rPr>
          <w:szCs w:val="20"/>
        </w:rPr>
      </w:pPr>
      <w:r>
        <w:rPr>
          <w:sz w:val="26"/>
          <w:szCs w:val="26"/>
        </w:rPr>
        <w:t>МУНИЦИПАЛ КЫЛДЫТЭТЛЭН АДМИНИСТРАЦИЕЗ</w:t>
      </w:r>
    </w:p>
    <w:p w:rsidR="00796975" w:rsidRDefault="00796975" w:rsidP="00796975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</w:p>
    <w:p w:rsidR="00796975" w:rsidRDefault="00796975" w:rsidP="00796975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</w:p>
    <w:p w:rsidR="00796975" w:rsidRDefault="00796975" w:rsidP="00796975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96975" w:rsidRDefault="00BD1524" w:rsidP="00796975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>от  ___ февраля</w:t>
      </w:r>
      <w:r w:rsidR="00796975">
        <w:rPr>
          <w:sz w:val="28"/>
          <w:szCs w:val="28"/>
        </w:rPr>
        <w:t xml:space="preserve">  202</w:t>
      </w:r>
      <w:r>
        <w:rPr>
          <w:sz w:val="28"/>
          <w:szCs w:val="28"/>
        </w:rPr>
        <w:t>3</w:t>
      </w:r>
      <w:r w:rsidR="00796975">
        <w:rPr>
          <w:sz w:val="28"/>
          <w:szCs w:val="28"/>
        </w:rPr>
        <w:t xml:space="preserve"> года </w:t>
      </w:r>
      <w:r w:rsidR="00796975">
        <w:rPr>
          <w:sz w:val="28"/>
          <w:szCs w:val="28"/>
        </w:rPr>
        <w:tab/>
      </w:r>
      <w:r w:rsidR="00796975">
        <w:rPr>
          <w:sz w:val="28"/>
          <w:szCs w:val="28"/>
        </w:rPr>
        <w:tab/>
      </w:r>
      <w:r w:rsidR="00796975">
        <w:rPr>
          <w:sz w:val="28"/>
          <w:szCs w:val="28"/>
        </w:rPr>
        <w:tab/>
      </w:r>
      <w:r w:rsidR="00796975">
        <w:rPr>
          <w:sz w:val="28"/>
          <w:szCs w:val="28"/>
        </w:rPr>
        <w:tab/>
      </w:r>
      <w:r w:rsidR="00796975">
        <w:rPr>
          <w:sz w:val="28"/>
          <w:szCs w:val="28"/>
        </w:rPr>
        <w:tab/>
      </w:r>
      <w:r w:rsidR="00796975">
        <w:rPr>
          <w:sz w:val="28"/>
          <w:szCs w:val="28"/>
        </w:rPr>
        <w:tab/>
      </w:r>
      <w:r w:rsidR="00796975">
        <w:rPr>
          <w:sz w:val="28"/>
          <w:szCs w:val="28"/>
        </w:rPr>
        <w:tab/>
        <w:t>№ ______</w:t>
      </w:r>
    </w:p>
    <w:p w:rsidR="00796975" w:rsidRPr="00F01EC7" w:rsidRDefault="00796975" w:rsidP="00796975">
      <w:pPr>
        <w:jc w:val="center"/>
        <w:rPr>
          <w:sz w:val="28"/>
          <w:szCs w:val="28"/>
        </w:rPr>
      </w:pPr>
      <w:r w:rsidRPr="00F01EC7">
        <w:rPr>
          <w:sz w:val="28"/>
          <w:szCs w:val="28"/>
        </w:rPr>
        <w:t xml:space="preserve">с. </w:t>
      </w:r>
      <w:proofErr w:type="spellStart"/>
      <w:r w:rsidRPr="00F01EC7">
        <w:rPr>
          <w:sz w:val="28"/>
          <w:szCs w:val="28"/>
        </w:rPr>
        <w:t>Шаркан</w:t>
      </w:r>
      <w:proofErr w:type="spellEnd"/>
    </w:p>
    <w:p w:rsidR="00796975" w:rsidRDefault="00796975" w:rsidP="00796975">
      <w:pPr>
        <w:jc w:val="center"/>
      </w:pPr>
    </w:p>
    <w:p w:rsidR="00796975" w:rsidRDefault="00BD1524" w:rsidP="0079697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796975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 w:rsidR="00796975">
        <w:rPr>
          <w:sz w:val="28"/>
          <w:szCs w:val="28"/>
        </w:rPr>
        <w:t xml:space="preserve"> регламент</w:t>
      </w:r>
    </w:p>
    <w:p w:rsidR="00796975" w:rsidRDefault="00796975" w:rsidP="00796975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</w:p>
    <w:p w:rsidR="00F55D29" w:rsidRPr="00F01EC7" w:rsidRDefault="00F55D29" w:rsidP="00F55D29">
      <w:pPr>
        <w:rPr>
          <w:sz w:val="28"/>
          <w:szCs w:val="28"/>
        </w:rPr>
      </w:pPr>
      <w:r w:rsidRPr="00F01EC7">
        <w:rPr>
          <w:sz w:val="28"/>
          <w:szCs w:val="28"/>
        </w:rPr>
        <w:t>«</w:t>
      </w:r>
      <w:r w:rsidR="00A81BCB">
        <w:rPr>
          <w:sz w:val="28"/>
          <w:szCs w:val="28"/>
        </w:rPr>
        <w:t xml:space="preserve"> Установление и выплата  ежемесячной доплаты к пенсии лицу,  замешавшему муниципальную должность», ут</w:t>
      </w:r>
      <w:r w:rsidR="00BD1524">
        <w:rPr>
          <w:sz w:val="28"/>
          <w:szCs w:val="28"/>
        </w:rPr>
        <w:t>вержденного Постановлением Администрации муниципального образования «Муниципальный округ Шарканский район Удмуртской Республики» от 22.07.2022 года № 78</w:t>
      </w:r>
      <w:r w:rsidR="00A81BCB">
        <w:rPr>
          <w:sz w:val="28"/>
          <w:szCs w:val="28"/>
        </w:rPr>
        <w:t>6</w:t>
      </w:r>
    </w:p>
    <w:p w:rsidR="00F55D29" w:rsidRDefault="00F55D29" w:rsidP="00F55D29">
      <w:pPr>
        <w:jc w:val="right"/>
      </w:pPr>
    </w:p>
    <w:p w:rsidR="00796975" w:rsidRDefault="00796975" w:rsidP="00BD15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1EC7" w:rsidRDefault="00F01EC7" w:rsidP="00F01EC7">
      <w:pPr>
        <w:pStyle w:val="a3"/>
        <w:ind w:right="397" w:firstLine="72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BD1524">
        <w:rPr>
          <w:sz w:val="28"/>
          <w:szCs w:val="28"/>
        </w:rPr>
        <w:t xml:space="preserve">  с ч.1 ст. 18 Федерального зако</w:t>
      </w:r>
      <w:r w:rsidR="00A81BCB">
        <w:rPr>
          <w:sz w:val="28"/>
          <w:szCs w:val="28"/>
        </w:rPr>
        <w:t>на от 14.072022 года № 236-ФЗ «</w:t>
      </w:r>
      <w:r w:rsidR="00BD1524">
        <w:rPr>
          <w:sz w:val="28"/>
          <w:szCs w:val="28"/>
        </w:rPr>
        <w:t>О Фонде пенсионного и социального страхования Российской Федерации»</w:t>
      </w:r>
    </w:p>
    <w:p w:rsidR="00796975" w:rsidRDefault="00796975" w:rsidP="00796975">
      <w:pPr>
        <w:tabs>
          <w:tab w:val="left" w:pos="1134"/>
        </w:tabs>
        <w:autoSpaceDE w:val="0"/>
        <w:autoSpaceDN w:val="0"/>
        <w:adjustRightInd w:val="0"/>
        <w:spacing w:after="200" w:line="276" w:lineRule="auto"/>
        <w:ind w:firstLine="709"/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ПОСТАНОВЛЯЕТ</w:t>
      </w:r>
      <w:r>
        <w:rPr>
          <w:sz w:val="28"/>
          <w:szCs w:val="28"/>
          <w:lang w:eastAsia="en-US"/>
        </w:rPr>
        <w:t>:</w:t>
      </w:r>
    </w:p>
    <w:p w:rsidR="00A81BCB" w:rsidRDefault="00A81BCB" w:rsidP="00A81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D1524">
        <w:rPr>
          <w:sz w:val="28"/>
          <w:szCs w:val="28"/>
        </w:rPr>
        <w:t xml:space="preserve">Внести изменения  в </w:t>
      </w:r>
      <w:r w:rsidR="00796975" w:rsidRPr="004A5B9E">
        <w:rPr>
          <w:sz w:val="28"/>
          <w:szCs w:val="28"/>
        </w:rPr>
        <w:t xml:space="preserve">Административный регламент  по предоставлению муниципальной услуги </w:t>
      </w:r>
      <w:r w:rsidR="00F01EC7" w:rsidRPr="004A5B9E">
        <w:rPr>
          <w:sz w:val="28"/>
          <w:szCs w:val="28"/>
        </w:rPr>
        <w:t>«</w:t>
      </w:r>
      <w:r>
        <w:rPr>
          <w:sz w:val="28"/>
          <w:szCs w:val="28"/>
        </w:rPr>
        <w:t>Установление и выплата  ежемесячной доплаты к пенсии лицу,  замешавшему муниципальную должность</w:t>
      </w:r>
      <w:r w:rsidR="00F01EC7" w:rsidRPr="004A5B9E">
        <w:rPr>
          <w:sz w:val="28"/>
          <w:szCs w:val="28"/>
        </w:rPr>
        <w:t>»</w:t>
      </w:r>
      <w:r w:rsidR="00BD1524">
        <w:rPr>
          <w:sz w:val="28"/>
          <w:szCs w:val="28"/>
        </w:rPr>
        <w:t>, утвержденного Постановлением Администрации муниципального образования «Муниципальный округ Шарканский район Удмуртской Республики»</w:t>
      </w:r>
      <w:r w:rsidRPr="00A81BCB">
        <w:rPr>
          <w:sz w:val="28"/>
          <w:szCs w:val="28"/>
        </w:rPr>
        <w:t xml:space="preserve"> </w:t>
      </w:r>
      <w:r>
        <w:rPr>
          <w:sz w:val="28"/>
          <w:szCs w:val="28"/>
        </w:rPr>
        <w:t>от 22.07.2022 года № 786</w:t>
      </w:r>
      <w:r w:rsidR="00BD1524">
        <w:rPr>
          <w:sz w:val="28"/>
          <w:szCs w:val="28"/>
        </w:rPr>
        <w:t xml:space="preserve"> и изложить его в прилагаемой редакции</w:t>
      </w:r>
      <w:r w:rsidR="00F01EC7" w:rsidRPr="004A5B9E">
        <w:rPr>
          <w:sz w:val="28"/>
          <w:szCs w:val="28"/>
        </w:rPr>
        <w:t>.</w:t>
      </w:r>
    </w:p>
    <w:p w:rsidR="00A81BCB" w:rsidRDefault="00A81BCB" w:rsidP="00A81BC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796975" w:rsidRPr="00BD1524">
        <w:rPr>
          <w:color w:val="000000"/>
          <w:sz w:val="28"/>
          <w:szCs w:val="28"/>
        </w:rPr>
        <w:t xml:space="preserve">Опубликовать настоящее постановление в порядке, установленном Уставом муниципального образования «Муниципальный округ Шарканский район Удмуртской Республики». </w:t>
      </w:r>
    </w:p>
    <w:p w:rsidR="00796975" w:rsidRPr="002450EA" w:rsidRDefault="00A81BCB" w:rsidP="00A81BCB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3.</w:t>
      </w:r>
      <w:bookmarkStart w:id="0" w:name="_GoBack"/>
      <w:bookmarkEnd w:id="0"/>
      <w:r w:rsidR="002450EA">
        <w:rPr>
          <w:color w:val="000000"/>
          <w:sz w:val="28"/>
          <w:szCs w:val="28"/>
        </w:rPr>
        <w:t>Н</w:t>
      </w:r>
      <w:r w:rsidR="00796975" w:rsidRPr="002450EA">
        <w:rPr>
          <w:color w:val="000000"/>
          <w:sz w:val="28"/>
          <w:szCs w:val="28"/>
        </w:rPr>
        <w:t>астоящее постановление вступает в силу со дня его официального опубликования.</w:t>
      </w:r>
      <w:r w:rsidR="00796975" w:rsidRPr="002450EA">
        <w:rPr>
          <w:color w:val="000000"/>
        </w:rPr>
        <w:tab/>
      </w:r>
    </w:p>
    <w:p w:rsidR="00410D0A" w:rsidRDefault="00410D0A" w:rsidP="00410D0A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796975" w:rsidRDefault="00796975" w:rsidP="00410D0A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муниципального образования </w:t>
      </w:r>
    </w:p>
    <w:p w:rsidR="00796975" w:rsidRDefault="00796975" w:rsidP="0079697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«Муниципальный округ Шарканский район</w:t>
      </w:r>
    </w:p>
    <w:p w:rsidR="00796975" w:rsidRDefault="00796975" w:rsidP="0079697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Удмуртской Республики»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В.Г. </w:t>
      </w:r>
      <w:proofErr w:type="spellStart"/>
      <w:r>
        <w:rPr>
          <w:bCs/>
          <w:sz w:val="28"/>
          <w:szCs w:val="28"/>
        </w:rPr>
        <w:t>Муклин</w:t>
      </w:r>
      <w:proofErr w:type="spellEnd"/>
    </w:p>
    <w:p w:rsidR="00796975" w:rsidRDefault="00796975" w:rsidP="00796975">
      <w:pPr>
        <w:pStyle w:val="ConsPlusNonformat"/>
        <w:widowControl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91220" w:rsidRDefault="00E91220"/>
    <w:sectPr w:rsidR="00E91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B7E"/>
    <w:multiLevelType w:val="hybridMultilevel"/>
    <w:tmpl w:val="08B4384C"/>
    <w:lvl w:ilvl="0" w:tplc="1E48FBCC">
      <w:start w:val="1"/>
      <w:numFmt w:val="decimal"/>
      <w:lvlText w:val="%1."/>
      <w:lvlJc w:val="left"/>
      <w:pPr>
        <w:ind w:left="930" w:hanging="5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43EB5"/>
    <w:multiLevelType w:val="hybridMultilevel"/>
    <w:tmpl w:val="C9AC75C0"/>
    <w:lvl w:ilvl="0" w:tplc="D1CE41F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39"/>
    <w:rsid w:val="00043A90"/>
    <w:rsid w:val="002450EA"/>
    <w:rsid w:val="00410D0A"/>
    <w:rsid w:val="004A5B9E"/>
    <w:rsid w:val="00614239"/>
    <w:rsid w:val="006D18B1"/>
    <w:rsid w:val="00796975"/>
    <w:rsid w:val="00A81BCB"/>
    <w:rsid w:val="00BD1524"/>
    <w:rsid w:val="00E91220"/>
    <w:rsid w:val="00F01EC7"/>
    <w:rsid w:val="00F5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69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Normal (Web)"/>
    <w:basedOn w:val="a"/>
    <w:rsid w:val="00F01EC7"/>
    <w:pPr>
      <w:suppressAutoHyphens/>
      <w:ind w:firstLine="300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4A5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69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Normal (Web)"/>
    <w:basedOn w:val="a"/>
    <w:rsid w:val="00F01EC7"/>
    <w:pPr>
      <w:suppressAutoHyphens/>
      <w:ind w:firstLine="300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4A5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2023-02-22T05:45:00Z</dcterms:created>
  <dcterms:modified xsi:type="dcterms:W3CDTF">2023-02-22T05:45:00Z</dcterms:modified>
</cp:coreProperties>
</file>