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08" w:rsidRPr="00360908" w:rsidRDefault="00360908" w:rsidP="00360908">
      <w:pPr>
        <w:jc w:val="right"/>
        <w:rPr>
          <w:sz w:val="24"/>
          <w:szCs w:val="24"/>
        </w:rPr>
      </w:pPr>
      <w:r w:rsidRPr="00360908">
        <w:t xml:space="preserve">                                                                      </w:t>
      </w:r>
    </w:p>
    <w:p w:rsidR="00360908" w:rsidRPr="00360908" w:rsidRDefault="00360908" w:rsidP="00360908"/>
    <w:p w:rsidR="00360908" w:rsidRPr="00360908" w:rsidRDefault="00360908" w:rsidP="00360908"/>
    <w:p w:rsidR="00C9578A" w:rsidRPr="00F26619" w:rsidRDefault="00C9578A" w:rsidP="000A1D1C">
      <w:pPr>
        <w:pStyle w:val="Style3"/>
        <w:ind w:left="5670" w:right="-5" w:firstLine="0"/>
        <w:jc w:val="left"/>
        <w:rPr>
          <w:rFonts w:ascii="Times New Roman" w:hAnsi="Times New Roman" w:cs="Times New Roman"/>
        </w:rPr>
      </w:pPr>
      <w:bookmarkStart w:id="0" w:name="_GoBack"/>
      <w:bookmarkEnd w:id="0"/>
      <w:r w:rsidRPr="00F26619">
        <w:rPr>
          <w:rFonts w:ascii="Times New Roman" w:hAnsi="Times New Roman" w:cs="Times New Roman"/>
        </w:rPr>
        <w:t>УТВЕРЖДЕН</w:t>
      </w:r>
    </w:p>
    <w:p w:rsidR="00C9578A" w:rsidRPr="00F26619" w:rsidRDefault="00C9578A" w:rsidP="000A1D1C">
      <w:pPr>
        <w:pStyle w:val="Style3"/>
        <w:ind w:left="5670" w:right="-5" w:firstLine="0"/>
        <w:jc w:val="left"/>
        <w:rPr>
          <w:rFonts w:ascii="Times New Roman" w:hAnsi="Times New Roman" w:cs="Times New Roman"/>
        </w:rPr>
      </w:pPr>
      <w:r w:rsidRPr="00F26619">
        <w:rPr>
          <w:rFonts w:ascii="Times New Roman" w:hAnsi="Times New Roman" w:cs="Times New Roman"/>
        </w:rPr>
        <w:t xml:space="preserve">постановлением Администрации </w:t>
      </w:r>
    </w:p>
    <w:p w:rsidR="00C9578A" w:rsidRPr="00F26619" w:rsidRDefault="00C9578A" w:rsidP="000A1D1C">
      <w:pPr>
        <w:pStyle w:val="Style3"/>
        <w:ind w:left="5670" w:right="-5" w:firstLine="0"/>
        <w:jc w:val="left"/>
        <w:rPr>
          <w:rFonts w:ascii="Times New Roman" w:hAnsi="Times New Roman" w:cs="Times New Roman"/>
        </w:rPr>
      </w:pPr>
      <w:r w:rsidRPr="00F26619">
        <w:rPr>
          <w:rFonts w:ascii="Times New Roman" w:hAnsi="Times New Roman" w:cs="Times New Roman"/>
        </w:rPr>
        <w:t xml:space="preserve">муниципального образования </w:t>
      </w:r>
    </w:p>
    <w:p w:rsidR="00C9578A" w:rsidRPr="00F26619" w:rsidRDefault="00722541" w:rsidP="000A1D1C">
      <w:pPr>
        <w:pStyle w:val="Style3"/>
        <w:ind w:left="5670" w:right="-5" w:firstLine="0"/>
        <w:jc w:val="left"/>
        <w:rPr>
          <w:rFonts w:ascii="Times New Roman" w:hAnsi="Times New Roman" w:cs="Times New Roman"/>
        </w:rPr>
      </w:pPr>
      <w:r w:rsidRPr="00F26619">
        <w:rPr>
          <w:rFonts w:ascii="Times New Roman" w:hAnsi="Times New Roman" w:cs="Times New Roman"/>
        </w:rPr>
        <w:t>«</w:t>
      </w:r>
      <w:r w:rsidR="00503398">
        <w:rPr>
          <w:rFonts w:ascii="Times New Roman" w:hAnsi="Times New Roman" w:cs="Times New Roman"/>
        </w:rPr>
        <w:t>М</w:t>
      </w:r>
      <w:r w:rsidR="00661196">
        <w:rPr>
          <w:rFonts w:ascii="Times New Roman" w:hAnsi="Times New Roman" w:cs="Times New Roman"/>
        </w:rPr>
        <w:t xml:space="preserve">униципальный округ </w:t>
      </w:r>
      <w:proofErr w:type="spellStart"/>
      <w:r w:rsidR="00661196">
        <w:rPr>
          <w:rFonts w:ascii="Times New Roman" w:hAnsi="Times New Roman" w:cs="Times New Roman"/>
        </w:rPr>
        <w:t>Шарканский</w:t>
      </w:r>
      <w:proofErr w:type="spellEnd"/>
      <w:r w:rsidR="00C9578A" w:rsidRPr="00F26619">
        <w:rPr>
          <w:rFonts w:ascii="Times New Roman" w:hAnsi="Times New Roman" w:cs="Times New Roman"/>
        </w:rPr>
        <w:t xml:space="preserve"> район</w:t>
      </w:r>
      <w:r w:rsidR="009302BA">
        <w:rPr>
          <w:rFonts w:ascii="Times New Roman" w:hAnsi="Times New Roman" w:cs="Times New Roman"/>
        </w:rPr>
        <w:t xml:space="preserve"> УР</w:t>
      </w:r>
      <w:r w:rsidR="00C9578A" w:rsidRPr="00F26619">
        <w:rPr>
          <w:rFonts w:ascii="Times New Roman" w:hAnsi="Times New Roman" w:cs="Times New Roman"/>
        </w:rPr>
        <w:t xml:space="preserve">» </w:t>
      </w:r>
    </w:p>
    <w:p w:rsidR="00C9578A" w:rsidRDefault="00503398" w:rsidP="000A1D1C">
      <w:pPr>
        <w:ind w:left="5670"/>
        <w:rPr>
          <w:sz w:val="24"/>
          <w:szCs w:val="24"/>
        </w:rPr>
      </w:pPr>
      <w:r>
        <w:rPr>
          <w:sz w:val="24"/>
          <w:szCs w:val="24"/>
        </w:rPr>
        <w:t>о</w:t>
      </w:r>
      <w:r w:rsidR="00C9578A" w:rsidRPr="009302BA">
        <w:rPr>
          <w:sz w:val="24"/>
          <w:szCs w:val="24"/>
        </w:rPr>
        <w:t>т</w:t>
      </w:r>
      <w:r>
        <w:rPr>
          <w:sz w:val="24"/>
          <w:szCs w:val="24"/>
        </w:rPr>
        <w:t xml:space="preserve"> 18.04.2023</w:t>
      </w:r>
      <w:r w:rsidR="00C9578A" w:rsidRPr="009302BA">
        <w:rPr>
          <w:sz w:val="24"/>
          <w:szCs w:val="24"/>
        </w:rPr>
        <w:t xml:space="preserve"> </w:t>
      </w:r>
      <w:r w:rsidR="00F26619" w:rsidRPr="009302BA">
        <w:rPr>
          <w:sz w:val="24"/>
          <w:szCs w:val="24"/>
        </w:rPr>
        <w:t xml:space="preserve"> года </w:t>
      </w:r>
      <w:r w:rsidR="00C9578A" w:rsidRPr="009302BA">
        <w:rPr>
          <w:sz w:val="24"/>
          <w:szCs w:val="24"/>
        </w:rPr>
        <w:t xml:space="preserve">№ </w:t>
      </w:r>
      <w:r>
        <w:rPr>
          <w:sz w:val="24"/>
          <w:szCs w:val="24"/>
        </w:rPr>
        <w:t>375</w:t>
      </w:r>
    </w:p>
    <w:p w:rsidR="00CF3701" w:rsidRPr="00F26619" w:rsidRDefault="00CF3701" w:rsidP="00CF3701">
      <w:pPr>
        <w:jc w:val="right"/>
        <w:rPr>
          <w:sz w:val="28"/>
          <w:szCs w:val="28"/>
          <w:u w:val="single"/>
        </w:rPr>
      </w:pPr>
    </w:p>
    <w:p w:rsidR="00CF3701" w:rsidRPr="00F26619" w:rsidRDefault="00CF3701" w:rsidP="00CF3701">
      <w:pPr>
        <w:jc w:val="right"/>
        <w:rPr>
          <w:sz w:val="28"/>
          <w:szCs w:val="28"/>
        </w:rPr>
      </w:pPr>
    </w:p>
    <w:p w:rsidR="00CF3701" w:rsidRPr="00F26619" w:rsidRDefault="00CF3701" w:rsidP="00CF3701">
      <w:pPr>
        <w:rPr>
          <w:sz w:val="28"/>
          <w:szCs w:val="28"/>
        </w:rPr>
      </w:pPr>
    </w:p>
    <w:p w:rsidR="00CF3701" w:rsidRPr="00F26619" w:rsidRDefault="00CF3701" w:rsidP="00CF3701">
      <w:pPr>
        <w:jc w:val="center"/>
        <w:rPr>
          <w:b/>
          <w:sz w:val="28"/>
          <w:szCs w:val="28"/>
        </w:rPr>
      </w:pPr>
    </w:p>
    <w:p w:rsidR="00CF3701" w:rsidRPr="00F26619" w:rsidRDefault="00CF3701" w:rsidP="00CF3701">
      <w:pPr>
        <w:jc w:val="center"/>
        <w:rPr>
          <w:b/>
          <w:sz w:val="28"/>
          <w:szCs w:val="28"/>
        </w:rPr>
      </w:pPr>
    </w:p>
    <w:p w:rsidR="00CF3701" w:rsidRPr="00F26619" w:rsidRDefault="00CF3701" w:rsidP="00CF3701">
      <w:pPr>
        <w:jc w:val="center"/>
        <w:rPr>
          <w:b/>
          <w:sz w:val="28"/>
          <w:szCs w:val="28"/>
        </w:rPr>
      </w:pPr>
    </w:p>
    <w:p w:rsidR="00CF3701" w:rsidRPr="00F26619" w:rsidRDefault="00CF3701" w:rsidP="00CF3701">
      <w:pPr>
        <w:jc w:val="center"/>
        <w:rPr>
          <w:b/>
          <w:sz w:val="28"/>
          <w:szCs w:val="28"/>
        </w:rPr>
      </w:pPr>
    </w:p>
    <w:p w:rsidR="00CF3701" w:rsidRPr="00F26619" w:rsidRDefault="00CF3701" w:rsidP="00CF3701">
      <w:pPr>
        <w:jc w:val="center"/>
        <w:rPr>
          <w:b/>
          <w:sz w:val="28"/>
          <w:szCs w:val="28"/>
        </w:rPr>
      </w:pPr>
    </w:p>
    <w:p w:rsidR="00CF3701" w:rsidRPr="00F26619" w:rsidRDefault="00CF3701" w:rsidP="00CF3701">
      <w:pPr>
        <w:jc w:val="center"/>
        <w:rPr>
          <w:b/>
          <w:sz w:val="28"/>
          <w:szCs w:val="28"/>
        </w:rPr>
      </w:pPr>
    </w:p>
    <w:p w:rsidR="00CF3701" w:rsidRPr="00F26619" w:rsidRDefault="00CF3701" w:rsidP="00CF3701">
      <w:pPr>
        <w:jc w:val="center"/>
        <w:rPr>
          <w:b/>
          <w:sz w:val="28"/>
          <w:szCs w:val="28"/>
        </w:rPr>
      </w:pPr>
    </w:p>
    <w:p w:rsidR="00CF3701" w:rsidRPr="00F26619" w:rsidRDefault="00CF3701" w:rsidP="00CF3701">
      <w:pPr>
        <w:jc w:val="center"/>
        <w:rPr>
          <w:b/>
          <w:sz w:val="28"/>
          <w:szCs w:val="28"/>
        </w:rPr>
      </w:pPr>
    </w:p>
    <w:p w:rsidR="00CF3701" w:rsidRPr="00F26619" w:rsidRDefault="00CF3701" w:rsidP="00CF3701">
      <w:pPr>
        <w:pStyle w:val="21"/>
        <w:rPr>
          <w:sz w:val="28"/>
          <w:szCs w:val="28"/>
        </w:rPr>
      </w:pPr>
    </w:p>
    <w:p w:rsidR="00CF3701" w:rsidRPr="00F26619" w:rsidRDefault="00CF3701" w:rsidP="00CF3701">
      <w:pPr>
        <w:pStyle w:val="21"/>
        <w:jc w:val="center"/>
        <w:rPr>
          <w:b/>
          <w:sz w:val="28"/>
          <w:szCs w:val="28"/>
        </w:rPr>
      </w:pPr>
      <w:r w:rsidRPr="00F26619">
        <w:rPr>
          <w:b/>
          <w:sz w:val="28"/>
          <w:szCs w:val="28"/>
        </w:rPr>
        <w:t>АДМИНИСТРАТИВНЫЙ РЕГЛАМЕНТ</w:t>
      </w:r>
    </w:p>
    <w:p w:rsidR="00167538" w:rsidRPr="00F26619" w:rsidRDefault="00CF3701" w:rsidP="0003121E">
      <w:pPr>
        <w:pStyle w:val="21"/>
        <w:jc w:val="center"/>
        <w:rPr>
          <w:b/>
          <w:sz w:val="28"/>
          <w:szCs w:val="28"/>
        </w:rPr>
      </w:pPr>
      <w:r w:rsidRPr="00F26619">
        <w:rPr>
          <w:b/>
          <w:sz w:val="28"/>
          <w:szCs w:val="28"/>
        </w:rPr>
        <w:t xml:space="preserve">предоставления муниципальной услуги  </w:t>
      </w:r>
      <w:r w:rsidR="003B2E83" w:rsidRPr="00F26619">
        <w:rPr>
          <w:b/>
          <w:sz w:val="28"/>
          <w:szCs w:val="28"/>
        </w:rPr>
        <w:t>«</w:t>
      </w:r>
      <w:r w:rsidR="0003121E" w:rsidRPr="00F26619">
        <w:rPr>
          <w:b/>
          <w:sz w:val="28"/>
          <w:szCs w:val="28"/>
        </w:rPr>
        <w:t>Заключе</w:t>
      </w:r>
      <w:r w:rsidR="003B2E83" w:rsidRPr="00F26619">
        <w:rPr>
          <w:b/>
          <w:sz w:val="28"/>
          <w:szCs w:val="28"/>
        </w:rPr>
        <w:t>ние</w:t>
      </w:r>
      <w:r w:rsidR="0003121E" w:rsidRPr="00F26619">
        <w:rPr>
          <w:b/>
          <w:sz w:val="28"/>
          <w:szCs w:val="28"/>
        </w:rPr>
        <w:t xml:space="preserve"> договора безвозмездного пользования в отношении земельного участка из земель, находящихся </w:t>
      </w:r>
      <w:r w:rsidR="009034CF" w:rsidRPr="00F26619">
        <w:rPr>
          <w:b/>
          <w:sz w:val="28"/>
          <w:szCs w:val="28"/>
          <w:lang w:val="ru-RU"/>
        </w:rPr>
        <w:t xml:space="preserve">в </w:t>
      </w:r>
      <w:r w:rsidR="003B2E83" w:rsidRPr="00F26619">
        <w:rPr>
          <w:b/>
          <w:sz w:val="28"/>
          <w:szCs w:val="28"/>
        </w:rPr>
        <w:t>неразграниченной государственной собственности и</w:t>
      </w:r>
      <w:r w:rsidR="0003121E" w:rsidRPr="00F26619">
        <w:rPr>
          <w:b/>
          <w:sz w:val="28"/>
          <w:szCs w:val="28"/>
        </w:rPr>
        <w:t>ли муниципальной собственности</w:t>
      </w:r>
      <w:r w:rsidR="003B2E83" w:rsidRPr="00F26619">
        <w:rPr>
          <w:b/>
          <w:sz w:val="28"/>
          <w:szCs w:val="28"/>
        </w:rPr>
        <w:t>»</w:t>
      </w:r>
    </w:p>
    <w:p w:rsidR="00CF3701" w:rsidRPr="00F26619" w:rsidRDefault="00CF3701" w:rsidP="00CF3701">
      <w:pPr>
        <w:pStyle w:val="21"/>
        <w:jc w:val="center"/>
        <w:rPr>
          <w:b/>
          <w:sz w:val="28"/>
          <w:szCs w:val="28"/>
        </w:rPr>
      </w:pPr>
    </w:p>
    <w:p w:rsidR="00CF3701" w:rsidRPr="00F26619" w:rsidRDefault="00CF3701" w:rsidP="00CF3701">
      <w:pPr>
        <w:jc w:val="center"/>
        <w:rPr>
          <w:caps/>
          <w:sz w:val="28"/>
          <w:szCs w:val="28"/>
        </w:rPr>
      </w:pPr>
    </w:p>
    <w:p w:rsidR="00CF3701" w:rsidRPr="00F26619" w:rsidRDefault="00CF3701" w:rsidP="00CF3701">
      <w:pPr>
        <w:rPr>
          <w:b/>
          <w:caps/>
          <w:sz w:val="28"/>
          <w:szCs w:val="28"/>
        </w:rPr>
      </w:pPr>
    </w:p>
    <w:p w:rsidR="00722541" w:rsidRPr="00F26619" w:rsidRDefault="00722541" w:rsidP="00CF3701">
      <w:pPr>
        <w:rPr>
          <w:b/>
          <w:caps/>
          <w:sz w:val="28"/>
          <w:szCs w:val="28"/>
        </w:rPr>
      </w:pPr>
    </w:p>
    <w:p w:rsidR="00722541" w:rsidRPr="00F26619" w:rsidRDefault="00722541" w:rsidP="00CF3701">
      <w:pPr>
        <w:rPr>
          <w:b/>
          <w:caps/>
          <w:sz w:val="28"/>
          <w:szCs w:val="28"/>
        </w:rPr>
      </w:pPr>
    </w:p>
    <w:p w:rsidR="00722541" w:rsidRPr="00F26619" w:rsidRDefault="00722541" w:rsidP="00CF3701">
      <w:pPr>
        <w:rPr>
          <w:b/>
          <w:caps/>
          <w:sz w:val="28"/>
          <w:szCs w:val="28"/>
        </w:rPr>
      </w:pPr>
    </w:p>
    <w:p w:rsidR="00722541" w:rsidRPr="00F26619" w:rsidRDefault="00722541" w:rsidP="00CF3701">
      <w:pPr>
        <w:rPr>
          <w:b/>
          <w:caps/>
          <w:sz w:val="28"/>
          <w:szCs w:val="28"/>
        </w:rPr>
      </w:pPr>
    </w:p>
    <w:p w:rsidR="00722541" w:rsidRPr="00F26619" w:rsidRDefault="00722541" w:rsidP="00CF3701">
      <w:pPr>
        <w:rPr>
          <w:b/>
          <w:caps/>
          <w:sz w:val="28"/>
          <w:szCs w:val="28"/>
        </w:rPr>
      </w:pPr>
    </w:p>
    <w:p w:rsidR="00722541" w:rsidRPr="00F26619" w:rsidRDefault="00722541" w:rsidP="00CF3701">
      <w:pPr>
        <w:rPr>
          <w:b/>
          <w:caps/>
          <w:sz w:val="28"/>
          <w:szCs w:val="28"/>
        </w:rPr>
      </w:pPr>
    </w:p>
    <w:p w:rsidR="00722541" w:rsidRPr="00F26619" w:rsidRDefault="00722541" w:rsidP="00CF3701">
      <w:pPr>
        <w:rPr>
          <w:b/>
          <w:caps/>
          <w:sz w:val="28"/>
          <w:szCs w:val="28"/>
        </w:rPr>
      </w:pPr>
    </w:p>
    <w:p w:rsidR="00722541" w:rsidRDefault="00722541" w:rsidP="00CF3701">
      <w:pPr>
        <w:rPr>
          <w:b/>
          <w:caps/>
          <w:sz w:val="28"/>
          <w:szCs w:val="28"/>
        </w:rPr>
      </w:pPr>
    </w:p>
    <w:p w:rsidR="00205F84" w:rsidRDefault="00205F84" w:rsidP="00CF3701">
      <w:pPr>
        <w:rPr>
          <w:b/>
          <w:caps/>
          <w:sz w:val="28"/>
          <w:szCs w:val="28"/>
        </w:rPr>
      </w:pPr>
    </w:p>
    <w:p w:rsidR="00205F84" w:rsidRDefault="00205F84" w:rsidP="00CF3701">
      <w:pPr>
        <w:rPr>
          <w:b/>
          <w:caps/>
          <w:sz w:val="28"/>
          <w:szCs w:val="28"/>
        </w:rPr>
      </w:pPr>
    </w:p>
    <w:p w:rsidR="00205F84" w:rsidRDefault="00205F84" w:rsidP="00CF3701">
      <w:pPr>
        <w:rPr>
          <w:b/>
          <w:caps/>
          <w:sz w:val="28"/>
          <w:szCs w:val="28"/>
        </w:rPr>
      </w:pPr>
    </w:p>
    <w:p w:rsidR="00205F84" w:rsidRPr="00F26619" w:rsidRDefault="00205F84" w:rsidP="00CF3701">
      <w:pPr>
        <w:rPr>
          <w:b/>
          <w:caps/>
          <w:sz w:val="28"/>
          <w:szCs w:val="28"/>
        </w:rPr>
      </w:pPr>
    </w:p>
    <w:p w:rsidR="00722541" w:rsidRPr="00F26619" w:rsidRDefault="00722541" w:rsidP="00CF3701">
      <w:pPr>
        <w:rPr>
          <w:b/>
          <w:caps/>
          <w:sz w:val="28"/>
          <w:szCs w:val="28"/>
        </w:rPr>
      </w:pPr>
    </w:p>
    <w:p w:rsidR="00722541" w:rsidRPr="00F26619" w:rsidRDefault="00722541" w:rsidP="00CF3701">
      <w:pPr>
        <w:rPr>
          <w:b/>
          <w:caps/>
          <w:sz w:val="28"/>
          <w:szCs w:val="28"/>
        </w:rPr>
      </w:pPr>
    </w:p>
    <w:p w:rsidR="00722541" w:rsidRPr="00F26619" w:rsidRDefault="00722541" w:rsidP="00CF3701">
      <w:pPr>
        <w:rPr>
          <w:b/>
          <w:caps/>
          <w:sz w:val="28"/>
          <w:szCs w:val="28"/>
        </w:rPr>
      </w:pPr>
    </w:p>
    <w:p w:rsidR="00722541" w:rsidRPr="00F26619" w:rsidRDefault="00722541" w:rsidP="00CF3701">
      <w:pPr>
        <w:rPr>
          <w:b/>
          <w:caps/>
          <w:sz w:val="28"/>
          <w:szCs w:val="28"/>
        </w:rPr>
      </w:pPr>
    </w:p>
    <w:p w:rsidR="00722541" w:rsidRPr="00F26619" w:rsidRDefault="00F26619" w:rsidP="00F26619">
      <w:pPr>
        <w:jc w:val="center"/>
        <w:rPr>
          <w:b/>
          <w:caps/>
          <w:sz w:val="28"/>
          <w:szCs w:val="28"/>
        </w:rPr>
      </w:pPr>
      <w:r w:rsidRPr="00F26619">
        <w:rPr>
          <w:sz w:val="28"/>
          <w:szCs w:val="28"/>
        </w:rPr>
        <w:t xml:space="preserve">с. </w:t>
      </w:r>
      <w:proofErr w:type="spellStart"/>
      <w:r w:rsidR="00661196">
        <w:rPr>
          <w:sz w:val="28"/>
          <w:szCs w:val="28"/>
        </w:rPr>
        <w:t>Шаркан</w:t>
      </w:r>
      <w:proofErr w:type="spellEnd"/>
    </w:p>
    <w:p w:rsidR="00722541" w:rsidRPr="00F26619" w:rsidRDefault="00722541" w:rsidP="00CF3701">
      <w:pPr>
        <w:rPr>
          <w:b/>
          <w:caps/>
          <w:sz w:val="28"/>
          <w:szCs w:val="28"/>
        </w:rPr>
      </w:pPr>
    </w:p>
    <w:p w:rsidR="00722541" w:rsidRPr="00F26619" w:rsidRDefault="00722541" w:rsidP="00CF3701">
      <w:pPr>
        <w:rPr>
          <w:b/>
          <w:caps/>
          <w:sz w:val="28"/>
          <w:szCs w:val="28"/>
        </w:rPr>
      </w:pPr>
    </w:p>
    <w:p w:rsidR="008336F2" w:rsidRPr="00F26619" w:rsidRDefault="008336F2" w:rsidP="00F26619">
      <w:pPr>
        <w:jc w:val="center"/>
        <w:rPr>
          <w:sz w:val="28"/>
          <w:szCs w:val="28"/>
        </w:rPr>
        <w:sectPr w:rsidR="008336F2" w:rsidRPr="00F26619" w:rsidSect="000A1D1C">
          <w:headerReference w:type="even" r:id="rId9"/>
          <w:headerReference w:type="default" r:id="rId10"/>
          <w:type w:val="continuous"/>
          <w:pgSz w:w="11906" w:h="16838"/>
          <w:pgMar w:top="1134" w:right="567" w:bottom="1134" w:left="1701" w:header="851" w:footer="851" w:gutter="0"/>
          <w:pgNumType w:start="1"/>
          <w:cols w:space="720"/>
          <w:titlePg/>
          <w:docGrid w:linePitch="360"/>
        </w:sectPr>
      </w:pPr>
    </w:p>
    <w:p w:rsidR="0033254E" w:rsidRPr="0033254E" w:rsidRDefault="0033254E" w:rsidP="0033254E">
      <w:pPr>
        <w:keepNext/>
        <w:spacing w:before="120" w:after="120"/>
        <w:jc w:val="center"/>
        <w:outlineLvl w:val="2"/>
        <w:rPr>
          <w:rFonts w:cs="Arial"/>
          <w:b/>
          <w:bCs/>
          <w:sz w:val="28"/>
          <w:szCs w:val="28"/>
        </w:rPr>
      </w:pPr>
      <w:r w:rsidRPr="0033254E">
        <w:rPr>
          <w:rFonts w:cs="Arial"/>
          <w:b/>
          <w:bCs/>
          <w:sz w:val="28"/>
          <w:szCs w:val="28"/>
        </w:rPr>
        <w:lastRenderedPageBreak/>
        <w:t>1. Общие положения</w:t>
      </w:r>
    </w:p>
    <w:p w:rsidR="0033254E" w:rsidRPr="00205F84" w:rsidRDefault="0033254E" w:rsidP="0033254E">
      <w:pPr>
        <w:keepNext/>
        <w:spacing w:before="120" w:after="120"/>
        <w:jc w:val="center"/>
        <w:outlineLvl w:val="2"/>
        <w:rPr>
          <w:b/>
          <w:bCs/>
          <w:sz w:val="28"/>
          <w:szCs w:val="28"/>
        </w:rPr>
      </w:pPr>
      <w:bookmarkStart w:id="1" w:name="_Toc300152897"/>
      <w:bookmarkStart w:id="2" w:name="_Toc300216353"/>
      <w:r w:rsidRPr="00205F84">
        <w:rPr>
          <w:b/>
          <w:bCs/>
          <w:sz w:val="28"/>
          <w:szCs w:val="28"/>
        </w:rPr>
        <w:t>1.1. Предмет регулирования  регламента</w:t>
      </w:r>
      <w:bookmarkEnd w:id="1"/>
      <w:bookmarkEnd w:id="2"/>
    </w:p>
    <w:p w:rsidR="0033254E" w:rsidRPr="00205F84" w:rsidRDefault="0033254E" w:rsidP="0033254E">
      <w:pPr>
        <w:ind w:firstLine="709"/>
        <w:jc w:val="both"/>
        <w:rPr>
          <w:sz w:val="28"/>
          <w:szCs w:val="28"/>
          <w:lang w:eastAsia="en-US"/>
        </w:rPr>
      </w:pPr>
      <w:proofErr w:type="gramStart"/>
      <w:r w:rsidRPr="00205F84">
        <w:rPr>
          <w:sz w:val="28"/>
          <w:szCs w:val="28"/>
          <w:lang w:eastAsia="en-US"/>
        </w:rPr>
        <w:t xml:space="preserve">Настоящий административный регламент предоставления муниципальной услуги </w:t>
      </w:r>
      <w:r w:rsidRPr="00205F84">
        <w:rPr>
          <w:bCs/>
          <w:sz w:val="28"/>
          <w:szCs w:val="28"/>
          <w:lang w:eastAsia="en-US"/>
        </w:rPr>
        <w:t>«</w:t>
      </w:r>
      <w:r w:rsidRPr="00205F84">
        <w:rPr>
          <w:sz w:val="28"/>
          <w:szCs w:val="28"/>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05F84">
        <w:rPr>
          <w:bCs/>
          <w:sz w:val="28"/>
          <w:szCs w:val="28"/>
          <w:lang w:eastAsia="en-US"/>
        </w:rPr>
        <w:t xml:space="preserve">», </w:t>
      </w:r>
      <w:r w:rsidRPr="00205F84">
        <w:rPr>
          <w:sz w:val="28"/>
          <w:szCs w:val="28"/>
          <w:lang w:eastAsia="en-US"/>
        </w:rPr>
        <w:t>(далее – Административный регламент, муниципальная услуга), регулирует порядок предоставления гражданам или юридическим лицам, земельных участков без предоставления земельных участков и установления сервитута в следующих случаях, установленных Правительством Российской Федерации:</w:t>
      </w:r>
      <w:proofErr w:type="gramEnd"/>
    </w:p>
    <w:p w:rsidR="0033254E" w:rsidRPr="00205F84" w:rsidRDefault="0033254E" w:rsidP="0033254E">
      <w:pPr>
        <w:ind w:firstLine="709"/>
        <w:jc w:val="both"/>
        <w:rPr>
          <w:sz w:val="28"/>
          <w:szCs w:val="28"/>
          <w:lang w:eastAsia="en-US"/>
        </w:rPr>
      </w:pPr>
      <w:r w:rsidRPr="00205F84">
        <w:rPr>
          <w:sz w:val="28"/>
          <w:szCs w:val="28"/>
          <w:lang w:eastAsia="en-US"/>
        </w:rPr>
        <w:t>1) в целях проведения инженерных изысканий либо капитального или текущего ремонта линейного объекта на срок не более одного года;</w:t>
      </w:r>
    </w:p>
    <w:p w:rsidR="0033254E" w:rsidRPr="00205F84" w:rsidRDefault="0033254E" w:rsidP="0033254E">
      <w:pPr>
        <w:ind w:firstLine="709"/>
        <w:jc w:val="both"/>
        <w:rPr>
          <w:sz w:val="28"/>
          <w:szCs w:val="28"/>
          <w:lang w:eastAsia="en-US"/>
        </w:rPr>
      </w:pPr>
      <w:r w:rsidRPr="00205F84">
        <w:rPr>
          <w:sz w:val="28"/>
          <w:szCs w:val="28"/>
          <w:lang w:eastAsia="en-US"/>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3254E" w:rsidRPr="00205F84" w:rsidRDefault="0033254E" w:rsidP="0033254E">
      <w:pPr>
        <w:ind w:firstLine="709"/>
        <w:jc w:val="both"/>
        <w:rPr>
          <w:sz w:val="28"/>
          <w:szCs w:val="28"/>
          <w:lang w:eastAsia="en-US"/>
        </w:rPr>
      </w:pPr>
      <w:r w:rsidRPr="00205F84">
        <w:rPr>
          <w:sz w:val="28"/>
          <w:szCs w:val="28"/>
          <w:lang w:eastAsia="en-US"/>
        </w:rPr>
        <w:t>3) в целях осуществления геологического изучения недр на срок действия соответствующей лицензии.</w:t>
      </w:r>
    </w:p>
    <w:p w:rsidR="0033254E" w:rsidRPr="00205F84" w:rsidRDefault="0033254E" w:rsidP="0033254E">
      <w:pPr>
        <w:keepNext/>
        <w:spacing w:before="120" w:after="120"/>
        <w:jc w:val="center"/>
        <w:outlineLvl w:val="2"/>
        <w:rPr>
          <w:b/>
          <w:bCs/>
          <w:sz w:val="28"/>
          <w:szCs w:val="28"/>
        </w:rPr>
      </w:pPr>
      <w:bookmarkStart w:id="3" w:name="_Toc300216354"/>
      <w:r w:rsidRPr="00205F84">
        <w:rPr>
          <w:b/>
          <w:bCs/>
          <w:sz w:val="28"/>
          <w:szCs w:val="28"/>
        </w:rPr>
        <w:t>1.2. Круг заявителей</w:t>
      </w:r>
      <w:bookmarkEnd w:id="3"/>
    </w:p>
    <w:p w:rsidR="0033254E" w:rsidRPr="00205F84" w:rsidRDefault="0033254E" w:rsidP="0033254E">
      <w:pPr>
        <w:autoSpaceDE w:val="0"/>
        <w:autoSpaceDN w:val="0"/>
        <w:adjustRightInd w:val="0"/>
        <w:ind w:firstLine="709"/>
        <w:jc w:val="both"/>
        <w:rPr>
          <w:color w:val="000000"/>
          <w:sz w:val="28"/>
          <w:szCs w:val="28"/>
        </w:rPr>
      </w:pPr>
      <w:bookmarkStart w:id="4" w:name="_Toc300216355"/>
      <w:r w:rsidRPr="00205F84">
        <w:rPr>
          <w:sz w:val="28"/>
          <w:szCs w:val="28"/>
        </w:rPr>
        <w:t xml:space="preserve">Получателями муниципальной услуги являются: </w:t>
      </w:r>
      <w:r w:rsidRPr="00205F84">
        <w:rPr>
          <w:color w:val="000000"/>
          <w:sz w:val="28"/>
          <w:szCs w:val="28"/>
        </w:rPr>
        <w:t xml:space="preserve">физические и юридические лица, индивидуальные </w:t>
      </w:r>
      <w:r w:rsidR="00E13641" w:rsidRPr="00205F84">
        <w:rPr>
          <w:color w:val="000000"/>
          <w:sz w:val="28"/>
          <w:szCs w:val="28"/>
        </w:rPr>
        <w:t>предприниматели (</w:t>
      </w:r>
      <w:r w:rsidRPr="00205F84">
        <w:rPr>
          <w:sz w:val="28"/>
          <w:szCs w:val="28"/>
        </w:rPr>
        <w:t>далее - заявители)</w:t>
      </w:r>
      <w:r w:rsidRPr="00205F84">
        <w:rPr>
          <w:color w:val="000000"/>
          <w:sz w:val="28"/>
          <w:szCs w:val="28"/>
        </w:rPr>
        <w:t>, которые намерены использовать земли или земельные участки в следующих случаях:</w:t>
      </w:r>
    </w:p>
    <w:p w:rsidR="0033254E" w:rsidRPr="00205F84" w:rsidRDefault="0033254E" w:rsidP="0033254E">
      <w:pPr>
        <w:ind w:firstLine="709"/>
        <w:jc w:val="both"/>
        <w:rPr>
          <w:sz w:val="28"/>
          <w:szCs w:val="28"/>
          <w:lang w:eastAsia="en-US"/>
        </w:rPr>
      </w:pPr>
      <w:r w:rsidRPr="00205F84">
        <w:rPr>
          <w:sz w:val="28"/>
          <w:szCs w:val="28"/>
          <w:lang w:eastAsia="en-US"/>
        </w:rPr>
        <w:t>1) в целях проведения инженерных изысканий либо капитального или текущего ремонта линейного объекта на срок не более одного года;</w:t>
      </w:r>
    </w:p>
    <w:p w:rsidR="0033254E" w:rsidRPr="00205F84" w:rsidRDefault="0033254E" w:rsidP="0033254E">
      <w:pPr>
        <w:ind w:firstLine="709"/>
        <w:jc w:val="both"/>
        <w:rPr>
          <w:sz w:val="28"/>
          <w:szCs w:val="28"/>
          <w:lang w:eastAsia="en-US"/>
        </w:rPr>
      </w:pPr>
      <w:r w:rsidRPr="00205F84">
        <w:rPr>
          <w:sz w:val="28"/>
          <w:szCs w:val="28"/>
          <w:lang w:eastAsia="en-US"/>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3254E" w:rsidRPr="00205F84" w:rsidRDefault="0033254E" w:rsidP="0033254E">
      <w:pPr>
        <w:ind w:firstLine="709"/>
        <w:jc w:val="both"/>
        <w:rPr>
          <w:sz w:val="28"/>
          <w:szCs w:val="28"/>
          <w:lang w:eastAsia="en-US"/>
        </w:rPr>
      </w:pPr>
      <w:r w:rsidRPr="00205F84">
        <w:rPr>
          <w:sz w:val="28"/>
          <w:szCs w:val="28"/>
          <w:lang w:eastAsia="en-US"/>
        </w:rPr>
        <w:t>3) в целях осуществления геологического изучения недр на срок действия соответствующей лицензии.</w:t>
      </w:r>
    </w:p>
    <w:p w:rsidR="0033254E" w:rsidRPr="00205F84" w:rsidRDefault="0033254E" w:rsidP="0033254E">
      <w:pPr>
        <w:keepNext/>
        <w:spacing w:before="120" w:after="120"/>
        <w:jc w:val="both"/>
        <w:outlineLvl w:val="2"/>
        <w:rPr>
          <w:b/>
          <w:bCs/>
          <w:sz w:val="28"/>
          <w:szCs w:val="28"/>
        </w:rPr>
      </w:pPr>
    </w:p>
    <w:bookmarkEnd w:id="4"/>
    <w:p w:rsidR="0033254E" w:rsidRPr="00205F84" w:rsidRDefault="0033254E" w:rsidP="0033254E">
      <w:pPr>
        <w:keepNext/>
        <w:ind w:firstLine="540"/>
        <w:jc w:val="center"/>
        <w:outlineLvl w:val="2"/>
        <w:rPr>
          <w:b/>
          <w:bCs/>
          <w:sz w:val="28"/>
          <w:szCs w:val="28"/>
        </w:rPr>
      </w:pPr>
      <w:r w:rsidRPr="00205F84">
        <w:rPr>
          <w:b/>
          <w:bCs/>
          <w:sz w:val="28"/>
          <w:szCs w:val="28"/>
        </w:rPr>
        <w:t>1.3. Требования к порядку информирования о предоставлении</w:t>
      </w:r>
    </w:p>
    <w:p w:rsidR="0033254E" w:rsidRPr="00205F84" w:rsidRDefault="0033254E" w:rsidP="0033254E">
      <w:pPr>
        <w:keepNext/>
        <w:ind w:firstLine="540"/>
        <w:jc w:val="center"/>
        <w:outlineLvl w:val="2"/>
        <w:rPr>
          <w:b/>
          <w:bCs/>
          <w:sz w:val="28"/>
          <w:szCs w:val="28"/>
        </w:rPr>
      </w:pPr>
      <w:r w:rsidRPr="00205F84">
        <w:rPr>
          <w:b/>
          <w:bCs/>
          <w:sz w:val="28"/>
          <w:szCs w:val="28"/>
        </w:rPr>
        <w:t xml:space="preserve"> муниципальной услуги</w:t>
      </w:r>
    </w:p>
    <w:p w:rsidR="0033254E" w:rsidRPr="00205F84" w:rsidRDefault="0033254E" w:rsidP="0033254E">
      <w:pPr>
        <w:rPr>
          <w:sz w:val="28"/>
          <w:szCs w:val="28"/>
        </w:rPr>
      </w:pPr>
    </w:p>
    <w:p w:rsidR="0033254E" w:rsidRPr="00205F84" w:rsidRDefault="0033254E" w:rsidP="0033254E">
      <w:pPr>
        <w:shd w:val="clear" w:color="auto" w:fill="FFFFFF"/>
        <w:ind w:firstLine="709"/>
        <w:jc w:val="both"/>
        <w:rPr>
          <w:sz w:val="28"/>
          <w:szCs w:val="28"/>
          <w:lang w:eastAsia="en-US"/>
        </w:rPr>
      </w:pPr>
      <w:r w:rsidRPr="00205F84">
        <w:rPr>
          <w:sz w:val="28"/>
          <w:szCs w:val="28"/>
        </w:rPr>
        <w:t>1.3.1. </w:t>
      </w:r>
      <w:r w:rsidRPr="00205F84">
        <w:rPr>
          <w:sz w:val="28"/>
          <w:szCs w:val="28"/>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205F84">
        <w:rPr>
          <w:sz w:val="28"/>
          <w:szCs w:val="28"/>
          <w:lang w:eastAsia="en-US"/>
        </w:rPr>
        <w:t>Шарканский</w:t>
      </w:r>
      <w:proofErr w:type="spellEnd"/>
      <w:r w:rsidRPr="00205F84">
        <w:rPr>
          <w:sz w:val="28"/>
          <w:szCs w:val="28"/>
          <w:lang w:eastAsia="en-US"/>
        </w:rPr>
        <w:t xml:space="preserve"> район Удмуртской Республики» (далее – Уполномоченный орган): </w:t>
      </w:r>
    </w:p>
    <w:p w:rsidR="0033254E" w:rsidRPr="00205F84" w:rsidRDefault="0033254E" w:rsidP="0033254E">
      <w:pPr>
        <w:keepNext/>
        <w:tabs>
          <w:tab w:val="left" w:pos="0"/>
          <w:tab w:val="left" w:pos="1080"/>
        </w:tabs>
        <w:ind w:right="40"/>
        <w:jc w:val="both"/>
        <w:outlineLvl w:val="2"/>
        <w:rPr>
          <w:sz w:val="28"/>
          <w:szCs w:val="28"/>
        </w:rPr>
      </w:pPr>
      <w:r w:rsidRPr="00205F84">
        <w:rPr>
          <w:sz w:val="28"/>
          <w:szCs w:val="28"/>
        </w:rPr>
        <w:lastRenderedPageBreak/>
        <w:t xml:space="preserve">Удмуртская Республика, </w:t>
      </w:r>
      <w:proofErr w:type="spellStart"/>
      <w:r w:rsidRPr="00205F84">
        <w:rPr>
          <w:sz w:val="28"/>
          <w:szCs w:val="28"/>
        </w:rPr>
        <w:t>Шарканский</w:t>
      </w:r>
      <w:proofErr w:type="spellEnd"/>
      <w:r w:rsidRPr="00205F84">
        <w:rPr>
          <w:sz w:val="28"/>
          <w:szCs w:val="28"/>
        </w:rPr>
        <w:t xml:space="preserve"> район, с. </w:t>
      </w:r>
      <w:proofErr w:type="spellStart"/>
      <w:r w:rsidRPr="00205F84">
        <w:rPr>
          <w:sz w:val="28"/>
          <w:szCs w:val="28"/>
        </w:rPr>
        <w:t>Шаркан</w:t>
      </w:r>
      <w:proofErr w:type="spellEnd"/>
      <w:r w:rsidRPr="00205F84">
        <w:rPr>
          <w:sz w:val="28"/>
          <w:szCs w:val="28"/>
        </w:rPr>
        <w:t>, у</w:t>
      </w:r>
      <w:r w:rsidR="00F14152">
        <w:rPr>
          <w:sz w:val="28"/>
          <w:szCs w:val="28"/>
        </w:rPr>
        <w:t xml:space="preserve">л. Ленина, д. 14.  Телефон </w:t>
      </w:r>
      <w:r w:rsidRPr="00205F84">
        <w:rPr>
          <w:sz w:val="28"/>
          <w:szCs w:val="28"/>
        </w:rPr>
        <w:t>8 34136 33</w:t>
      </w:r>
      <w:r w:rsidR="00F14152">
        <w:rPr>
          <w:sz w:val="28"/>
          <w:szCs w:val="28"/>
        </w:rPr>
        <w:t>063</w:t>
      </w:r>
      <w:r w:rsidRPr="00205F84">
        <w:rPr>
          <w:sz w:val="28"/>
          <w:szCs w:val="28"/>
        </w:rPr>
        <w:t xml:space="preserve">. Адрес электронной почты: </w:t>
      </w:r>
      <w:hyperlink r:id="rId11" w:history="1">
        <w:r w:rsidRPr="00205F84">
          <w:rPr>
            <w:rStyle w:val="ac"/>
            <w:sz w:val="28"/>
            <w:szCs w:val="28"/>
            <w:lang w:val="en-US"/>
          </w:rPr>
          <w:t>shark</w:t>
        </w:r>
        <w:r w:rsidRPr="00205F84">
          <w:rPr>
            <w:rStyle w:val="ac"/>
            <w:sz w:val="28"/>
            <w:szCs w:val="28"/>
          </w:rPr>
          <w:t>а</w:t>
        </w:r>
        <w:r w:rsidRPr="00205F84">
          <w:rPr>
            <w:rStyle w:val="ac"/>
            <w:sz w:val="28"/>
            <w:szCs w:val="28"/>
            <w:lang w:val="en-US"/>
          </w:rPr>
          <w:t>n</w:t>
        </w:r>
        <w:r w:rsidRPr="00205F84">
          <w:rPr>
            <w:rStyle w:val="ac"/>
            <w:sz w:val="28"/>
            <w:szCs w:val="28"/>
          </w:rPr>
          <w:t>@</w:t>
        </w:r>
        <w:proofErr w:type="spellStart"/>
        <w:r w:rsidRPr="00205F84">
          <w:rPr>
            <w:rStyle w:val="ac"/>
            <w:sz w:val="28"/>
            <w:szCs w:val="28"/>
            <w:lang w:val="en-US"/>
          </w:rPr>
          <w:t>sha</w:t>
        </w:r>
        <w:proofErr w:type="spellEnd"/>
        <w:r w:rsidRPr="00205F84">
          <w:rPr>
            <w:rStyle w:val="ac"/>
            <w:sz w:val="28"/>
            <w:szCs w:val="28"/>
          </w:rPr>
          <w:t>.</w:t>
        </w:r>
        <w:proofErr w:type="spellStart"/>
        <w:r w:rsidRPr="00205F84">
          <w:rPr>
            <w:rStyle w:val="ac"/>
            <w:sz w:val="28"/>
            <w:szCs w:val="28"/>
            <w:lang w:val="en-US"/>
          </w:rPr>
          <w:t>udmr</w:t>
        </w:r>
        <w:proofErr w:type="spellEnd"/>
        <w:r w:rsidRPr="00205F84">
          <w:rPr>
            <w:rStyle w:val="ac"/>
            <w:sz w:val="28"/>
            <w:szCs w:val="28"/>
          </w:rPr>
          <w:t>.</w:t>
        </w:r>
        <w:proofErr w:type="spellStart"/>
        <w:r w:rsidRPr="00205F84">
          <w:rPr>
            <w:rStyle w:val="ac"/>
            <w:sz w:val="28"/>
            <w:szCs w:val="28"/>
            <w:lang w:val="en-US"/>
          </w:rPr>
          <w:t>ru</w:t>
        </w:r>
        <w:proofErr w:type="spellEnd"/>
      </w:hyperlink>
      <w:r w:rsidRPr="00205F84">
        <w:rPr>
          <w:sz w:val="28"/>
          <w:szCs w:val="28"/>
        </w:rPr>
        <w:t>.</w:t>
      </w:r>
    </w:p>
    <w:p w:rsidR="0033254E" w:rsidRPr="00205F84" w:rsidRDefault="0033254E" w:rsidP="0033254E">
      <w:pPr>
        <w:ind w:firstLine="709"/>
        <w:jc w:val="both"/>
        <w:rPr>
          <w:sz w:val="28"/>
          <w:szCs w:val="28"/>
        </w:rPr>
      </w:pPr>
      <w:r w:rsidRPr="00205F84">
        <w:rPr>
          <w:sz w:val="28"/>
          <w:szCs w:val="28"/>
        </w:rPr>
        <w:t xml:space="preserve">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205F84">
        <w:rPr>
          <w:sz w:val="28"/>
          <w:szCs w:val="28"/>
        </w:rPr>
        <w:t>Шарканский</w:t>
      </w:r>
      <w:proofErr w:type="spellEnd"/>
      <w:r w:rsidRPr="00205F84">
        <w:rPr>
          <w:sz w:val="28"/>
          <w:szCs w:val="28"/>
        </w:rPr>
        <w:t xml:space="preserve"> район Удмуртской Республики» (далее Отдел): Удмуртская Республика, с. </w:t>
      </w:r>
      <w:proofErr w:type="spellStart"/>
      <w:r w:rsidRPr="00205F84">
        <w:rPr>
          <w:sz w:val="28"/>
          <w:szCs w:val="28"/>
        </w:rPr>
        <w:t>Шаркан</w:t>
      </w:r>
      <w:proofErr w:type="spellEnd"/>
      <w:r w:rsidRPr="00205F84">
        <w:rPr>
          <w:sz w:val="28"/>
          <w:szCs w:val="28"/>
        </w:rPr>
        <w:t xml:space="preserve">, ул. Ленина, д. 14, </w:t>
      </w:r>
      <w:proofErr w:type="spellStart"/>
      <w:r w:rsidRPr="00205F84">
        <w:rPr>
          <w:sz w:val="28"/>
          <w:szCs w:val="28"/>
        </w:rPr>
        <w:t>каб</w:t>
      </w:r>
      <w:proofErr w:type="spellEnd"/>
      <w:r w:rsidRPr="00205F84">
        <w:rPr>
          <w:sz w:val="28"/>
          <w:szCs w:val="28"/>
        </w:rPr>
        <w:t>. 56.</w:t>
      </w:r>
    </w:p>
    <w:p w:rsidR="0033254E" w:rsidRPr="00205F84" w:rsidRDefault="0033254E" w:rsidP="0033254E">
      <w:pPr>
        <w:keepNext/>
        <w:tabs>
          <w:tab w:val="left" w:pos="0"/>
          <w:tab w:val="left" w:pos="1080"/>
        </w:tabs>
        <w:ind w:right="40"/>
        <w:jc w:val="both"/>
        <w:outlineLvl w:val="2"/>
        <w:rPr>
          <w:sz w:val="28"/>
          <w:szCs w:val="28"/>
        </w:rPr>
      </w:pPr>
      <w:r w:rsidRPr="00205F84">
        <w:rPr>
          <w:sz w:val="28"/>
          <w:szCs w:val="28"/>
        </w:rPr>
        <w:t xml:space="preserve">Почтовый адрес для направления обращений: 427070, Удмуртская Республика, </w:t>
      </w:r>
      <w:proofErr w:type="spellStart"/>
      <w:r w:rsidRPr="00205F84">
        <w:rPr>
          <w:sz w:val="28"/>
          <w:szCs w:val="28"/>
        </w:rPr>
        <w:t>с</w:t>
      </w:r>
      <w:proofErr w:type="gramStart"/>
      <w:r w:rsidRPr="00205F84">
        <w:rPr>
          <w:sz w:val="28"/>
          <w:szCs w:val="28"/>
        </w:rPr>
        <w:t>.Ш</w:t>
      </w:r>
      <w:proofErr w:type="gramEnd"/>
      <w:r w:rsidRPr="00205F84">
        <w:rPr>
          <w:sz w:val="28"/>
          <w:szCs w:val="28"/>
        </w:rPr>
        <w:t>аркан</w:t>
      </w:r>
      <w:proofErr w:type="spellEnd"/>
      <w:r w:rsidRPr="00205F84">
        <w:rPr>
          <w:sz w:val="28"/>
          <w:szCs w:val="28"/>
        </w:rPr>
        <w:t xml:space="preserve">, ул. Ленина, д. 14, Администрация муниципального образования «Муниципальный округ </w:t>
      </w:r>
      <w:proofErr w:type="spellStart"/>
      <w:r w:rsidRPr="00205F84">
        <w:rPr>
          <w:sz w:val="28"/>
          <w:szCs w:val="28"/>
        </w:rPr>
        <w:t>Шарканский</w:t>
      </w:r>
      <w:proofErr w:type="spellEnd"/>
      <w:r w:rsidRPr="00205F84">
        <w:rPr>
          <w:sz w:val="28"/>
          <w:szCs w:val="28"/>
        </w:rPr>
        <w:t xml:space="preserve"> район Удмуртской Республики», электронный  адрес: </w:t>
      </w:r>
      <w:hyperlink r:id="rId12" w:history="1">
        <w:r w:rsidRPr="00205F84">
          <w:rPr>
            <w:color w:val="0000FF"/>
            <w:sz w:val="28"/>
            <w:szCs w:val="28"/>
            <w:u w:val="single"/>
            <w:lang w:val="en-US"/>
          </w:rPr>
          <w:t>shark</w:t>
        </w:r>
        <w:r w:rsidRPr="00205F84">
          <w:rPr>
            <w:color w:val="0000FF"/>
            <w:sz w:val="28"/>
            <w:szCs w:val="28"/>
            <w:u w:val="single"/>
          </w:rPr>
          <w:t>а</w:t>
        </w:r>
        <w:r w:rsidRPr="00205F84">
          <w:rPr>
            <w:color w:val="0000FF"/>
            <w:sz w:val="28"/>
            <w:szCs w:val="28"/>
            <w:u w:val="single"/>
            <w:lang w:val="en-US"/>
          </w:rPr>
          <w:t>n</w:t>
        </w:r>
        <w:r w:rsidRPr="00205F84">
          <w:rPr>
            <w:color w:val="0000FF"/>
            <w:sz w:val="28"/>
            <w:szCs w:val="28"/>
            <w:u w:val="single"/>
          </w:rPr>
          <w:t>@</w:t>
        </w:r>
        <w:proofErr w:type="spellStart"/>
        <w:r w:rsidRPr="00205F84">
          <w:rPr>
            <w:color w:val="0000FF"/>
            <w:sz w:val="28"/>
            <w:szCs w:val="28"/>
            <w:u w:val="single"/>
            <w:lang w:val="en-US"/>
          </w:rPr>
          <w:t>sha</w:t>
        </w:r>
        <w:proofErr w:type="spellEnd"/>
        <w:r w:rsidRPr="00205F84">
          <w:rPr>
            <w:color w:val="0000FF"/>
            <w:sz w:val="28"/>
            <w:szCs w:val="28"/>
            <w:u w:val="single"/>
          </w:rPr>
          <w:t>.</w:t>
        </w:r>
        <w:proofErr w:type="spellStart"/>
        <w:r w:rsidRPr="00205F84">
          <w:rPr>
            <w:color w:val="0000FF"/>
            <w:sz w:val="28"/>
            <w:szCs w:val="28"/>
            <w:u w:val="single"/>
            <w:lang w:val="en-US"/>
          </w:rPr>
          <w:t>udmr</w:t>
        </w:r>
        <w:proofErr w:type="spellEnd"/>
        <w:r w:rsidRPr="00205F84">
          <w:rPr>
            <w:color w:val="0000FF"/>
            <w:sz w:val="28"/>
            <w:szCs w:val="28"/>
            <w:u w:val="single"/>
          </w:rPr>
          <w:t>.</w:t>
        </w:r>
        <w:proofErr w:type="spellStart"/>
        <w:r w:rsidRPr="00205F84">
          <w:rPr>
            <w:color w:val="0000FF"/>
            <w:sz w:val="28"/>
            <w:szCs w:val="28"/>
            <w:u w:val="single"/>
            <w:lang w:val="en-US"/>
          </w:rPr>
          <w:t>ru</w:t>
        </w:r>
        <w:proofErr w:type="spellEnd"/>
      </w:hyperlink>
      <w:r w:rsidRPr="00205F84">
        <w:rPr>
          <w:sz w:val="28"/>
          <w:szCs w:val="28"/>
        </w:rPr>
        <w:t xml:space="preserve">. </w:t>
      </w:r>
    </w:p>
    <w:p w:rsidR="0033254E" w:rsidRPr="00205F84" w:rsidRDefault="0033254E" w:rsidP="0033254E">
      <w:pPr>
        <w:ind w:firstLine="709"/>
        <w:jc w:val="both"/>
        <w:rPr>
          <w:sz w:val="28"/>
          <w:szCs w:val="28"/>
          <w:u w:val="single"/>
        </w:rPr>
      </w:pPr>
      <w:r w:rsidRPr="00205F84">
        <w:rPr>
          <w:sz w:val="28"/>
          <w:szCs w:val="28"/>
        </w:rPr>
        <w:t xml:space="preserve">Интернет-адрес: </w:t>
      </w:r>
      <w:hyperlink r:id="rId13" w:history="1">
        <w:r w:rsidR="00C55F23" w:rsidRPr="00205F84">
          <w:rPr>
            <w:rStyle w:val="ac"/>
            <w:sz w:val="24"/>
            <w:szCs w:val="24"/>
          </w:rPr>
          <w:t>https://sharkan.udmurt.ru/</w:t>
        </w:r>
      </w:hyperlink>
    </w:p>
    <w:p w:rsidR="0033254E" w:rsidRPr="00205F84" w:rsidRDefault="0033254E" w:rsidP="0033254E">
      <w:pPr>
        <w:ind w:firstLine="709"/>
        <w:jc w:val="both"/>
        <w:rPr>
          <w:sz w:val="28"/>
          <w:szCs w:val="28"/>
        </w:rPr>
      </w:pPr>
      <w:r w:rsidRPr="00205F84">
        <w:rPr>
          <w:sz w:val="28"/>
          <w:szCs w:val="28"/>
        </w:rPr>
        <w:t>Телефоны для справок и предварительной записи для получения информации о процедуре предоставления муниципальной услуги: 8 34136 33063</w:t>
      </w:r>
    </w:p>
    <w:p w:rsidR="0033254E" w:rsidRPr="00205F84" w:rsidRDefault="0033254E" w:rsidP="0033254E">
      <w:pPr>
        <w:ind w:firstLine="709"/>
        <w:jc w:val="both"/>
        <w:rPr>
          <w:sz w:val="28"/>
          <w:szCs w:val="28"/>
        </w:rPr>
      </w:pPr>
      <w:r w:rsidRPr="00205F84">
        <w:rPr>
          <w:sz w:val="28"/>
          <w:szCs w:val="28"/>
        </w:rPr>
        <w:t>График работы Администрации:</w:t>
      </w:r>
    </w:p>
    <w:tbl>
      <w:tblPr>
        <w:tblW w:w="0" w:type="auto"/>
        <w:tblInd w:w="648" w:type="dxa"/>
        <w:tblLook w:val="01E0" w:firstRow="1" w:lastRow="1" w:firstColumn="1" w:lastColumn="1" w:noHBand="0" w:noVBand="0"/>
      </w:tblPr>
      <w:tblGrid>
        <w:gridCol w:w="3708"/>
        <w:gridCol w:w="5292"/>
      </w:tblGrid>
      <w:tr w:rsidR="0033254E" w:rsidRPr="00205F84" w:rsidTr="000F1866">
        <w:tc>
          <w:tcPr>
            <w:tcW w:w="3708" w:type="dxa"/>
          </w:tcPr>
          <w:p w:rsidR="0033254E" w:rsidRPr="00205F84" w:rsidRDefault="0033254E" w:rsidP="0033254E">
            <w:pPr>
              <w:ind w:firstLine="709"/>
              <w:jc w:val="both"/>
              <w:rPr>
                <w:sz w:val="28"/>
                <w:szCs w:val="28"/>
              </w:rPr>
            </w:pPr>
            <w:r w:rsidRPr="00205F84">
              <w:rPr>
                <w:sz w:val="28"/>
                <w:szCs w:val="28"/>
              </w:rPr>
              <w:t>Понедельник</w:t>
            </w:r>
          </w:p>
          <w:p w:rsidR="0033254E" w:rsidRPr="00205F84" w:rsidRDefault="0033254E" w:rsidP="0033254E">
            <w:pPr>
              <w:ind w:firstLine="709"/>
              <w:jc w:val="both"/>
              <w:rPr>
                <w:sz w:val="28"/>
                <w:szCs w:val="28"/>
              </w:rPr>
            </w:pPr>
            <w:r w:rsidRPr="00205F84">
              <w:rPr>
                <w:sz w:val="28"/>
                <w:szCs w:val="28"/>
              </w:rPr>
              <w:t xml:space="preserve">вторник-пятница                      </w:t>
            </w:r>
          </w:p>
        </w:tc>
        <w:tc>
          <w:tcPr>
            <w:tcW w:w="5292" w:type="dxa"/>
          </w:tcPr>
          <w:p w:rsidR="0033254E" w:rsidRPr="00205F84" w:rsidRDefault="0033254E" w:rsidP="0033254E">
            <w:pPr>
              <w:ind w:firstLine="709"/>
              <w:jc w:val="both"/>
              <w:rPr>
                <w:sz w:val="28"/>
                <w:szCs w:val="28"/>
              </w:rPr>
            </w:pPr>
            <w:r w:rsidRPr="00205F84">
              <w:rPr>
                <w:sz w:val="28"/>
                <w:szCs w:val="28"/>
              </w:rPr>
              <w:t>с 8-00 до 17-00 час.</w:t>
            </w:r>
          </w:p>
          <w:p w:rsidR="0033254E" w:rsidRPr="00205F84" w:rsidRDefault="0033254E" w:rsidP="0033254E">
            <w:pPr>
              <w:ind w:firstLine="709"/>
              <w:jc w:val="both"/>
              <w:rPr>
                <w:sz w:val="28"/>
                <w:szCs w:val="28"/>
              </w:rPr>
            </w:pPr>
            <w:r w:rsidRPr="00205F84">
              <w:rPr>
                <w:sz w:val="28"/>
                <w:szCs w:val="28"/>
              </w:rPr>
              <w:t>с 8-00 до 16-00 час</w:t>
            </w:r>
          </w:p>
        </w:tc>
      </w:tr>
      <w:tr w:rsidR="0033254E" w:rsidRPr="00205F84" w:rsidTr="000F1866">
        <w:tc>
          <w:tcPr>
            <w:tcW w:w="3708" w:type="dxa"/>
          </w:tcPr>
          <w:p w:rsidR="0033254E" w:rsidRPr="00205F84" w:rsidRDefault="0033254E" w:rsidP="0033254E">
            <w:pPr>
              <w:ind w:firstLine="709"/>
              <w:jc w:val="both"/>
              <w:rPr>
                <w:sz w:val="28"/>
                <w:szCs w:val="28"/>
              </w:rPr>
            </w:pPr>
            <w:r w:rsidRPr="00205F84">
              <w:rPr>
                <w:sz w:val="28"/>
                <w:szCs w:val="28"/>
              </w:rPr>
              <w:t xml:space="preserve">Суббота </w:t>
            </w:r>
          </w:p>
        </w:tc>
        <w:tc>
          <w:tcPr>
            <w:tcW w:w="5292" w:type="dxa"/>
          </w:tcPr>
          <w:p w:rsidR="0033254E" w:rsidRPr="00205F84" w:rsidRDefault="0033254E" w:rsidP="0033254E">
            <w:pPr>
              <w:ind w:firstLine="709"/>
              <w:jc w:val="both"/>
              <w:rPr>
                <w:sz w:val="28"/>
                <w:szCs w:val="28"/>
              </w:rPr>
            </w:pPr>
            <w:r w:rsidRPr="00205F84">
              <w:rPr>
                <w:sz w:val="28"/>
                <w:szCs w:val="28"/>
              </w:rPr>
              <w:t>Выходной день</w:t>
            </w:r>
          </w:p>
        </w:tc>
      </w:tr>
      <w:tr w:rsidR="0033254E" w:rsidRPr="00205F84" w:rsidTr="000F1866">
        <w:tc>
          <w:tcPr>
            <w:tcW w:w="3708" w:type="dxa"/>
          </w:tcPr>
          <w:p w:rsidR="0033254E" w:rsidRPr="00205F84" w:rsidRDefault="0033254E" w:rsidP="0033254E">
            <w:pPr>
              <w:ind w:firstLine="709"/>
              <w:jc w:val="both"/>
              <w:rPr>
                <w:sz w:val="28"/>
                <w:szCs w:val="28"/>
              </w:rPr>
            </w:pPr>
            <w:r w:rsidRPr="00205F84">
              <w:rPr>
                <w:sz w:val="28"/>
                <w:szCs w:val="28"/>
              </w:rPr>
              <w:t>Воскресенье</w:t>
            </w:r>
          </w:p>
        </w:tc>
        <w:tc>
          <w:tcPr>
            <w:tcW w:w="5292" w:type="dxa"/>
          </w:tcPr>
          <w:p w:rsidR="0033254E" w:rsidRPr="00205F84" w:rsidRDefault="0033254E" w:rsidP="0033254E">
            <w:pPr>
              <w:ind w:firstLine="709"/>
              <w:jc w:val="both"/>
              <w:rPr>
                <w:sz w:val="28"/>
                <w:szCs w:val="28"/>
              </w:rPr>
            </w:pPr>
            <w:r w:rsidRPr="00205F84">
              <w:rPr>
                <w:sz w:val="28"/>
                <w:szCs w:val="28"/>
              </w:rPr>
              <w:t>Выходной день</w:t>
            </w:r>
          </w:p>
        </w:tc>
      </w:tr>
    </w:tbl>
    <w:p w:rsidR="0033254E" w:rsidRPr="00205F84" w:rsidRDefault="0033254E" w:rsidP="0033254E">
      <w:pPr>
        <w:ind w:firstLine="709"/>
        <w:rPr>
          <w:sz w:val="28"/>
          <w:szCs w:val="28"/>
        </w:rPr>
      </w:pPr>
    </w:p>
    <w:p w:rsidR="0033254E" w:rsidRPr="00205F84" w:rsidRDefault="0033254E" w:rsidP="0033254E">
      <w:pPr>
        <w:autoSpaceDE w:val="0"/>
        <w:autoSpaceDN w:val="0"/>
        <w:adjustRightInd w:val="0"/>
        <w:ind w:firstLine="709"/>
        <w:jc w:val="both"/>
        <w:rPr>
          <w:sz w:val="28"/>
          <w:szCs w:val="28"/>
          <w:lang w:eastAsia="en-US"/>
        </w:rPr>
      </w:pPr>
      <w:r w:rsidRPr="00205F84">
        <w:rPr>
          <w:sz w:val="28"/>
          <w:szCs w:val="28"/>
        </w:rPr>
        <w:t>1.3.3. Местонахождение</w:t>
      </w:r>
      <w:r w:rsidRPr="00205F84">
        <w:rPr>
          <w:sz w:val="28"/>
          <w:szCs w:val="28"/>
          <w:lang w:eastAsia="en-US"/>
        </w:rPr>
        <w:t xml:space="preserve"> </w:t>
      </w:r>
      <w:r w:rsidRPr="00205F84">
        <w:rPr>
          <w:sz w:val="28"/>
          <w:szCs w:val="28"/>
        </w:rPr>
        <w:t>МФЦ Шарканского района АУ МФЦ УР (далее – МФЦ):</w:t>
      </w:r>
    </w:p>
    <w:p w:rsidR="0033254E" w:rsidRPr="00205F84" w:rsidRDefault="0033254E" w:rsidP="0033254E">
      <w:pPr>
        <w:keepNext/>
        <w:spacing w:before="240" w:after="60"/>
        <w:ind w:firstLine="709"/>
        <w:jc w:val="both"/>
        <w:outlineLvl w:val="0"/>
        <w:rPr>
          <w:color w:val="342E2F"/>
          <w:kern w:val="36"/>
          <w:sz w:val="28"/>
          <w:szCs w:val="28"/>
        </w:rPr>
      </w:pPr>
      <w:r w:rsidRPr="00205F84">
        <w:rPr>
          <w:bCs/>
          <w:kern w:val="32"/>
          <w:sz w:val="28"/>
          <w:szCs w:val="28"/>
        </w:rPr>
        <w:t xml:space="preserve">Почтовый адрес для направления обращений: 427070, Удмуртская Республика, с. </w:t>
      </w:r>
      <w:proofErr w:type="spellStart"/>
      <w:r w:rsidRPr="00205F84">
        <w:rPr>
          <w:bCs/>
          <w:kern w:val="32"/>
          <w:sz w:val="28"/>
          <w:szCs w:val="28"/>
        </w:rPr>
        <w:t>Шаркан</w:t>
      </w:r>
      <w:proofErr w:type="spellEnd"/>
      <w:r w:rsidRPr="00205F84">
        <w:rPr>
          <w:bCs/>
          <w:kern w:val="32"/>
          <w:sz w:val="28"/>
          <w:szCs w:val="28"/>
        </w:rPr>
        <w:t xml:space="preserve">, ул. Ленина, д. 16. </w:t>
      </w:r>
    </w:p>
    <w:p w:rsidR="0033254E" w:rsidRPr="00205F84" w:rsidRDefault="0033254E" w:rsidP="0033254E">
      <w:pPr>
        <w:shd w:val="clear" w:color="auto" w:fill="FFFFFF"/>
        <w:ind w:firstLine="709"/>
        <w:jc w:val="both"/>
        <w:rPr>
          <w:color w:val="000000"/>
          <w:sz w:val="28"/>
          <w:szCs w:val="28"/>
        </w:rPr>
      </w:pPr>
      <w:r w:rsidRPr="00205F84">
        <w:rPr>
          <w:color w:val="000000"/>
          <w:sz w:val="28"/>
          <w:szCs w:val="28"/>
        </w:rPr>
        <w:t xml:space="preserve">Официальный сайт в сети «Интернет»: </w:t>
      </w:r>
      <w:r w:rsidRPr="00205F84">
        <w:rPr>
          <w:sz w:val="28"/>
          <w:szCs w:val="28"/>
          <w:u w:val="single"/>
        </w:rPr>
        <w:t>http://</w:t>
      </w:r>
      <w:hyperlink r:id="rId14" w:tgtFrame="_blank" w:history="1">
        <w:r w:rsidRPr="00205F84">
          <w:rPr>
            <w:bCs/>
            <w:sz w:val="28"/>
            <w:szCs w:val="28"/>
            <w:u w:val="single"/>
            <w:shd w:val="clear" w:color="auto" w:fill="FFFFFF"/>
            <w:lang w:eastAsia="en-US"/>
          </w:rPr>
          <w:t>mfcur.ru</w:t>
        </w:r>
      </w:hyperlink>
      <w:r w:rsidRPr="00205F84">
        <w:rPr>
          <w:sz w:val="28"/>
          <w:szCs w:val="28"/>
        </w:rPr>
        <w:t>.</w:t>
      </w:r>
    </w:p>
    <w:p w:rsidR="0033254E" w:rsidRPr="00205F84" w:rsidRDefault="0033254E" w:rsidP="0033254E">
      <w:pPr>
        <w:shd w:val="clear" w:color="auto" w:fill="FFFFFF"/>
        <w:ind w:firstLine="709"/>
        <w:jc w:val="both"/>
        <w:rPr>
          <w:color w:val="000000"/>
          <w:sz w:val="28"/>
          <w:szCs w:val="28"/>
        </w:rPr>
      </w:pPr>
      <w:r w:rsidRPr="00205F84">
        <w:rPr>
          <w:color w:val="000000"/>
          <w:sz w:val="28"/>
          <w:szCs w:val="28"/>
        </w:rPr>
        <w:t>Адрес электронной почты:</w:t>
      </w:r>
      <w:r w:rsidRPr="00205F84">
        <w:rPr>
          <w:sz w:val="28"/>
          <w:szCs w:val="28"/>
        </w:rPr>
        <w:t xml:space="preserve"> </w:t>
      </w:r>
      <w:hyperlink r:id="rId15" w:history="1">
        <w:r w:rsidRPr="00205F84">
          <w:rPr>
            <w:sz w:val="28"/>
            <w:szCs w:val="28"/>
            <w:lang w:val="en-US"/>
          </w:rPr>
          <w:t>sharkan</w:t>
        </w:r>
        <w:r w:rsidRPr="00205F84">
          <w:rPr>
            <w:sz w:val="28"/>
            <w:szCs w:val="28"/>
          </w:rPr>
          <w:t>@mfcudmur.</w:t>
        </w:r>
        <w:proofErr w:type="spellStart"/>
        <w:r w:rsidRPr="00205F84">
          <w:rPr>
            <w:sz w:val="28"/>
            <w:szCs w:val="28"/>
            <w:lang w:val="en-US"/>
          </w:rPr>
          <w:t>ru</w:t>
        </w:r>
        <w:proofErr w:type="spellEnd"/>
      </w:hyperlink>
    </w:p>
    <w:p w:rsidR="0033254E" w:rsidRPr="00205F84" w:rsidRDefault="0033254E" w:rsidP="0033254E">
      <w:pPr>
        <w:shd w:val="clear" w:color="auto" w:fill="FFFFFF"/>
        <w:ind w:firstLine="709"/>
        <w:jc w:val="both"/>
        <w:rPr>
          <w:color w:val="000000"/>
          <w:sz w:val="28"/>
          <w:szCs w:val="28"/>
        </w:rPr>
      </w:pPr>
      <w:r w:rsidRPr="00205F84">
        <w:rPr>
          <w:color w:val="000000"/>
          <w:sz w:val="28"/>
          <w:szCs w:val="28"/>
        </w:rPr>
        <w:t>Телефон: 8(34136)3-30-16.</w:t>
      </w:r>
    </w:p>
    <w:p w:rsidR="0033254E" w:rsidRPr="00205F84" w:rsidRDefault="0033254E" w:rsidP="0033254E">
      <w:pPr>
        <w:ind w:firstLine="709"/>
        <w:jc w:val="both"/>
        <w:outlineLvl w:val="0"/>
        <w:rPr>
          <w:sz w:val="28"/>
          <w:szCs w:val="28"/>
        </w:rPr>
      </w:pPr>
      <w:r w:rsidRPr="00205F84">
        <w:rPr>
          <w:sz w:val="28"/>
          <w:szCs w:val="28"/>
        </w:rPr>
        <w:t>Муниципальная услуга в МФЦ предоставляется бесплатно.</w:t>
      </w:r>
    </w:p>
    <w:p w:rsidR="0033254E" w:rsidRPr="00205F84" w:rsidRDefault="0033254E" w:rsidP="0033254E">
      <w:pPr>
        <w:widowControl w:val="0"/>
        <w:shd w:val="clear" w:color="auto" w:fill="FFFFFF"/>
        <w:autoSpaceDE w:val="0"/>
        <w:autoSpaceDN w:val="0"/>
        <w:adjustRightInd w:val="0"/>
        <w:ind w:firstLine="709"/>
        <w:jc w:val="both"/>
        <w:rPr>
          <w:color w:val="000000"/>
          <w:sz w:val="28"/>
          <w:szCs w:val="28"/>
        </w:rPr>
      </w:pPr>
      <w:r w:rsidRPr="00205F84">
        <w:rPr>
          <w:sz w:val="28"/>
          <w:szCs w:val="28"/>
        </w:rPr>
        <w:t xml:space="preserve">- путем размещения в информационной системе </w:t>
      </w:r>
      <w:r w:rsidRPr="00205F84">
        <w:rPr>
          <w:color w:val="000000"/>
          <w:sz w:val="28"/>
          <w:szCs w:val="28"/>
        </w:rPr>
        <w:t xml:space="preserve">на портале государственных и муниципальных услуг Шарканского района: </w:t>
      </w:r>
      <w:hyperlink r:id="rId16" w:history="1">
        <w:r w:rsidRPr="00205F84">
          <w:rPr>
            <w:color w:val="0000FF"/>
            <w:sz w:val="28"/>
            <w:szCs w:val="28"/>
            <w:u w:val="single"/>
            <w:lang w:val="en-US"/>
          </w:rPr>
          <w:t>http</w:t>
        </w:r>
        <w:r w:rsidRPr="00205F84">
          <w:rPr>
            <w:color w:val="0000FF"/>
            <w:sz w:val="28"/>
            <w:szCs w:val="28"/>
            <w:u w:val="single"/>
          </w:rPr>
          <w:t>://</w:t>
        </w:r>
        <w:proofErr w:type="spellStart"/>
        <w:r w:rsidRPr="00205F84">
          <w:rPr>
            <w:color w:val="0000FF"/>
            <w:sz w:val="28"/>
            <w:szCs w:val="28"/>
            <w:u w:val="single"/>
            <w:lang w:val="en-US"/>
          </w:rPr>
          <w:t>sharkanuslugi</w:t>
        </w:r>
        <w:proofErr w:type="spellEnd"/>
        <w:r w:rsidRPr="00205F84">
          <w:rPr>
            <w:color w:val="0000FF"/>
            <w:sz w:val="28"/>
            <w:szCs w:val="28"/>
            <w:u w:val="single"/>
          </w:rPr>
          <w:t>.</w:t>
        </w:r>
        <w:proofErr w:type="spellStart"/>
        <w:r w:rsidRPr="00205F84">
          <w:rPr>
            <w:color w:val="0000FF"/>
            <w:sz w:val="28"/>
            <w:szCs w:val="28"/>
            <w:u w:val="single"/>
            <w:lang w:val="en-US"/>
          </w:rPr>
          <w:t>ru</w:t>
        </w:r>
        <w:proofErr w:type="spellEnd"/>
      </w:hyperlink>
      <w:r w:rsidRPr="00205F84">
        <w:rPr>
          <w:color w:val="000000"/>
          <w:sz w:val="28"/>
          <w:szCs w:val="28"/>
        </w:rPr>
        <w:t>.</w:t>
      </w:r>
    </w:p>
    <w:p w:rsidR="006A1E98" w:rsidRDefault="006A1E98" w:rsidP="0033254E">
      <w:pPr>
        <w:tabs>
          <w:tab w:val="left" w:pos="709"/>
        </w:tabs>
        <w:ind w:firstLine="709"/>
        <w:jc w:val="both"/>
        <w:rPr>
          <w:sz w:val="28"/>
          <w:szCs w:val="28"/>
        </w:rPr>
      </w:pPr>
    </w:p>
    <w:p w:rsidR="0033254E" w:rsidRPr="00205F84" w:rsidRDefault="0033254E" w:rsidP="0033254E">
      <w:pPr>
        <w:tabs>
          <w:tab w:val="left" w:pos="709"/>
        </w:tabs>
        <w:ind w:firstLine="709"/>
        <w:jc w:val="both"/>
        <w:rPr>
          <w:sz w:val="28"/>
          <w:szCs w:val="28"/>
        </w:rPr>
      </w:pPr>
      <w:r w:rsidRPr="00205F84">
        <w:rPr>
          <w:sz w:val="28"/>
          <w:szCs w:val="28"/>
        </w:rPr>
        <w:t>1.3.4. Основными требованиями к информированию заявителей являются:</w:t>
      </w:r>
    </w:p>
    <w:p w:rsidR="0033254E" w:rsidRPr="00205F84" w:rsidRDefault="0033254E" w:rsidP="0033254E">
      <w:pPr>
        <w:tabs>
          <w:tab w:val="left" w:pos="709"/>
        </w:tabs>
        <w:ind w:firstLine="709"/>
        <w:jc w:val="both"/>
        <w:rPr>
          <w:sz w:val="28"/>
          <w:szCs w:val="28"/>
        </w:rPr>
      </w:pPr>
      <w:r w:rsidRPr="00205F84">
        <w:rPr>
          <w:sz w:val="28"/>
          <w:szCs w:val="28"/>
        </w:rPr>
        <w:t>достоверность предоставляемой информации;</w:t>
      </w:r>
    </w:p>
    <w:p w:rsidR="0033254E" w:rsidRPr="00205F84" w:rsidRDefault="0033254E" w:rsidP="0033254E">
      <w:pPr>
        <w:tabs>
          <w:tab w:val="left" w:pos="709"/>
        </w:tabs>
        <w:ind w:firstLine="709"/>
        <w:jc w:val="both"/>
        <w:rPr>
          <w:sz w:val="28"/>
          <w:szCs w:val="28"/>
        </w:rPr>
      </w:pPr>
      <w:r w:rsidRPr="00205F84">
        <w:rPr>
          <w:sz w:val="28"/>
          <w:szCs w:val="28"/>
        </w:rPr>
        <w:t>четкость в изложении информации;</w:t>
      </w:r>
    </w:p>
    <w:p w:rsidR="0033254E" w:rsidRPr="00205F84" w:rsidRDefault="0033254E" w:rsidP="0033254E">
      <w:pPr>
        <w:tabs>
          <w:tab w:val="left" w:pos="709"/>
        </w:tabs>
        <w:ind w:firstLine="709"/>
        <w:jc w:val="both"/>
        <w:rPr>
          <w:sz w:val="28"/>
          <w:szCs w:val="28"/>
        </w:rPr>
      </w:pPr>
      <w:r w:rsidRPr="00205F84">
        <w:rPr>
          <w:sz w:val="28"/>
          <w:szCs w:val="28"/>
        </w:rPr>
        <w:t>полнота информирования;</w:t>
      </w:r>
    </w:p>
    <w:p w:rsidR="0033254E" w:rsidRPr="00205F84" w:rsidRDefault="0033254E" w:rsidP="0033254E">
      <w:pPr>
        <w:tabs>
          <w:tab w:val="left" w:pos="709"/>
        </w:tabs>
        <w:ind w:firstLine="709"/>
        <w:jc w:val="both"/>
        <w:rPr>
          <w:sz w:val="28"/>
          <w:szCs w:val="28"/>
        </w:rPr>
      </w:pPr>
      <w:r w:rsidRPr="00205F84">
        <w:rPr>
          <w:sz w:val="28"/>
          <w:szCs w:val="28"/>
        </w:rPr>
        <w:t>наглядность форм предоставляемой информации;</w:t>
      </w:r>
    </w:p>
    <w:p w:rsidR="0033254E" w:rsidRPr="00205F84" w:rsidRDefault="0033254E" w:rsidP="0033254E">
      <w:pPr>
        <w:tabs>
          <w:tab w:val="left" w:pos="709"/>
        </w:tabs>
        <w:ind w:firstLine="709"/>
        <w:jc w:val="both"/>
        <w:rPr>
          <w:sz w:val="28"/>
          <w:szCs w:val="28"/>
        </w:rPr>
      </w:pPr>
      <w:r w:rsidRPr="00205F84">
        <w:rPr>
          <w:sz w:val="28"/>
          <w:szCs w:val="28"/>
        </w:rPr>
        <w:t>удобство и доступность получения информации;</w:t>
      </w:r>
    </w:p>
    <w:p w:rsidR="0033254E" w:rsidRPr="00205F84" w:rsidRDefault="0033254E" w:rsidP="0033254E">
      <w:pPr>
        <w:tabs>
          <w:tab w:val="left" w:pos="709"/>
        </w:tabs>
        <w:ind w:firstLine="709"/>
        <w:jc w:val="both"/>
        <w:rPr>
          <w:sz w:val="28"/>
          <w:szCs w:val="28"/>
        </w:rPr>
      </w:pPr>
      <w:r w:rsidRPr="00205F84">
        <w:rPr>
          <w:sz w:val="28"/>
          <w:szCs w:val="28"/>
        </w:rPr>
        <w:t>оперативность при предоставлении информации.</w:t>
      </w:r>
    </w:p>
    <w:p w:rsidR="0033254E" w:rsidRPr="00205F84" w:rsidRDefault="0033254E" w:rsidP="0033254E">
      <w:pPr>
        <w:tabs>
          <w:tab w:val="left" w:pos="709"/>
        </w:tabs>
        <w:ind w:firstLine="709"/>
        <w:jc w:val="both"/>
        <w:rPr>
          <w:sz w:val="28"/>
          <w:szCs w:val="28"/>
        </w:rPr>
      </w:pPr>
      <w:r w:rsidRPr="00205F84">
        <w:rPr>
          <w:sz w:val="28"/>
          <w:szCs w:val="28"/>
        </w:rPr>
        <w:t>1.3.5.  Информирование заявителей осуществляется путем:</w:t>
      </w:r>
    </w:p>
    <w:p w:rsidR="0033254E" w:rsidRPr="00205F84" w:rsidRDefault="0033254E" w:rsidP="0033254E">
      <w:pPr>
        <w:numPr>
          <w:ilvl w:val="1"/>
          <w:numId w:val="21"/>
        </w:numPr>
        <w:tabs>
          <w:tab w:val="clear" w:pos="2445"/>
          <w:tab w:val="num" w:pos="540"/>
          <w:tab w:val="left" w:pos="709"/>
        </w:tabs>
        <w:ind w:left="540" w:firstLine="169"/>
        <w:jc w:val="both"/>
        <w:rPr>
          <w:sz w:val="28"/>
          <w:szCs w:val="28"/>
        </w:rPr>
      </w:pPr>
      <w:r w:rsidRPr="00205F84">
        <w:rPr>
          <w:sz w:val="28"/>
          <w:szCs w:val="28"/>
        </w:rPr>
        <w:t>размещения информационных материалов на информационном стенде Отдела;</w:t>
      </w:r>
    </w:p>
    <w:p w:rsidR="0033254E" w:rsidRPr="00205F84" w:rsidRDefault="0033254E" w:rsidP="0033254E">
      <w:pPr>
        <w:numPr>
          <w:ilvl w:val="1"/>
          <w:numId w:val="21"/>
        </w:numPr>
        <w:tabs>
          <w:tab w:val="clear" w:pos="2445"/>
          <w:tab w:val="num" w:pos="540"/>
          <w:tab w:val="left" w:pos="709"/>
        </w:tabs>
        <w:ind w:left="540" w:firstLine="169"/>
        <w:jc w:val="both"/>
        <w:rPr>
          <w:sz w:val="28"/>
          <w:szCs w:val="28"/>
        </w:rPr>
      </w:pPr>
      <w:r w:rsidRPr="00205F84">
        <w:rPr>
          <w:sz w:val="28"/>
          <w:szCs w:val="28"/>
        </w:rPr>
        <w:lastRenderedPageBreak/>
        <w:t>размещения информационных материалов на официальном сайте Администрации.</w:t>
      </w:r>
    </w:p>
    <w:p w:rsidR="0033254E" w:rsidRPr="00205F84" w:rsidRDefault="0033254E" w:rsidP="0033254E">
      <w:pPr>
        <w:numPr>
          <w:ilvl w:val="1"/>
          <w:numId w:val="21"/>
        </w:numPr>
        <w:tabs>
          <w:tab w:val="clear" w:pos="2445"/>
          <w:tab w:val="num" w:pos="540"/>
          <w:tab w:val="left" w:pos="709"/>
        </w:tabs>
        <w:ind w:left="540" w:firstLine="169"/>
        <w:jc w:val="both"/>
        <w:rPr>
          <w:sz w:val="28"/>
          <w:szCs w:val="28"/>
        </w:rPr>
      </w:pPr>
      <w:r w:rsidRPr="00205F84">
        <w:rPr>
          <w:sz w:val="28"/>
          <w:szCs w:val="28"/>
        </w:rPr>
        <w:t>размещение информационных материалов в периодичных печатных изданиях.</w:t>
      </w:r>
    </w:p>
    <w:p w:rsidR="0033254E" w:rsidRPr="00205F84" w:rsidRDefault="0033254E" w:rsidP="0033254E">
      <w:pPr>
        <w:tabs>
          <w:tab w:val="left" w:pos="709"/>
        </w:tabs>
        <w:ind w:firstLine="709"/>
        <w:jc w:val="both"/>
        <w:rPr>
          <w:sz w:val="28"/>
          <w:szCs w:val="28"/>
        </w:rPr>
      </w:pPr>
      <w:r w:rsidRPr="00205F84">
        <w:rPr>
          <w:sz w:val="28"/>
          <w:szCs w:val="28"/>
        </w:rPr>
        <w:t>1.3.6. Информация о порядке и ходе предоставления муниципальной услуги предоставляется заявителям:</w:t>
      </w:r>
    </w:p>
    <w:p w:rsidR="0033254E" w:rsidRPr="00205F84" w:rsidRDefault="0033254E" w:rsidP="0033254E">
      <w:pPr>
        <w:numPr>
          <w:ilvl w:val="0"/>
          <w:numId w:val="22"/>
        </w:numPr>
        <w:tabs>
          <w:tab w:val="clear" w:pos="1905"/>
          <w:tab w:val="num" w:pos="0"/>
          <w:tab w:val="left" w:pos="709"/>
        </w:tabs>
        <w:ind w:left="0" w:firstLine="709"/>
        <w:jc w:val="both"/>
        <w:rPr>
          <w:sz w:val="28"/>
          <w:szCs w:val="28"/>
        </w:rPr>
      </w:pPr>
      <w:r w:rsidRPr="00205F84">
        <w:rPr>
          <w:sz w:val="28"/>
          <w:szCs w:val="28"/>
        </w:rPr>
        <w:t>непосредственно в Отделе, в МФЦ;</w:t>
      </w:r>
    </w:p>
    <w:p w:rsidR="0033254E" w:rsidRPr="00205F84" w:rsidRDefault="0033254E" w:rsidP="0033254E">
      <w:pPr>
        <w:numPr>
          <w:ilvl w:val="0"/>
          <w:numId w:val="22"/>
        </w:numPr>
        <w:tabs>
          <w:tab w:val="clear" w:pos="1905"/>
          <w:tab w:val="num" w:pos="0"/>
          <w:tab w:val="left" w:pos="709"/>
        </w:tabs>
        <w:ind w:left="0" w:firstLine="709"/>
        <w:jc w:val="both"/>
        <w:rPr>
          <w:sz w:val="28"/>
          <w:szCs w:val="28"/>
        </w:rPr>
      </w:pPr>
      <w:r w:rsidRPr="00205F84">
        <w:rPr>
          <w:sz w:val="28"/>
          <w:szCs w:val="28"/>
        </w:rPr>
        <w:t>при обращении по телефону;</w:t>
      </w:r>
    </w:p>
    <w:p w:rsidR="0033254E" w:rsidRPr="00205F84" w:rsidRDefault="0033254E" w:rsidP="0033254E">
      <w:pPr>
        <w:numPr>
          <w:ilvl w:val="0"/>
          <w:numId w:val="22"/>
        </w:numPr>
        <w:tabs>
          <w:tab w:val="clear" w:pos="1905"/>
          <w:tab w:val="num" w:pos="0"/>
          <w:tab w:val="left" w:pos="709"/>
        </w:tabs>
        <w:ind w:left="0" w:firstLine="709"/>
        <w:jc w:val="both"/>
        <w:rPr>
          <w:sz w:val="28"/>
          <w:szCs w:val="28"/>
        </w:rPr>
      </w:pPr>
      <w:r w:rsidRPr="00205F84">
        <w:rPr>
          <w:sz w:val="28"/>
          <w:szCs w:val="28"/>
        </w:rPr>
        <w:t>в письменном виде по почте или электронным каналам связи;</w:t>
      </w:r>
    </w:p>
    <w:p w:rsidR="0033254E" w:rsidRPr="00205F84" w:rsidRDefault="0033254E" w:rsidP="0033254E">
      <w:pPr>
        <w:numPr>
          <w:ilvl w:val="0"/>
          <w:numId w:val="22"/>
        </w:numPr>
        <w:tabs>
          <w:tab w:val="clear" w:pos="1905"/>
          <w:tab w:val="num" w:pos="0"/>
          <w:tab w:val="left" w:pos="709"/>
        </w:tabs>
        <w:ind w:left="0" w:firstLine="709"/>
        <w:rPr>
          <w:sz w:val="28"/>
          <w:szCs w:val="28"/>
        </w:rPr>
      </w:pPr>
      <w:r w:rsidRPr="00205F84">
        <w:rPr>
          <w:sz w:val="28"/>
          <w:szCs w:val="28"/>
        </w:rPr>
        <w:t xml:space="preserve">на официальном сайте муниципального образования «Муниципальный округ </w:t>
      </w:r>
      <w:proofErr w:type="spellStart"/>
      <w:r w:rsidRPr="00205F84">
        <w:rPr>
          <w:sz w:val="28"/>
          <w:szCs w:val="28"/>
        </w:rPr>
        <w:t>Шарканский</w:t>
      </w:r>
      <w:proofErr w:type="spellEnd"/>
      <w:r w:rsidRPr="00205F84">
        <w:rPr>
          <w:sz w:val="28"/>
          <w:szCs w:val="28"/>
        </w:rPr>
        <w:t xml:space="preserve"> район Удмуртской Республики» </w:t>
      </w:r>
    </w:p>
    <w:p w:rsidR="0033254E" w:rsidRPr="00205F84" w:rsidRDefault="004E500A" w:rsidP="0033254E">
      <w:pPr>
        <w:keepNext/>
        <w:tabs>
          <w:tab w:val="left" w:pos="0"/>
          <w:tab w:val="left" w:pos="1080"/>
        </w:tabs>
        <w:ind w:left="1905" w:right="40"/>
        <w:jc w:val="both"/>
        <w:outlineLvl w:val="2"/>
        <w:rPr>
          <w:sz w:val="28"/>
          <w:szCs w:val="28"/>
        </w:rPr>
      </w:pPr>
      <w:hyperlink r:id="rId17" w:history="1">
        <w:r w:rsidR="0033254E" w:rsidRPr="00205F84">
          <w:rPr>
            <w:color w:val="0000FF"/>
            <w:sz w:val="28"/>
            <w:szCs w:val="28"/>
            <w:u w:val="single"/>
            <w:lang w:val="en-US"/>
          </w:rPr>
          <w:t>shark</w:t>
        </w:r>
        <w:r w:rsidR="0033254E" w:rsidRPr="00205F84">
          <w:rPr>
            <w:color w:val="0000FF"/>
            <w:sz w:val="28"/>
            <w:szCs w:val="28"/>
            <w:u w:val="single"/>
          </w:rPr>
          <w:t>а</w:t>
        </w:r>
        <w:r w:rsidR="0033254E" w:rsidRPr="00205F84">
          <w:rPr>
            <w:color w:val="0000FF"/>
            <w:sz w:val="28"/>
            <w:szCs w:val="28"/>
            <w:u w:val="single"/>
            <w:lang w:val="en-US"/>
          </w:rPr>
          <w:t>n</w:t>
        </w:r>
        <w:r w:rsidR="0033254E" w:rsidRPr="00205F84">
          <w:rPr>
            <w:color w:val="0000FF"/>
            <w:sz w:val="28"/>
            <w:szCs w:val="28"/>
            <w:u w:val="single"/>
          </w:rPr>
          <w:t>@</w:t>
        </w:r>
        <w:proofErr w:type="spellStart"/>
        <w:r w:rsidR="0033254E" w:rsidRPr="00205F84">
          <w:rPr>
            <w:color w:val="0000FF"/>
            <w:sz w:val="28"/>
            <w:szCs w:val="28"/>
            <w:u w:val="single"/>
            <w:lang w:val="en-US"/>
          </w:rPr>
          <w:t>sha</w:t>
        </w:r>
        <w:proofErr w:type="spellEnd"/>
        <w:r w:rsidR="0033254E" w:rsidRPr="00205F84">
          <w:rPr>
            <w:color w:val="0000FF"/>
            <w:sz w:val="28"/>
            <w:szCs w:val="28"/>
            <w:u w:val="single"/>
          </w:rPr>
          <w:t>.</w:t>
        </w:r>
        <w:proofErr w:type="spellStart"/>
        <w:r w:rsidR="0033254E" w:rsidRPr="00205F84">
          <w:rPr>
            <w:color w:val="0000FF"/>
            <w:sz w:val="28"/>
            <w:szCs w:val="28"/>
            <w:u w:val="single"/>
            <w:lang w:val="en-US"/>
          </w:rPr>
          <w:t>udmr</w:t>
        </w:r>
        <w:proofErr w:type="spellEnd"/>
        <w:r w:rsidR="0033254E" w:rsidRPr="00205F84">
          <w:rPr>
            <w:color w:val="0000FF"/>
            <w:sz w:val="28"/>
            <w:szCs w:val="28"/>
            <w:u w:val="single"/>
          </w:rPr>
          <w:t>.</w:t>
        </w:r>
        <w:proofErr w:type="spellStart"/>
        <w:r w:rsidR="0033254E" w:rsidRPr="00205F84">
          <w:rPr>
            <w:color w:val="0000FF"/>
            <w:sz w:val="28"/>
            <w:szCs w:val="28"/>
            <w:u w:val="single"/>
            <w:lang w:val="en-US"/>
          </w:rPr>
          <w:t>ru</w:t>
        </w:r>
        <w:proofErr w:type="spellEnd"/>
      </w:hyperlink>
      <w:proofErr w:type="gramStart"/>
      <w:r w:rsidR="0033254E" w:rsidRPr="00205F84">
        <w:rPr>
          <w:sz w:val="28"/>
          <w:szCs w:val="28"/>
        </w:rPr>
        <w:t>..</w:t>
      </w:r>
      <w:proofErr w:type="gramEnd"/>
    </w:p>
    <w:p w:rsidR="0033254E" w:rsidRPr="00205F84" w:rsidRDefault="0033254E" w:rsidP="0033254E">
      <w:pPr>
        <w:tabs>
          <w:tab w:val="left" w:pos="709"/>
        </w:tabs>
        <w:ind w:firstLine="709"/>
        <w:jc w:val="both"/>
        <w:rPr>
          <w:sz w:val="28"/>
          <w:szCs w:val="28"/>
        </w:rPr>
      </w:pPr>
      <w:r w:rsidRPr="00205F84">
        <w:rPr>
          <w:sz w:val="28"/>
          <w:szCs w:val="28"/>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33254E" w:rsidRPr="00205F84" w:rsidRDefault="0033254E" w:rsidP="0033254E">
      <w:pPr>
        <w:tabs>
          <w:tab w:val="left" w:pos="709"/>
        </w:tabs>
        <w:ind w:firstLine="709"/>
        <w:jc w:val="both"/>
        <w:rPr>
          <w:sz w:val="28"/>
          <w:szCs w:val="28"/>
        </w:rPr>
      </w:pPr>
      <w:r w:rsidRPr="00205F84">
        <w:rPr>
          <w:sz w:val="28"/>
          <w:szCs w:val="28"/>
        </w:rPr>
        <w:t>1.3.8. Информирование заявителей по телефону осуществляется в соответствии с графиком работы Администрации.</w:t>
      </w:r>
    </w:p>
    <w:p w:rsidR="0033254E" w:rsidRPr="00205F84" w:rsidRDefault="0033254E" w:rsidP="0033254E">
      <w:pPr>
        <w:tabs>
          <w:tab w:val="left" w:pos="709"/>
        </w:tabs>
        <w:ind w:firstLine="709"/>
        <w:jc w:val="both"/>
        <w:rPr>
          <w:sz w:val="28"/>
          <w:szCs w:val="28"/>
        </w:rPr>
      </w:pPr>
      <w:r w:rsidRPr="00205F84">
        <w:rPr>
          <w:sz w:val="28"/>
          <w:szCs w:val="28"/>
        </w:rPr>
        <w:t xml:space="preserve">При ответах на телефонный звонок должностное лицо Администрации муниципального образования «Муниципальный округ </w:t>
      </w:r>
      <w:proofErr w:type="spellStart"/>
      <w:r w:rsidRPr="00205F84">
        <w:rPr>
          <w:sz w:val="28"/>
          <w:szCs w:val="28"/>
        </w:rPr>
        <w:t>Шарканский</w:t>
      </w:r>
      <w:proofErr w:type="spellEnd"/>
      <w:r w:rsidRPr="00205F84">
        <w:rPr>
          <w:sz w:val="28"/>
          <w:szCs w:val="28"/>
        </w:rPr>
        <w:t xml:space="preserve"> район Удмуртской Республики» обязано произносить слова чётко, </w:t>
      </w:r>
      <w:proofErr w:type="gramStart"/>
      <w:r w:rsidRPr="00205F84">
        <w:rPr>
          <w:sz w:val="28"/>
          <w:szCs w:val="28"/>
        </w:rPr>
        <w:t>избегать параллельных разговоров с окружающими людьми и не прерывать</w:t>
      </w:r>
      <w:proofErr w:type="gramEnd"/>
      <w:r w:rsidRPr="00205F84">
        <w:rPr>
          <w:sz w:val="28"/>
          <w:szCs w:val="28"/>
        </w:rPr>
        <w:t xml:space="preserve">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33254E" w:rsidRPr="00205F84" w:rsidRDefault="0033254E" w:rsidP="0033254E">
      <w:pPr>
        <w:tabs>
          <w:tab w:val="left" w:pos="709"/>
        </w:tabs>
        <w:ind w:firstLine="709"/>
        <w:jc w:val="both"/>
        <w:rPr>
          <w:sz w:val="28"/>
          <w:szCs w:val="28"/>
        </w:rPr>
      </w:pPr>
      <w:r w:rsidRPr="00205F84">
        <w:rPr>
          <w:sz w:val="28"/>
          <w:szCs w:val="28"/>
        </w:rPr>
        <w:t>Время разговора не должно превышать 10 минут.</w:t>
      </w:r>
    </w:p>
    <w:p w:rsidR="0033254E" w:rsidRPr="00205F84" w:rsidRDefault="0033254E" w:rsidP="0033254E">
      <w:pPr>
        <w:tabs>
          <w:tab w:val="left" w:pos="709"/>
        </w:tabs>
        <w:ind w:firstLine="709"/>
        <w:jc w:val="both"/>
        <w:rPr>
          <w:sz w:val="28"/>
          <w:szCs w:val="28"/>
        </w:rPr>
      </w:pPr>
      <w:r w:rsidRPr="00205F84">
        <w:rPr>
          <w:sz w:val="28"/>
          <w:szCs w:val="28"/>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33254E" w:rsidRPr="00205F84" w:rsidRDefault="0033254E" w:rsidP="0033254E">
      <w:pPr>
        <w:ind w:firstLine="709"/>
        <w:jc w:val="both"/>
        <w:rPr>
          <w:sz w:val="28"/>
          <w:szCs w:val="28"/>
        </w:rPr>
      </w:pPr>
      <w:r w:rsidRPr="00205F84">
        <w:rPr>
          <w:sz w:val="28"/>
          <w:szCs w:val="28"/>
        </w:rPr>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33254E" w:rsidRPr="00205F84" w:rsidRDefault="0033254E" w:rsidP="0033254E">
      <w:pPr>
        <w:keepNext/>
        <w:tabs>
          <w:tab w:val="left" w:pos="0"/>
          <w:tab w:val="left" w:pos="1080"/>
        </w:tabs>
        <w:ind w:right="40"/>
        <w:jc w:val="both"/>
        <w:outlineLvl w:val="2"/>
        <w:rPr>
          <w:sz w:val="28"/>
          <w:szCs w:val="28"/>
        </w:rPr>
      </w:pPr>
      <w:r w:rsidRPr="00205F84">
        <w:rPr>
          <w:sz w:val="28"/>
          <w:szCs w:val="28"/>
        </w:rPr>
        <w:tab/>
        <w:t xml:space="preserve">1.3.11. При информировании по обращениям, направленным через раздел «Интернет-приёмная» официального сайта Администрации - </w:t>
      </w:r>
      <w:hyperlink r:id="rId18" w:history="1">
        <w:r w:rsidRPr="00205F84">
          <w:rPr>
            <w:sz w:val="28"/>
            <w:szCs w:val="28"/>
            <w:u w:val="single"/>
          </w:rPr>
          <w:t>http://sharkan.udmurt.ru</w:t>
        </w:r>
      </w:hyperlink>
      <w:r w:rsidRPr="00205F84">
        <w:rPr>
          <w:sz w:val="28"/>
          <w:szCs w:val="28"/>
          <w:lang w:eastAsia="en-US"/>
        </w:rPr>
        <w:t>.</w:t>
      </w:r>
    </w:p>
    <w:p w:rsidR="0033254E" w:rsidRPr="00205F84" w:rsidRDefault="0033254E" w:rsidP="0033254E">
      <w:pPr>
        <w:jc w:val="both"/>
        <w:rPr>
          <w:sz w:val="28"/>
          <w:szCs w:val="28"/>
        </w:rPr>
      </w:pPr>
      <w:r w:rsidRPr="00205F84">
        <w:rPr>
          <w:sz w:val="28"/>
          <w:szCs w:val="28"/>
        </w:rPr>
        <w:t xml:space="preserve">ответ направляет на электронный адрес </w:t>
      </w:r>
      <w:r w:rsidR="005F432A" w:rsidRPr="00205F84">
        <w:rPr>
          <w:sz w:val="28"/>
          <w:szCs w:val="28"/>
        </w:rPr>
        <w:t>заявителя, либо</w:t>
      </w:r>
      <w:r w:rsidRPr="00205F84">
        <w:rPr>
          <w:sz w:val="28"/>
          <w:szCs w:val="28"/>
        </w:rPr>
        <w:t xml:space="preserve"> по желанию заявителя в письменном виде, либо по телефону.</w:t>
      </w:r>
    </w:p>
    <w:p w:rsidR="0033254E" w:rsidRPr="00205F84" w:rsidRDefault="0033254E" w:rsidP="0033254E">
      <w:pPr>
        <w:ind w:firstLine="709"/>
        <w:jc w:val="both"/>
        <w:rPr>
          <w:sz w:val="28"/>
          <w:szCs w:val="28"/>
        </w:rPr>
      </w:pPr>
      <w:r w:rsidRPr="00205F84">
        <w:rPr>
          <w:sz w:val="28"/>
          <w:szCs w:val="28"/>
        </w:rPr>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33254E" w:rsidRPr="00205F84" w:rsidRDefault="0033254E" w:rsidP="0033254E">
      <w:pPr>
        <w:rPr>
          <w:sz w:val="28"/>
          <w:szCs w:val="28"/>
        </w:rPr>
      </w:pPr>
    </w:p>
    <w:p w:rsidR="00A97F8D" w:rsidRPr="00205F84" w:rsidRDefault="00A97F8D" w:rsidP="00A97F8D">
      <w:pPr>
        <w:jc w:val="center"/>
        <w:rPr>
          <w:b/>
          <w:color w:val="000000"/>
          <w:sz w:val="28"/>
          <w:szCs w:val="28"/>
        </w:rPr>
      </w:pPr>
    </w:p>
    <w:p w:rsidR="00A97F8D" w:rsidRPr="00205F84" w:rsidRDefault="00A97F8D" w:rsidP="00A97F8D">
      <w:pPr>
        <w:jc w:val="center"/>
        <w:rPr>
          <w:b/>
          <w:color w:val="000000"/>
          <w:sz w:val="28"/>
          <w:szCs w:val="28"/>
        </w:rPr>
      </w:pPr>
      <w:r w:rsidRPr="00205F84">
        <w:rPr>
          <w:b/>
          <w:color w:val="000000"/>
          <w:sz w:val="28"/>
          <w:szCs w:val="28"/>
        </w:rPr>
        <w:lastRenderedPageBreak/>
        <w:t>2. Стандарт предоставления муниципальной услуги</w:t>
      </w:r>
    </w:p>
    <w:p w:rsidR="00A97F8D" w:rsidRPr="00205F84" w:rsidRDefault="00A97F8D" w:rsidP="00A97F8D">
      <w:pPr>
        <w:jc w:val="center"/>
        <w:rPr>
          <w:b/>
          <w:color w:val="000000"/>
          <w:sz w:val="28"/>
          <w:szCs w:val="28"/>
        </w:rPr>
      </w:pPr>
      <w:r w:rsidRPr="00205F84">
        <w:rPr>
          <w:b/>
          <w:color w:val="000000"/>
          <w:sz w:val="28"/>
          <w:szCs w:val="28"/>
        </w:rPr>
        <w:t>2.1. Наименование муниципальной услуги</w:t>
      </w:r>
    </w:p>
    <w:p w:rsidR="00A97F8D" w:rsidRPr="00205F84" w:rsidRDefault="00A97F8D" w:rsidP="00A97F8D">
      <w:pPr>
        <w:jc w:val="center"/>
        <w:rPr>
          <w:b/>
          <w:color w:val="000000"/>
          <w:sz w:val="28"/>
          <w:szCs w:val="28"/>
        </w:rPr>
      </w:pPr>
    </w:p>
    <w:p w:rsidR="00A97F8D" w:rsidRPr="00205F84" w:rsidRDefault="00A97F8D" w:rsidP="00A97F8D">
      <w:pPr>
        <w:ind w:firstLine="567"/>
        <w:jc w:val="both"/>
        <w:rPr>
          <w:color w:val="000000"/>
          <w:sz w:val="28"/>
          <w:szCs w:val="28"/>
        </w:rPr>
      </w:pPr>
      <w:r w:rsidRPr="00205F84">
        <w:rPr>
          <w:color w:val="000000"/>
          <w:sz w:val="28"/>
          <w:szCs w:val="28"/>
        </w:rPr>
        <w:t>Наименование муниципальной услуги – «</w:t>
      </w:r>
      <w:r w:rsidR="00C55F23" w:rsidRPr="00205F84">
        <w:rPr>
          <w:sz w:val="28"/>
          <w:szCs w:val="28"/>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05F84">
        <w:rPr>
          <w:color w:val="000000"/>
          <w:sz w:val="28"/>
          <w:szCs w:val="28"/>
        </w:rPr>
        <w:t>».</w:t>
      </w:r>
    </w:p>
    <w:p w:rsidR="00A97F8D" w:rsidRPr="00205F84" w:rsidRDefault="00A97F8D" w:rsidP="00A97F8D">
      <w:pPr>
        <w:ind w:firstLine="567"/>
        <w:jc w:val="both"/>
        <w:rPr>
          <w:color w:val="000000"/>
          <w:sz w:val="28"/>
          <w:szCs w:val="28"/>
        </w:rPr>
      </w:pPr>
    </w:p>
    <w:p w:rsidR="001E3DFD" w:rsidRPr="00205F84" w:rsidRDefault="001E3DFD" w:rsidP="001E3DFD">
      <w:pPr>
        <w:jc w:val="center"/>
        <w:rPr>
          <w:b/>
          <w:color w:val="000000"/>
          <w:sz w:val="28"/>
          <w:szCs w:val="28"/>
          <w:lang w:val="x-none" w:eastAsia="x-none"/>
        </w:rPr>
      </w:pPr>
      <w:r w:rsidRPr="00205F84">
        <w:rPr>
          <w:b/>
          <w:color w:val="000000"/>
          <w:sz w:val="28"/>
          <w:szCs w:val="28"/>
          <w:lang w:val="x-none" w:eastAsia="x-none"/>
        </w:rPr>
        <w:t>2.2. Наименование структурного подразделения Администрации муниципального образования  «</w:t>
      </w:r>
      <w:r w:rsidRPr="00205F84">
        <w:rPr>
          <w:b/>
          <w:color w:val="000000"/>
          <w:sz w:val="28"/>
          <w:szCs w:val="28"/>
          <w:lang w:eastAsia="x-none"/>
        </w:rPr>
        <w:t xml:space="preserve">Муниципальный округ </w:t>
      </w:r>
      <w:proofErr w:type="spellStart"/>
      <w:r w:rsidRPr="00205F84">
        <w:rPr>
          <w:b/>
          <w:color w:val="000000"/>
          <w:sz w:val="28"/>
          <w:szCs w:val="28"/>
          <w:lang w:eastAsia="x-none"/>
        </w:rPr>
        <w:t>Шарканский</w:t>
      </w:r>
      <w:proofErr w:type="spellEnd"/>
      <w:r w:rsidRPr="00205F84">
        <w:rPr>
          <w:b/>
          <w:color w:val="000000"/>
          <w:sz w:val="28"/>
          <w:szCs w:val="28"/>
          <w:lang w:eastAsia="x-none"/>
        </w:rPr>
        <w:t xml:space="preserve"> </w:t>
      </w:r>
      <w:r w:rsidRPr="00205F84">
        <w:rPr>
          <w:b/>
          <w:color w:val="000000"/>
          <w:sz w:val="28"/>
          <w:szCs w:val="28"/>
          <w:lang w:val="x-none" w:eastAsia="x-none"/>
        </w:rPr>
        <w:t>район</w:t>
      </w:r>
      <w:r w:rsidRPr="00205F84">
        <w:rPr>
          <w:b/>
          <w:color w:val="000000"/>
          <w:sz w:val="28"/>
          <w:szCs w:val="28"/>
          <w:lang w:eastAsia="x-none"/>
        </w:rPr>
        <w:t xml:space="preserve"> Удмуртской Республики</w:t>
      </w:r>
      <w:r w:rsidRPr="00205F84">
        <w:rPr>
          <w:b/>
          <w:color w:val="000000"/>
          <w:sz w:val="28"/>
          <w:szCs w:val="28"/>
          <w:lang w:val="x-none" w:eastAsia="x-none"/>
        </w:rPr>
        <w:t>», ответственного за предоставление муниципальной услуги</w:t>
      </w:r>
    </w:p>
    <w:p w:rsidR="001E3DFD" w:rsidRPr="00205F84" w:rsidRDefault="001E3DFD" w:rsidP="001E3DFD">
      <w:pPr>
        <w:jc w:val="center"/>
        <w:rPr>
          <w:color w:val="000000"/>
          <w:sz w:val="28"/>
          <w:szCs w:val="28"/>
          <w:lang w:val="x-none" w:eastAsia="x-none"/>
        </w:rPr>
      </w:pPr>
    </w:p>
    <w:p w:rsidR="001E3DFD" w:rsidRPr="00205F84" w:rsidRDefault="001E3DFD" w:rsidP="001E3DFD">
      <w:pPr>
        <w:jc w:val="both"/>
        <w:rPr>
          <w:color w:val="000000"/>
          <w:sz w:val="28"/>
          <w:szCs w:val="28"/>
          <w:lang w:val="x-none" w:eastAsia="x-none"/>
        </w:rPr>
      </w:pPr>
      <w:r w:rsidRPr="00205F84">
        <w:rPr>
          <w:color w:val="000000"/>
          <w:sz w:val="28"/>
          <w:szCs w:val="28"/>
          <w:lang w:val="x-none" w:eastAsia="x-none"/>
        </w:rPr>
        <w:t xml:space="preserve">Структурным подразделением, ответственным за предоставление муниципальной услуги, является </w:t>
      </w:r>
      <w:r w:rsidRPr="00205F84">
        <w:rPr>
          <w:color w:val="000000"/>
          <w:sz w:val="28"/>
          <w:szCs w:val="28"/>
          <w:lang w:eastAsia="x-none"/>
        </w:rPr>
        <w:t>отдел по управлению муниципальной собственностью и земельными ресурсами</w:t>
      </w:r>
      <w:r w:rsidRPr="00205F84">
        <w:rPr>
          <w:color w:val="000000"/>
          <w:sz w:val="28"/>
          <w:szCs w:val="28"/>
          <w:lang w:val="x-none" w:eastAsia="x-none"/>
        </w:rPr>
        <w:t>.</w:t>
      </w:r>
    </w:p>
    <w:p w:rsidR="001E3DFD" w:rsidRPr="00205F84" w:rsidRDefault="001E3DFD" w:rsidP="001E3DFD">
      <w:pPr>
        <w:autoSpaceDE w:val="0"/>
        <w:autoSpaceDN w:val="0"/>
        <w:adjustRightInd w:val="0"/>
        <w:jc w:val="both"/>
        <w:rPr>
          <w:sz w:val="28"/>
          <w:szCs w:val="28"/>
        </w:rPr>
      </w:pPr>
      <w:r w:rsidRPr="00205F84">
        <w:rPr>
          <w:sz w:val="28"/>
          <w:szCs w:val="28"/>
        </w:rPr>
        <w:t xml:space="preserve">При предоставлении муниципальной услуги осуществляется взаимодействие </w:t>
      </w:r>
      <w:r w:rsidRPr="00205F84">
        <w:rPr>
          <w:color w:val="000000"/>
          <w:sz w:val="28"/>
          <w:szCs w:val="28"/>
          <w:lang w:eastAsia="x-none"/>
        </w:rPr>
        <w:t>отдела по управлению муниципальной собственностью и земельными ресурсами</w:t>
      </w:r>
      <w:r w:rsidRPr="00205F84">
        <w:rPr>
          <w:sz w:val="28"/>
          <w:szCs w:val="28"/>
        </w:rPr>
        <w:t xml:space="preserve">, Многофункционального центра, Управления Федеральной службы государственной регистрации, кадастра и картографии по Удмуртской Республике (далее – </w:t>
      </w:r>
      <w:proofErr w:type="spellStart"/>
      <w:r w:rsidRPr="00205F84">
        <w:rPr>
          <w:sz w:val="28"/>
          <w:szCs w:val="28"/>
        </w:rPr>
        <w:t>Росреестр</w:t>
      </w:r>
      <w:proofErr w:type="spellEnd"/>
      <w:r w:rsidRPr="00205F84">
        <w:rPr>
          <w:sz w:val="28"/>
          <w:szCs w:val="28"/>
        </w:rPr>
        <w:t>),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отдела организационной работы Администрации.</w:t>
      </w:r>
    </w:p>
    <w:p w:rsidR="001E3DFD" w:rsidRPr="00205F84" w:rsidRDefault="001E3DFD" w:rsidP="001E3DFD">
      <w:pPr>
        <w:jc w:val="center"/>
        <w:rPr>
          <w:b/>
          <w:color w:val="000000"/>
          <w:sz w:val="28"/>
          <w:szCs w:val="28"/>
          <w:lang w:val="x-none" w:eastAsia="x-none"/>
        </w:rPr>
      </w:pPr>
    </w:p>
    <w:p w:rsidR="001E3DFD" w:rsidRPr="00205F84" w:rsidRDefault="001E3DFD" w:rsidP="001E3DFD">
      <w:pPr>
        <w:jc w:val="center"/>
        <w:rPr>
          <w:b/>
          <w:color w:val="000000"/>
          <w:sz w:val="28"/>
          <w:szCs w:val="28"/>
          <w:lang w:val="x-none" w:eastAsia="x-none"/>
        </w:rPr>
      </w:pPr>
      <w:r w:rsidRPr="00205F84">
        <w:rPr>
          <w:b/>
          <w:color w:val="000000"/>
          <w:sz w:val="28"/>
          <w:szCs w:val="28"/>
          <w:lang w:val="x-none" w:eastAsia="x-none"/>
        </w:rPr>
        <w:t>2.3. Результат предоставления муниципальной услуги</w:t>
      </w:r>
    </w:p>
    <w:p w:rsidR="001E3DFD" w:rsidRPr="00205F84" w:rsidRDefault="001E3DFD" w:rsidP="001E3DFD">
      <w:pPr>
        <w:jc w:val="center"/>
        <w:rPr>
          <w:b/>
          <w:color w:val="000000"/>
          <w:sz w:val="28"/>
          <w:szCs w:val="28"/>
          <w:lang w:val="x-none" w:eastAsia="x-none"/>
        </w:rPr>
      </w:pPr>
    </w:p>
    <w:p w:rsidR="001E3DFD" w:rsidRPr="00205F84" w:rsidRDefault="001E3DFD" w:rsidP="001E3DFD">
      <w:pPr>
        <w:jc w:val="both"/>
        <w:rPr>
          <w:color w:val="000000"/>
          <w:sz w:val="28"/>
          <w:szCs w:val="28"/>
          <w:lang w:val="x-none" w:eastAsia="x-none"/>
        </w:rPr>
      </w:pPr>
      <w:r w:rsidRPr="00205F84">
        <w:rPr>
          <w:color w:val="000000"/>
          <w:sz w:val="28"/>
          <w:szCs w:val="28"/>
          <w:lang w:val="x-none" w:eastAsia="x-none"/>
        </w:rPr>
        <w:t>Результатом предоставления муниципальной услуги является:</w:t>
      </w:r>
    </w:p>
    <w:p w:rsidR="001E3DFD" w:rsidRPr="00205F84" w:rsidRDefault="001E3DFD" w:rsidP="001E3DFD">
      <w:pPr>
        <w:jc w:val="both"/>
        <w:rPr>
          <w:color w:val="000000"/>
          <w:kern w:val="1"/>
          <w:sz w:val="28"/>
          <w:szCs w:val="28"/>
          <w:lang w:eastAsia="ar-SA"/>
        </w:rPr>
      </w:pPr>
      <w:r w:rsidRPr="00205F84">
        <w:rPr>
          <w:color w:val="000000"/>
          <w:sz w:val="28"/>
          <w:szCs w:val="28"/>
          <w:lang w:val="x-none" w:eastAsia="x-none"/>
        </w:rPr>
        <w:t xml:space="preserve">- </w:t>
      </w:r>
      <w:r w:rsidRPr="00205F84">
        <w:rPr>
          <w:color w:val="000000"/>
          <w:sz w:val="28"/>
          <w:szCs w:val="28"/>
          <w:lang w:eastAsia="ar-SA"/>
        </w:rPr>
        <w:t>заключение договора аренды или купли-продажи земельного участка;</w:t>
      </w:r>
    </w:p>
    <w:p w:rsidR="001E3DFD" w:rsidRPr="00205F84" w:rsidRDefault="001E3DFD" w:rsidP="001E3DFD">
      <w:pPr>
        <w:tabs>
          <w:tab w:val="left" w:pos="748"/>
        </w:tabs>
        <w:suppressAutoHyphens/>
        <w:jc w:val="both"/>
        <w:rPr>
          <w:color w:val="000000"/>
          <w:sz w:val="28"/>
          <w:szCs w:val="28"/>
          <w:lang w:eastAsia="ar-SA"/>
        </w:rPr>
      </w:pPr>
      <w:r w:rsidRPr="00205F84">
        <w:rPr>
          <w:color w:val="000000"/>
          <w:sz w:val="28"/>
          <w:szCs w:val="28"/>
          <w:lang w:eastAsia="ar-SA"/>
        </w:rPr>
        <w:t>- уведомление (письмо) об отказе в заключени</w:t>
      </w:r>
      <w:proofErr w:type="gramStart"/>
      <w:r w:rsidRPr="00205F84">
        <w:rPr>
          <w:color w:val="000000"/>
          <w:sz w:val="28"/>
          <w:szCs w:val="28"/>
          <w:lang w:eastAsia="ar-SA"/>
        </w:rPr>
        <w:t>и</w:t>
      </w:r>
      <w:proofErr w:type="gramEnd"/>
      <w:r w:rsidRPr="00205F84">
        <w:rPr>
          <w:color w:val="000000"/>
          <w:sz w:val="28"/>
          <w:szCs w:val="28"/>
          <w:lang w:eastAsia="ar-SA"/>
        </w:rPr>
        <w:t xml:space="preserve"> договора аренды или купли-продажи земельного участка.</w:t>
      </w:r>
    </w:p>
    <w:p w:rsidR="001E3DFD" w:rsidRPr="00205F84" w:rsidRDefault="001E3DFD" w:rsidP="001E3DFD">
      <w:pPr>
        <w:jc w:val="both"/>
        <w:rPr>
          <w:color w:val="000000"/>
          <w:sz w:val="28"/>
          <w:szCs w:val="28"/>
          <w:lang w:eastAsia="x-none"/>
        </w:rPr>
      </w:pPr>
    </w:p>
    <w:p w:rsidR="001E3DFD" w:rsidRPr="00205F84" w:rsidRDefault="001E3DFD" w:rsidP="001E3DFD">
      <w:pPr>
        <w:jc w:val="center"/>
        <w:rPr>
          <w:b/>
          <w:color w:val="000000"/>
          <w:sz w:val="28"/>
          <w:szCs w:val="28"/>
          <w:lang w:val="x-none" w:eastAsia="x-none"/>
        </w:rPr>
      </w:pPr>
      <w:r w:rsidRPr="00205F84">
        <w:rPr>
          <w:b/>
          <w:color w:val="000000"/>
          <w:sz w:val="28"/>
          <w:szCs w:val="28"/>
          <w:lang w:val="x-none" w:eastAsia="x-none"/>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1E3DFD" w:rsidRPr="00205F84" w:rsidRDefault="001E3DFD" w:rsidP="001E3DFD">
      <w:pPr>
        <w:jc w:val="center"/>
        <w:rPr>
          <w:b/>
          <w:color w:val="000000"/>
          <w:sz w:val="28"/>
          <w:szCs w:val="28"/>
          <w:lang w:val="x-none" w:eastAsia="x-none"/>
        </w:rPr>
      </w:pPr>
    </w:p>
    <w:p w:rsidR="001E3DFD" w:rsidRPr="00205F84" w:rsidRDefault="001E3DFD" w:rsidP="001E3DFD">
      <w:pPr>
        <w:autoSpaceDE w:val="0"/>
        <w:autoSpaceDN w:val="0"/>
        <w:adjustRightInd w:val="0"/>
        <w:jc w:val="both"/>
        <w:rPr>
          <w:sz w:val="28"/>
          <w:szCs w:val="28"/>
        </w:rPr>
      </w:pPr>
      <w:r w:rsidRPr="00205F84">
        <w:rPr>
          <w:sz w:val="28"/>
          <w:szCs w:val="28"/>
        </w:rPr>
        <w:t>2.4.1. Муниципальная услуга предоставляется в срок не более чем тридцать дней со дня поступления (предоставления) в Администрацию заявления и всех документов, указанных в пункте 2.6.1. настоящего Регламента.</w:t>
      </w:r>
    </w:p>
    <w:p w:rsidR="001E3DFD" w:rsidRPr="00205F84" w:rsidRDefault="001E3DFD" w:rsidP="001E3DFD">
      <w:pPr>
        <w:autoSpaceDE w:val="0"/>
        <w:autoSpaceDN w:val="0"/>
        <w:adjustRightInd w:val="0"/>
        <w:jc w:val="both"/>
        <w:rPr>
          <w:sz w:val="28"/>
          <w:szCs w:val="28"/>
        </w:rPr>
      </w:pPr>
      <w:r w:rsidRPr="00205F84">
        <w:rPr>
          <w:sz w:val="28"/>
          <w:szCs w:val="28"/>
        </w:rPr>
        <w:t>2.4.2. Запрос информации, необходимой для предоставления муниципальной услуги, направляется в порядке, установленном настоящим Регламентом для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w:t>
      </w:r>
    </w:p>
    <w:p w:rsidR="001E3DFD" w:rsidRPr="00205F84" w:rsidRDefault="001E3DFD" w:rsidP="001E3DFD">
      <w:pPr>
        <w:jc w:val="both"/>
        <w:rPr>
          <w:sz w:val="28"/>
          <w:szCs w:val="28"/>
        </w:rPr>
      </w:pPr>
      <w:r w:rsidRPr="00205F84">
        <w:rPr>
          <w:sz w:val="28"/>
          <w:szCs w:val="28"/>
        </w:rPr>
        <w:lastRenderedPageBreak/>
        <w:t>2.4.3. Документы, являющиеся результатом предоставления муниципальной услуги, выдаются (направляются) заявителю не позднее одного дня с момента подписания и регистрации таких документов. Направление (выдача) документов Многофункциональным центром в соответствии с настоящим Регламентом производится не позднее дня, следующего за днем их поступления в Многофункциональный центр.</w:t>
      </w:r>
    </w:p>
    <w:p w:rsidR="001E3DFD" w:rsidRPr="00205F84" w:rsidRDefault="001E3DFD" w:rsidP="001E3DFD">
      <w:pPr>
        <w:widowControl w:val="0"/>
        <w:jc w:val="both"/>
        <w:rPr>
          <w:sz w:val="28"/>
          <w:szCs w:val="28"/>
        </w:rPr>
      </w:pPr>
      <w:r w:rsidRPr="00205F84">
        <w:rPr>
          <w:sz w:val="28"/>
          <w:szCs w:val="28"/>
        </w:rPr>
        <w:t>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1E3DFD" w:rsidRPr="00205F84" w:rsidRDefault="001E3DFD" w:rsidP="001E3DFD">
      <w:pPr>
        <w:widowControl w:val="0"/>
        <w:jc w:val="both"/>
        <w:rPr>
          <w:sz w:val="28"/>
          <w:szCs w:val="28"/>
        </w:rPr>
      </w:pPr>
      <w:r w:rsidRPr="00205F84">
        <w:rPr>
          <w:sz w:val="28"/>
          <w:szCs w:val="28"/>
        </w:rPr>
        <w:t>В случае поступления заявления гражданина через Многофункциональный центр срок предоставления муниципальной услуги исчисляется со дня передачи Многофункциональным центром такого обращения в Администрацию.</w:t>
      </w:r>
    </w:p>
    <w:p w:rsidR="00AC445B" w:rsidRPr="00205F84" w:rsidRDefault="00AC445B" w:rsidP="001E3DFD">
      <w:pPr>
        <w:ind w:firstLine="567"/>
        <w:jc w:val="both"/>
        <w:rPr>
          <w:sz w:val="28"/>
          <w:szCs w:val="28"/>
        </w:rPr>
      </w:pPr>
    </w:p>
    <w:p w:rsidR="00E27B93" w:rsidRPr="00205F84" w:rsidRDefault="00E27B93" w:rsidP="00E27B93">
      <w:pPr>
        <w:pStyle w:val="21"/>
        <w:ind w:firstLine="567"/>
        <w:jc w:val="center"/>
        <w:rPr>
          <w:b/>
          <w:sz w:val="28"/>
          <w:szCs w:val="28"/>
          <w:lang w:val="ru-RU"/>
        </w:rPr>
      </w:pPr>
      <w:r w:rsidRPr="00205F84">
        <w:rPr>
          <w:b/>
          <w:sz w:val="28"/>
          <w:szCs w:val="28"/>
        </w:rPr>
        <w:t xml:space="preserve">2.5. </w:t>
      </w:r>
      <w:r w:rsidR="00EE0B59" w:rsidRPr="00205F84">
        <w:rPr>
          <w:b/>
          <w:sz w:val="28"/>
          <w:szCs w:val="28"/>
          <w:lang w:val="ru-RU"/>
        </w:rPr>
        <w:t xml:space="preserve">Правовые основания </w:t>
      </w:r>
      <w:r w:rsidR="00BB4774" w:rsidRPr="00205F84">
        <w:rPr>
          <w:b/>
          <w:sz w:val="28"/>
          <w:szCs w:val="28"/>
          <w:lang w:val="ru-RU"/>
        </w:rPr>
        <w:t xml:space="preserve">для предоставления </w:t>
      </w:r>
      <w:r w:rsidR="00B556F6" w:rsidRPr="00205F84">
        <w:rPr>
          <w:b/>
          <w:sz w:val="28"/>
          <w:szCs w:val="28"/>
          <w:lang w:val="ru-RU"/>
        </w:rPr>
        <w:t>муниципальной услуги.</w:t>
      </w:r>
    </w:p>
    <w:p w:rsidR="00E27B93" w:rsidRPr="00205F84" w:rsidRDefault="00E27B93" w:rsidP="00E27B93">
      <w:pPr>
        <w:pStyle w:val="21"/>
        <w:ind w:firstLine="567"/>
        <w:jc w:val="center"/>
        <w:rPr>
          <w:sz w:val="28"/>
          <w:szCs w:val="28"/>
        </w:rPr>
      </w:pPr>
    </w:p>
    <w:p w:rsidR="00C56D36" w:rsidRPr="00205F84" w:rsidRDefault="00C56D36" w:rsidP="00C56D36">
      <w:pPr>
        <w:pStyle w:val="21"/>
        <w:ind w:firstLine="567"/>
        <w:rPr>
          <w:sz w:val="28"/>
          <w:szCs w:val="28"/>
        </w:rPr>
      </w:pPr>
      <w:r w:rsidRPr="00205F84">
        <w:rPr>
          <w:sz w:val="28"/>
          <w:szCs w:val="28"/>
        </w:rPr>
        <w:t>Нормативными правовыми актами, регулирующими отношения, возникающие в связи с предоставлением муниципальной услуги, являются:</w:t>
      </w:r>
    </w:p>
    <w:p w:rsidR="00AC445B" w:rsidRPr="00205F84" w:rsidRDefault="00C92D5C" w:rsidP="00AC445B">
      <w:pPr>
        <w:autoSpaceDE w:val="0"/>
        <w:autoSpaceDN w:val="0"/>
        <w:adjustRightInd w:val="0"/>
        <w:ind w:firstLine="540"/>
        <w:jc w:val="both"/>
        <w:rPr>
          <w:sz w:val="28"/>
          <w:szCs w:val="28"/>
        </w:rPr>
      </w:pPr>
      <w:bookmarkStart w:id="5" w:name="OLE_LINK1"/>
      <w:bookmarkStart w:id="6" w:name="OLE_LINK2"/>
      <w:r w:rsidRPr="00205F84">
        <w:rPr>
          <w:sz w:val="28"/>
          <w:szCs w:val="28"/>
        </w:rPr>
        <w:t xml:space="preserve">- Федеральный закон от 30 ноября </w:t>
      </w:r>
      <w:r w:rsidR="00AC445B" w:rsidRPr="00205F84">
        <w:rPr>
          <w:sz w:val="28"/>
          <w:szCs w:val="28"/>
        </w:rPr>
        <w:t>1994 № 51-ФЗ «Гражданский кодекс Российской Федерации (часть первая)», официально опубликованный в изданиях «Собрание законодательства Российской Федерации», «Парламентская газета», «Российская газета»;</w:t>
      </w:r>
    </w:p>
    <w:p w:rsidR="0079235A" w:rsidRPr="00205F84" w:rsidRDefault="00C92D5C" w:rsidP="00AC445B">
      <w:pPr>
        <w:autoSpaceDE w:val="0"/>
        <w:autoSpaceDN w:val="0"/>
        <w:adjustRightInd w:val="0"/>
        <w:ind w:firstLine="540"/>
        <w:jc w:val="both"/>
        <w:rPr>
          <w:sz w:val="28"/>
          <w:szCs w:val="28"/>
        </w:rPr>
      </w:pPr>
      <w:r w:rsidRPr="00205F84">
        <w:rPr>
          <w:sz w:val="28"/>
          <w:szCs w:val="28"/>
        </w:rPr>
        <w:t xml:space="preserve">- Федеральный закон от 26 января </w:t>
      </w:r>
      <w:r w:rsidR="0079235A" w:rsidRPr="00205F84">
        <w:rPr>
          <w:sz w:val="28"/>
          <w:szCs w:val="28"/>
        </w:rPr>
        <w:t>1996 № 14-ФЗ «Гражданский кодекс Российской Федерации (часть вторая)», официально опубликованный в изданиях «Собрание законодательства Российской Федерации», «Парламентская газета», «Российская газета»;</w:t>
      </w:r>
    </w:p>
    <w:p w:rsidR="00C052F9" w:rsidRPr="00205F84" w:rsidRDefault="00C92D5C" w:rsidP="00AC445B">
      <w:pPr>
        <w:autoSpaceDE w:val="0"/>
        <w:autoSpaceDN w:val="0"/>
        <w:adjustRightInd w:val="0"/>
        <w:ind w:firstLine="540"/>
        <w:jc w:val="both"/>
        <w:rPr>
          <w:sz w:val="28"/>
          <w:szCs w:val="28"/>
        </w:rPr>
      </w:pPr>
      <w:r w:rsidRPr="00205F84">
        <w:rPr>
          <w:sz w:val="28"/>
          <w:szCs w:val="28"/>
        </w:rPr>
        <w:t xml:space="preserve">- Федеральный закон от 25 октября </w:t>
      </w:r>
      <w:r w:rsidR="00C052F9" w:rsidRPr="00205F84">
        <w:rPr>
          <w:sz w:val="28"/>
          <w:szCs w:val="28"/>
        </w:rPr>
        <w:t>20</w:t>
      </w:r>
      <w:r w:rsidR="0036150F" w:rsidRPr="00205F84">
        <w:rPr>
          <w:sz w:val="28"/>
          <w:szCs w:val="28"/>
        </w:rPr>
        <w:t>0</w:t>
      </w:r>
      <w:r w:rsidR="00C052F9" w:rsidRPr="00205F84">
        <w:rPr>
          <w:sz w:val="28"/>
          <w:szCs w:val="28"/>
        </w:rPr>
        <w:t>1 № 136-ФЗ «Земельный кодекс Российской Федерации», официально опубликованный в изданиях «Собрание законодательства Российской Федерации», «Российская газета», «Парламентская газета»;</w:t>
      </w:r>
    </w:p>
    <w:p w:rsidR="00CB39D6" w:rsidRPr="00205F84" w:rsidRDefault="00C052F9" w:rsidP="00CB39D6">
      <w:pPr>
        <w:autoSpaceDE w:val="0"/>
        <w:autoSpaceDN w:val="0"/>
        <w:adjustRightInd w:val="0"/>
        <w:ind w:firstLine="540"/>
        <w:jc w:val="both"/>
        <w:outlineLvl w:val="0"/>
        <w:rPr>
          <w:sz w:val="28"/>
          <w:szCs w:val="28"/>
        </w:rPr>
      </w:pPr>
      <w:r w:rsidRPr="00205F84">
        <w:rPr>
          <w:sz w:val="28"/>
          <w:szCs w:val="28"/>
        </w:rPr>
        <w:t xml:space="preserve">- </w:t>
      </w:r>
      <w:r w:rsidR="00C92D5C" w:rsidRPr="00205F84">
        <w:rPr>
          <w:sz w:val="28"/>
          <w:szCs w:val="28"/>
        </w:rPr>
        <w:t xml:space="preserve">Федеральный закон от 27 июля </w:t>
      </w:r>
      <w:r w:rsidR="00CB39D6" w:rsidRPr="00205F84">
        <w:rPr>
          <w:sz w:val="28"/>
          <w:szCs w:val="28"/>
        </w:rPr>
        <w:t>2010 № 210-ФЗ «Об организации предоставления государственных и муниципальных услуг», официально опубликованный в изданиях «Собрание законода</w:t>
      </w:r>
      <w:r w:rsidR="00BE67C4" w:rsidRPr="00205F84">
        <w:rPr>
          <w:sz w:val="28"/>
          <w:szCs w:val="28"/>
        </w:rPr>
        <w:t>тельства Российской Федерации»,</w:t>
      </w:r>
      <w:r w:rsidR="00CB39D6" w:rsidRPr="00205F84">
        <w:rPr>
          <w:sz w:val="28"/>
          <w:szCs w:val="28"/>
        </w:rPr>
        <w:t xml:space="preserve"> «Российская газета»;</w:t>
      </w:r>
    </w:p>
    <w:p w:rsidR="00BE67C4" w:rsidRPr="00205F84" w:rsidRDefault="0034389C" w:rsidP="00BE67C4">
      <w:pPr>
        <w:autoSpaceDE w:val="0"/>
        <w:autoSpaceDN w:val="0"/>
        <w:adjustRightInd w:val="0"/>
        <w:ind w:firstLine="540"/>
        <w:jc w:val="both"/>
        <w:rPr>
          <w:sz w:val="28"/>
          <w:szCs w:val="28"/>
        </w:rPr>
      </w:pPr>
      <w:r w:rsidRPr="00205F84">
        <w:rPr>
          <w:sz w:val="28"/>
          <w:szCs w:val="28"/>
        </w:rPr>
        <w:t>- Ф</w:t>
      </w:r>
      <w:r w:rsidR="00C92D5C" w:rsidRPr="00205F84">
        <w:rPr>
          <w:sz w:val="28"/>
          <w:szCs w:val="28"/>
        </w:rPr>
        <w:t xml:space="preserve">едеральный закон от 13 июля </w:t>
      </w:r>
      <w:r w:rsidRPr="00205F84">
        <w:rPr>
          <w:sz w:val="28"/>
          <w:szCs w:val="28"/>
        </w:rPr>
        <w:t>2015 № 218-ФЗ «О государственной регистрации недвижимости», официально опубликованный в изданиях «Собрание законодательства Российской Федерации», «Российская газета»;</w:t>
      </w:r>
    </w:p>
    <w:p w:rsidR="00BA1260" w:rsidRPr="00205F84" w:rsidRDefault="00C052F9" w:rsidP="00BA1260">
      <w:pPr>
        <w:autoSpaceDE w:val="0"/>
        <w:autoSpaceDN w:val="0"/>
        <w:adjustRightInd w:val="0"/>
        <w:ind w:firstLine="540"/>
        <w:jc w:val="both"/>
        <w:rPr>
          <w:sz w:val="28"/>
          <w:szCs w:val="28"/>
        </w:rPr>
      </w:pPr>
      <w:r w:rsidRPr="00205F84">
        <w:rPr>
          <w:sz w:val="28"/>
          <w:szCs w:val="28"/>
        </w:rPr>
        <w:t>-</w:t>
      </w:r>
      <w:r w:rsidR="00F02411" w:rsidRPr="00205F84">
        <w:rPr>
          <w:sz w:val="28"/>
          <w:szCs w:val="28"/>
        </w:rPr>
        <w:t xml:space="preserve"> </w:t>
      </w:r>
      <w:r w:rsidR="00C92D5C" w:rsidRPr="00205F84">
        <w:rPr>
          <w:sz w:val="28"/>
          <w:szCs w:val="28"/>
        </w:rPr>
        <w:t xml:space="preserve">Федеральный закон от 02 мая </w:t>
      </w:r>
      <w:r w:rsidR="00CB39D6" w:rsidRPr="00205F84">
        <w:rPr>
          <w:sz w:val="28"/>
          <w:szCs w:val="28"/>
        </w:rPr>
        <w:t>2006 № 59-ФЗ «О порядке рассмотрения обращений граждан Российской Федерации», официально опубликованный в изданиях «Собрание законодат</w:t>
      </w:r>
      <w:r w:rsidR="00BE67C4" w:rsidRPr="00205F84">
        <w:rPr>
          <w:sz w:val="28"/>
          <w:szCs w:val="28"/>
        </w:rPr>
        <w:t xml:space="preserve">ельства Российской Федерации», </w:t>
      </w:r>
      <w:r w:rsidR="00CB39D6" w:rsidRPr="00205F84">
        <w:rPr>
          <w:sz w:val="28"/>
          <w:szCs w:val="28"/>
        </w:rPr>
        <w:t>«Российская газета», «Парламентская газета»;</w:t>
      </w:r>
    </w:p>
    <w:p w:rsidR="0079235A" w:rsidRPr="00205F84" w:rsidRDefault="00C92D5C" w:rsidP="00BA1260">
      <w:pPr>
        <w:autoSpaceDE w:val="0"/>
        <w:autoSpaceDN w:val="0"/>
        <w:adjustRightInd w:val="0"/>
        <w:ind w:firstLine="540"/>
        <w:jc w:val="both"/>
        <w:rPr>
          <w:sz w:val="28"/>
          <w:szCs w:val="28"/>
        </w:rPr>
      </w:pPr>
      <w:r w:rsidRPr="00205F84">
        <w:rPr>
          <w:sz w:val="28"/>
          <w:szCs w:val="28"/>
        </w:rPr>
        <w:t xml:space="preserve">- Федеральный закон от 24 июля </w:t>
      </w:r>
      <w:r w:rsidR="0079235A" w:rsidRPr="00205F84">
        <w:rPr>
          <w:sz w:val="28"/>
          <w:szCs w:val="28"/>
        </w:rPr>
        <w:t>2008 № 161-ФЗ «О содействии развитию жилищного строительства», официально опубликованный в изданиях «Собрание законодательства Российской Федерации»,  «Российская газета», «Парламентская газета»;</w:t>
      </w:r>
    </w:p>
    <w:p w:rsidR="00CB39D6" w:rsidRPr="00205F84" w:rsidRDefault="00C052F9" w:rsidP="00BA1260">
      <w:pPr>
        <w:autoSpaceDE w:val="0"/>
        <w:autoSpaceDN w:val="0"/>
        <w:adjustRightInd w:val="0"/>
        <w:ind w:firstLine="540"/>
        <w:jc w:val="both"/>
        <w:rPr>
          <w:sz w:val="28"/>
          <w:szCs w:val="28"/>
        </w:rPr>
      </w:pPr>
      <w:r w:rsidRPr="00205F84">
        <w:rPr>
          <w:sz w:val="28"/>
          <w:szCs w:val="28"/>
        </w:rPr>
        <w:t xml:space="preserve">- </w:t>
      </w:r>
      <w:r w:rsidR="00CB39D6" w:rsidRPr="00205F84">
        <w:rPr>
          <w:sz w:val="28"/>
          <w:szCs w:val="28"/>
        </w:rPr>
        <w:t>Федеральный за</w:t>
      </w:r>
      <w:r w:rsidR="00C92D5C" w:rsidRPr="00205F84">
        <w:rPr>
          <w:sz w:val="28"/>
          <w:szCs w:val="28"/>
        </w:rPr>
        <w:t xml:space="preserve">кон от 06 октября </w:t>
      </w:r>
      <w:r w:rsidR="00CB39D6" w:rsidRPr="00205F84">
        <w:rPr>
          <w:sz w:val="28"/>
          <w:szCs w:val="28"/>
        </w:rPr>
        <w:t xml:space="preserve">2003 № 131-ФЗ «Об общих принципах организации местного самоуправления в Российской Федерации», официально </w:t>
      </w:r>
      <w:r w:rsidR="00CB39D6" w:rsidRPr="00205F84">
        <w:rPr>
          <w:sz w:val="28"/>
          <w:szCs w:val="28"/>
        </w:rPr>
        <w:lastRenderedPageBreak/>
        <w:t>опубликованный в изданиях «Собрание законодательства Российской Федерации», «Российская газета», «Парламентская газета»;</w:t>
      </w:r>
    </w:p>
    <w:p w:rsidR="00AC445B" w:rsidRPr="00205F84" w:rsidRDefault="00AC445B" w:rsidP="00AC445B">
      <w:pPr>
        <w:autoSpaceDE w:val="0"/>
        <w:autoSpaceDN w:val="0"/>
        <w:adjustRightInd w:val="0"/>
        <w:ind w:firstLine="540"/>
        <w:jc w:val="both"/>
        <w:rPr>
          <w:sz w:val="28"/>
          <w:szCs w:val="28"/>
        </w:rPr>
      </w:pPr>
      <w:r w:rsidRPr="00205F84">
        <w:rPr>
          <w:sz w:val="28"/>
          <w:szCs w:val="28"/>
        </w:rPr>
        <w:t>- Федеральный за</w:t>
      </w:r>
      <w:r w:rsidR="00C92D5C" w:rsidRPr="00205F84">
        <w:rPr>
          <w:sz w:val="28"/>
          <w:szCs w:val="28"/>
        </w:rPr>
        <w:t xml:space="preserve">кон от 25 октября </w:t>
      </w:r>
      <w:r w:rsidRPr="00205F84">
        <w:rPr>
          <w:sz w:val="28"/>
          <w:szCs w:val="28"/>
        </w:rPr>
        <w:t>2001 № 137-ФЗ «О введении в действие Земельного кодекса Российской Федерации», официально опубликованный в изданиях «Собрание законодательства Российской Федерации», «Российская газета», «Парламентская газета»;</w:t>
      </w:r>
    </w:p>
    <w:p w:rsidR="000B363C" w:rsidRPr="00205F84" w:rsidRDefault="00C052F9" w:rsidP="00AC445B">
      <w:pPr>
        <w:autoSpaceDE w:val="0"/>
        <w:autoSpaceDN w:val="0"/>
        <w:adjustRightInd w:val="0"/>
        <w:ind w:firstLine="540"/>
        <w:jc w:val="both"/>
        <w:rPr>
          <w:sz w:val="28"/>
          <w:szCs w:val="28"/>
        </w:rPr>
      </w:pPr>
      <w:r w:rsidRPr="00205F84">
        <w:rPr>
          <w:sz w:val="28"/>
          <w:szCs w:val="28"/>
        </w:rPr>
        <w:t xml:space="preserve">- </w:t>
      </w:r>
      <w:r w:rsidR="00F02411" w:rsidRPr="00205F84">
        <w:rPr>
          <w:sz w:val="28"/>
          <w:szCs w:val="28"/>
        </w:rPr>
        <w:t>п</w:t>
      </w:r>
      <w:r w:rsidR="000B363C" w:rsidRPr="00205F84">
        <w:rPr>
          <w:sz w:val="28"/>
          <w:szCs w:val="28"/>
        </w:rPr>
        <w:t xml:space="preserve">остановление Правительства Российской Федерации от </w:t>
      </w:r>
      <w:r w:rsidR="00C92D5C" w:rsidRPr="00205F84">
        <w:rPr>
          <w:sz w:val="28"/>
          <w:szCs w:val="28"/>
        </w:rPr>
        <w:t xml:space="preserve">22 декабря </w:t>
      </w:r>
      <w:r w:rsidR="00AA6DED" w:rsidRPr="00205F84">
        <w:rPr>
          <w:sz w:val="28"/>
          <w:szCs w:val="28"/>
        </w:rPr>
        <w:t>2012 № 1376</w:t>
      </w:r>
      <w:r w:rsidR="00735D26" w:rsidRPr="00205F84">
        <w:rPr>
          <w:sz w:val="28"/>
          <w:szCs w:val="28"/>
        </w:rPr>
        <w:t xml:space="preserve"> (в ред. от 28.12.2022 г.)</w:t>
      </w:r>
      <w:r w:rsidR="00AA6DED" w:rsidRPr="00205F84">
        <w:rPr>
          <w:sz w:val="28"/>
          <w:szCs w:val="28"/>
        </w:rPr>
        <w:t xml:space="preserve"> </w:t>
      </w:r>
      <w:r w:rsidR="000B363C" w:rsidRPr="00205F84">
        <w:rPr>
          <w:sz w:val="28"/>
          <w:szCs w:val="28"/>
        </w:rPr>
        <w:t>«О</w:t>
      </w:r>
      <w:r w:rsidR="00AA6DED" w:rsidRPr="00205F84">
        <w:rPr>
          <w:sz w:val="28"/>
          <w:szCs w:val="28"/>
        </w:rPr>
        <w:t xml:space="preserve">б утверждении </w:t>
      </w:r>
      <w:proofErr w:type="gramStart"/>
      <w:r w:rsidR="00AA6DED" w:rsidRPr="00205F84">
        <w:rPr>
          <w:sz w:val="28"/>
          <w:szCs w:val="28"/>
        </w:rPr>
        <w:t xml:space="preserve">правил организации </w:t>
      </w:r>
      <w:r w:rsidR="000B363C" w:rsidRPr="00205F84">
        <w:rPr>
          <w:sz w:val="28"/>
          <w:szCs w:val="28"/>
        </w:rPr>
        <w:t xml:space="preserve"> </w:t>
      </w:r>
      <w:r w:rsidR="00AA6DED" w:rsidRPr="00205F84">
        <w:rPr>
          <w:sz w:val="28"/>
          <w:szCs w:val="28"/>
        </w:rPr>
        <w:t xml:space="preserve">деятельности </w:t>
      </w:r>
      <w:r w:rsidR="000B363C" w:rsidRPr="00205F84">
        <w:rPr>
          <w:sz w:val="28"/>
          <w:szCs w:val="28"/>
        </w:rPr>
        <w:t>многофункциональных центров предоставления государственных</w:t>
      </w:r>
      <w:proofErr w:type="gramEnd"/>
      <w:r w:rsidR="000B363C" w:rsidRPr="00205F84">
        <w:rPr>
          <w:sz w:val="28"/>
          <w:szCs w:val="28"/>
        </w:rPr>
        <w:t xml:space="preserve"> </w:t>
      </w:r>
      <w:r w:rsidR="00AA6DED" w:rsidRPr="00205F84">
        <w:rPr>
          <w:sz w:val="28"/>
          <w:szCs w:val="28"/>
        </w:rPr>
        <w:t>и муниципальных</w:t>
      </w:r>
      <w:r w:rsidR="000B363C" w:rsidRPr="00205F84">
        <w:rPr>
          <w:sz w:val="28"/>
          <w:szCs w:val="28"/>
        </w:rPr>
        <w:t xml:space="preserve"> услуг», офиц</w:t>
      </w:r>
      <w:r w:rsidR="00FB2D0F" w:rsidRPr="00205F84">
        <w:rPr>
          <w:sz w:val="28"/>
          <w:szCs w:val="28"/>
        </w:rPr>
        <w:t>иально опубликованное в издании</w:t>
      </w:r>
      <w:r w:rsidR="000B363C" w:rsidRPr="00205F84">
        <w:rPr>
          <w:sz w:val="28"/>
          <w:szCs w:val="28"/>
        </w:rPr>
        <w:t xml:space="preserve"> «Российская газета»;</w:t>
      </w:r>
    </w:p>
    <w:p w:rsidR="00960186" w:rsidRPr="00205F84" w:rsidRDefault="00C052F9" w:rsidP="00960186">
      <w:pPr>
        <w:autoSpaceDE w:val="0"/>
        <w:autoSpaceDN w:val="0"/>
        <w:adjustRightInd w:val="0"/>
        <w:ind w:firstLine="540"/>
        <w:jc w:val="both"/>
        <w:rPr>
          <w:sz w:val="28"/>
          <w:szCs w:val="28"/>
        </w:rPr>
      </w:pPr>
      <w:r w:rsidRPr="00205F84">
        <w:rPr>
          <w:sz w:val="28"/>
          <w:szCs w:val="28"/>
        </w:rPr>
        <w:t xml:space="preserve">- </w:t>
      </w:r>
      <w:r w:rsidR="00F02411" w:rsidRPr="00205F84">
        <w:rPr>
          <w:sz w:val="28"/>
          <w:szCs w:val="28"/>
        </w:rPr>
        <w:t>п</w:t>
      </w:r>
      <w:r w:rsidR="00960186" w:rsidRPr="00205F84">
        <w:rPr>
          <w:sz w:val="28"/>
          <w:szCs w:val="28"/>
        </w:rPr>
        <w:t>остановление Правительств</w:t>
      </w:r>
      <w:r w:rsidR="000D6439" w:rsidRPr="00205F84">
        <w:rPr>
          <w:sz w:val="28"/>
          <w:szCs w:val="28"/>
        </w:rPr>
        <w:t xml:space="preserve">а Российской Федерации от 24 октября </w:t>
      </w:r>
      <w:r w:rsidR="00960186" w:rsidRPr="00205F84">
        <w:rPr>
          <w:sz w:val="28"/>
          <w:szCs w:val="28"/>
        </w:rPr>
        <w:t>2011 № 861</w:t>
      </w:r>
      <w:r w:rsidR="00735D26" w:rsidRPr="00205F84">
        <w:rPr>
          <w:sz w:val="28"/>
          <w:szCs w:val="28"/>
        </w:rPr>
        <w:t xml:space="preserve"> </w:t>
      </w:r>
      <w:proofErr w:type="gramStart"/>
      <w:r w:rsidR="00735D26" w:rsidRPr="00205F84">
        <w:rPr>
          <w:sz w:val="28"/>
          <w:szCs w:val="28"/>
        </w:rPr>
        <w:t xml:space="preserve">( </w:t>
      </w:r>
      <w:proofErr w:type="gramEnd"/>
      <w:r w:rsidR="00735D26" w:rsidRPr="00205F84">
        <w:rPr>
          <w:sz w:val="28"/>
          <w:szCs w:val="28"/>
        </w:rPr>
        <w:t>в ред. от 31.12.2022 г.)</w:t>
      </w:r>
      <w:r w:rsidR="00960186" w:rsidRPr="00205F84">
        <w:rPr>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официально опубликованное в изданиях «Собрание законодательства Российской Федерации»,  «Российская газета»;</w:t>
      </w:r>
    </w:p>
    <w:p w:rsidR="00C56D36" w:rsidRPr="00205F84" w:rsidRDefault="00C052F9" w:rsidP="00720FB8">
      <w:pPr>
        <w:autoSpaceDE w:val="0"/>
        <w:autoSpaceDN w:val="0"/>
        <w:adjustRightInd w:val="0"/>
        <w:ind w:firstLine="540"/>
        <w:jc w:val="both"/>
        <w:rPr>
          <w:sz w:val="28"/>
          <w:szCs w:val="28"/>
        </w:rPr>
      </w:pPr>
      <w:r w:rsidRPr="00205F84">
        <w:rPr>
          <w:sz w:val="28"/>
          <w:szCs w:val="28"/>
        </w:rPr>
        <w:t xml:space="preserve">- </w:t>
      </w:r>
      <w:r w:rsidR="00C56D36" w:rsidRPr="00205F84">
        <w:rPr>
          <w:spacing w:val="-1"/>
          <w:sz w:val="28"/>
          <w:szCs w:val="28"/>
        </w:rPr>
        <w:t>Устав муни</w:t>
      </w:r>
      <w:r w:rsidR="008336F2" w:rsidRPr="00205F84">
        <w:rPr>
          <w:spacing w:val="-1"/>
          <w:sz w:val="28"/>
          <w:szCs w:val="28"/>
        </w:rPr>
        <w:t>ципального образования «</w:t>
      </w:r>
      <w:r w:rsidR="009302BA" w:rsidRPr="00205F84">
        <w:rPr>
          <w:spacing w:val="-1"/>
          <w:sz w:val="28"/>
          <w:szCs w:val="28"/>
        </w:rPr>
        <w:t xml:space="preserve">Муниципальный округ </w:t>
      </w:r>
      <w:proofErr w:type="spellStart"/>
      <w:r w:rsidR="009302BA" w:rsidRPr="00205F84">
        <w:rPr>
          <w:spacing w:val="-1"/>
          <w:sz w:val="28"/>
          <w:szCs w:val="28"/>
        </w:rPr>
        <w:t>Шарканский</w:t>
      </w:r>
      <w:proofErr w:type="spellEnd"/>
      <w:r w:rsidR="009302BA" w:rsidRPr="00205F84">
        <w:rPr>
          <w:spacing w:val="-1"/>
          <w:sz w:val="28"/>
          <w:szCs w:val="28"/>
        </w:rPr>
        <w:t xml:space="preserve"> район УР</w:t>
      </w:r>
      <w:r w:rsidR="00C56D36" w:rsidRPr="00205F84">
        <w:rPr>
          <w:spacing w:val="-1"/>
          <w:sz w:val="28"/>
          <w:szCs w:val="28"/>
        </w:rPr>
        <w:t>»</w:t>
      </w:r>
      <w:r w:rsidR="008336F2" w:rsidRPr="00205F84">
        <w:rPr>
          <w:spacing w:val="-1"/>
          <w:sz w:val="28"/>
          <w:szCs w:val="28"/>
        </w:rPr>
        <w:t>.</w:t>
      </w:r>
    </w:p>
    <w:bookmarkEnd w:id="5"/>
    <w:bookmarkEnd w:id="6"/>
    <w:p w:rsidR="005261D2" w:rsidRPr="00205F84" w:rsidRDefault="005261D2" w:rsidP="00C26E01">
      <w:pPr>
        <w:pStyle w:val="21"/>
        <w:ind w:firstLine="567"/>
        <w:rPr>
          <w:sz w:val="28"/>
          <w:szCs w:val="28"/>
        </w:rPr>
      </w:pPr>
    </w:p>
    <w:p w:rsidR="008A6D87" w:rsidRPr="00205F84" w:rsidRDefault="00E27B93" w:rsidP="000438EE">
      <w:pPr>
        <w:widowControl w:val="0"/>
        <w:ind w:firstLine="709"/>
        <w:jc w:val="center"/>
        <w:rPr>
          <w:b/>
          <w:color w:val="000000"/>
          <w:sz w:val="28"/>
          <w:szCs w:val="28"/>
        </w:rPr>
      </w:pPr>
      <w:r w:rsidRPr="00205F84">
        <w:rPr>
          <w:b/>
          <w:sz w:val="28"/>
          <w:szCs w:val="28"/>
        </w:rPr>
        <w:t xml:space="preserve">2.6. </w:t>
      </w:r>
      <w:r w:rsidR="00FA7065" w:rsidRPr="00205F84">
        <w:rPr>
          <w:b/>
          <w:sz w:val="28"/>
          <w:szCs w:val="28"/>
        </w:rPr>
        <w:t xml:space="preserve">Исчерпывающий </w:t>
      </w:r>
      <w:r w:rsidR="00FA7065" w:rsidRPr="00205F84">
        <w:rPr>
          <w:b/>
          <w:color w:val="000000"/>
          <w:sz w:val="28"/>
          <w:szCs w:val="28"/>
        </w:rPr>
        <w:t>п</w:t>
      </w:r>
      <w:r w:rsidRPr="00205F84">
        <w:rPr>
          <w:b/>
          <w:color w:val="000000"/>
          <w:sz w:val="28"/>
          <w:szCs w:val="28"/>
        </w:rPr>
        <w:t>еречень документов, необходимых в соответствии с нормативными правовыми актами для предоставления муниципальной услуги,</w:t>
      </w:r>
      <w:r w:rsidR="00D83369" w:rsidRPr="00205F84">
        <w:rPr>
          <w:b/>
          <w:color w:val="000000"/>
          <w:sz w:val="28"/>
          <w:szCs w:val="28"/>
        </w:rPr>
        <w:t xml:space="preserve"> и услуг, которые являются необходимыми и обязательными для</w:t>
      </w:r>
      <w:r w:rsidRPr="00205F84">
        <w:rPr>
          <w:b/>
          <w:color w:val="000000"/>
          <w:sz w:val="28"/>
          <w:szCs w:val="28"/>
        </w:rPr>
        <w:t xml:space="preserve"> предоставления</w:t>
      </w:r>
      <w:r w:rsidR="00D83369" w:rsidRPr="00205F84">
        <w:rPr>
          <w:b/>
          <w:color w:val="000000"/>
          <w:sz w:val="28"/>
          <w:szCs w:val="28"/>
        </w:rPr>
        <w:t xml:space="preserve"> муниципальной услуги</w:t>
      </w:r>
      <w:r w:rsidR="008A6D87" w:rsidRPr="00205F84">
        <w:rPr>
          <w:b/>
          <w:color w:val="000000"/>
          <w:sz w:val="28"/>
          <w:szCs w:val="28"/>
        </w:rPr>
        <w:t>.</w:t>
      </w:r>
    </w:p>
    <w:p w:rsidR="00E27B93" w:rsidRPr="00205F84" w:rsidRDefault="00C5640C" w:rsidP="000438EE">
      <w:pPr>
        <w:widowControl w:val="0"/>
        <w:ind w:firstLine="709"/>
        <w:jc w:val="center"/>
        <w:rPr>
          <w:b/>
          <w:color w:val="000000"/>
          <w:sz w:val="28"/>
          <w:szCs w:val="28"/>
        </w:rPr>
      </w:pPr>
      <w:r w:rsidRPr="00205F84">
        <w:rPr>
          <w:b/>
          <w:color w:val="000000"/>
          <w:sz w:val="28"/>
          <w:szCs w:val="28"/>
        </w:rPr>
        <w:t xml:space="preserve"> </w:t>
      </w:r>
    </w:p>
    <w:p w:rsidR="00B53574" w:rsidRPr="00205F84" w:rsidRDefault="00F14300" w:rsidP="00BE37E4">
      <w:pPr>
        <w:autoSpaceDE w:val="0"/>
        <w:autoSpaceDN w:val="0"/>
        <w:adjustRightInd w:val="0"/>
        <w:ind w:firstLine="709"/>
        <w:jc w:val="both"/>
        <w:rPr>
          <w:sz w:val="28"/>
          <w:szCs w:val="28"/>
        </w:rPr>
      </w:pPr>
      <w:r w:rsidRPr="00205F84">
        <w:rPr>
          <w:sz w:val="28"/>
          <w:szCs w:val="28"/>
        </w:rPr>
        <w:t>2.6.1.</w:t>
      </w:r>
      <w:r w:rsidR="00B53574" w:rsidRPr="00205F84">
        <w:rPr>
          <w:sz w:val="28"/>
          <w:szCs w:val="28"/>
        </w:rPr>
        <w:t xml:space="preserve"> Муниципальная услуга предоставляется заявителю на основании заявления, предоставленного по форме, </w:t>
      </w:r>
      <w:proofErr w:type="gramStart"/>
      <w:r w:rsidR="00B53574" w:rsidRPr="00205F84">
        <w:rPr>
          <w:sz w:val="28"/>
          <w:szCs w:val="28"/>
        </w:rPr>
        <w:t>согласно приложения</w:t>
      </w:r>
      <w:proofErr w:type="gramEnd"/>
      <w:r w:rsidR="00B53574" w:rsidRPr="00205F84">
        <w:rPr>
          <w:sz w:val="28"/>
          <w:szCs w:val="28"/>
        </w:rPr>
        <w:t xml:space="preserve"> 1 к Административному регламенту с приложением следующих документов:</w:t>
      </w:r>
    </w:p>
    <w:p w:rsidR="00B53574" w:rsidRPr="00205F84" w:rsidRDefault="00B53574" w:rsidP="00BE37E4">
      <w:pPr>
        <w:autoSpaceDE w:val="0"/>
        <w:autoSpaceDN w:val="0"/>
        <w:adjustRightInd w:val="0"/>
        <w:ind w:firstLine="709"/>
        <w:jc w:val="both"/>
        <w:rPr>
          <w:sz w:val="28"/>
          <w:szCs w:val="28"/>
        </w:rPr>
      </w:pPr>
      <w:r w:rsidRPr="00205F84">
        <w:rPr>
          <w:sz w:val="28"/>
          <w:szCs w:val="28"/>
        </w:rPr>
        <w:t>1) документы, обязательные для представления заявителем (</w:t>
      </w:r>
      <w:hyperlink r:id="rId19" w:history="1">
        <w:r w:rsidRPr="00205F84">
          <w:rPr>
            <w:sz w:val="28"/>
            <w:szCs w:val="28"/>
          </w:rPr>
          <w:t>п. 2.6.4</w:t>
        </w:r>
      </w:hyperlink>
      <w:r w:rsidRPr="00205F84">
        <w:rPr>
          <w:sz w:val="28"/>
          <w:szCs w:val="28"/>
        </w:rPr>
        <w:t xml:space="preserve"> Регламента);</w:t>
      </w:r>
    </w:p>
    <w:p w:rsidR="00B53574" w:rsidRPr="00205F84" w:rsidRDefault="00B53574" w:rsidP="00BE37E4">
      <w:pPr>
        <w:autoSpaceDE w:val="0"/>
        <w:autoSpaceDN w:val="0"/>
        <w:adjustRightInd w:val="0"/>
        <w:ind w:firstLine="709"/>
        <w:jc w:val="both"/>
        <w:rPr>
          <w:sz w:val="28"/>
          <w:szCs w:val="28"/>
        </w:rPr>
      </w:pPr>
      <w:r w:rsidRPr="00205F84">
        <w:rPr>
          <w:sz w:val="28"/>
          <w:szCs w:val="28"/>
        </w:rPr>
        <w:t>2) документы, запрашиваемые Отделом посредством системы межведомственного взаимодействия (п. 2.7 Регламента).</w:t>
      </w:r>
    </w:p>
    <w:p w:rsidR="00B53574" w:rsidRPr="00205F84" w:rsidRDefault="00B53574" w:rsidP="00BE37E4">
      <w:pPr>
        <w:autoSpaceDE w:val="0"/>
        <w:autoSpaceDN w:val="0"/>
        <w:adjustRightInd w:val="0"/>
        <w:ind w:firstLine="709"/>
        <w:jc w:val="both"/>
        <w:rPr>
          <w:sz w:val="28"/>
          <w:szCs w:val="28"/>
        </w:rPr>
      </w:pPr>
      <w:r w:rsidRPr="00205F84">
        <w:rPr>
          <w:sz w:val="28"/>
          <w:szCs w:val="28"/>
        </w:rPr>
        <w:t>Вышеперечисленные документы представляются (направляются) в подлиннике (в копии, если документы являются общедоступными) либо в копиях, заверяемых должностным лицом органа, регистрирующего заявление о предоставлении земельного участка.</w:t>
      </w:r>
    </w:p>
    <w:p w:rsidR="00DE7946" w:rsidRPr="00205F84" w:rsidRDefault="00DE7946" w:rsidP="00BE37E4">
      <w:pPr>
        <w:autoSpaceDE w:val="0"/>
        <w:autoSpaceDN w:val="0"/>
        <w:adjustRightInd w:val="0"/>
        <w:ind w:firstLine="709"/>
        <w:jc w:val="both"/>
        <w:rPr>
          <w:sz w:val="28"/>
          <w:szCs w:val="28"/>
        </w:rPr>
      </w:pPr>
      <w:r w:rsidRPr="00205F84">
        <w:rPr>
          <w:sz w:val="28"/>
          <w:szCs w:val="28"/>
        </w:rPr>
        <w:t xml:space="preserve">2.6.2. </w:t>
      </w:r>
      <w:proofErr w:type="gramStart"/>
      <w:r w:rsidRPr="00205F84">
        <w:rPr>
          <w:sz w:val="28"/>
          <w:szCs w:val="28"/>
        </w:rPr>
        <w:t>Заявитель при подаче заявления посредством личного обращения через Администрацию или МФЦ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сотрудником, ответственным за прием документов, и приобщается к поданному заявлению.</w:t>
      </w:r>
      <w:proofErr w:type="gramEnd"/>
    </w:p>
    <w:p w:rsidR="00DE7946" w:rsidRPr="00205F84" w:rsidRDefault="00B53574" w:rsidP="00BE37E4">
      <w:pPr>
        <w:autoSpaceDE w:val="0"/>
        <w:autoSpaceDN w:val="0"/>
        <w:adjustRightInd w:val="0"/>
        <w:ind w:firstLine="709"/>
        <w:jc w:val="both"/>
        <w:rPr>
          <w:sz w:val="28"/>
          <w:szCs w:val="28"/>
        </w:rPr>
      </w:pPr>
      <w:r w:rsidRPr="00205F84">
        <w:rPr>
          <w:sz w:val="28"/>
          <w:szCs w:val="28"/>
        </w:rPr>
        <w:t xml:space="preserve"> </w:t>
      </w:r>
      <w:r w:rsidR="00DE7946" w:rsidRPr="00205F84">
        <w:rPr>
          <w:sz w:val="28"/>
          <w:szCs w:val="28"/>
        </w:rPr>
        <w:t>2.6.3. В заявлении о предоставлении земельного участка должны быть указаны следующие сведения:</w:t>
      </w:r>
    </w:p>
    <w:p w:rsidR="00DE7946" w:rsidRPr="00205F84" w:rsidRDefault="00DE7946" w:rsidP="00BE37E4">
      <w:pPr>
        <w:autoSpaceDE w:val="0"/>
        <w:autoSpaceDN w:val="0"/>
        <w:adjustRightInd w:val="0"/>
        <w:ind w:firstLine="709"/>
        <w:jc w:val="both"/>
        <w:rPr>
          <w:sz w:val="28"/>
          <w:szCs w:val="28"/>
        </w:rPr>
      </w:pPr>
      <w:r w:rsidRPr="00205F84">
        <w:rPr>
          <w:sz w:val="28"/>
          <w:szCs w:val="28"/>
        </w:rPr>
        <w:lastRenderedPageBreak/>
        <w:t>1) фамилия, имя, отчество, место жительства заявителя и реквизиты документа, удостоверяющего личность заявителя (для гражданина);</w:t>
      </w:r>
    </w:p>
    <w:p w:rsidR="00DE7946" w:rsidRPr="00205F84" w:rsidRDefault="00DE7946" w:rsidP="00BE37E4">
      <w:pPr>
        <w:autoSpaceDE w:val="0"/>
        <w:autoSpaceDN w:val="0"/>
        <w:adjustRightInd w:val="0"/>
        <w:ind w:firstLine="709"/>
        <w:jc w:val="both"/>
        <w:rPr>
          <w:sz w:val="28"/>
          <w:szCs w:val="28"/>
        </w:rPr>
      </w:pPr>
      <w:r w:rsidRPr="00205F84">
        <w:rPr>
          <w:sz w:val="28"/>
          <w:szCs w:val="28"/>
        </w:rP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7946" w:rsidRPr="00205F84" w:rsidRDefault="00DE7946" w:rsidP="00BE37E4">
      <w:pPr>
        <w:autoSpaceDE w:val="0"/>
        <w:autoSpaceDN w:val="0"/>
        <w:adjustRightInd w:val="0"/>
        <w:ind w:firstLine="709"/>
        <w:jc w:val="both"/>
        <w:rPr>
          <w:sz w:val="28"/>
          <w:szCs w:val="28"/>
        </w:rPr>
      </w:pPr>
      <w:r w:rsidRPr="00205F84">
        <w:rPr>
          <w:sz w:val="28"/>
          <w:szCs w:val="28"/>
        </w:rPr>
        <w:t>3) кадастровый номер испрашиваемого земельного участка;</w:t>
      </w:r>
    </w:p>
    <w:p w:rsidR="00DE7946" w:rsidRPr="00205F84" w:rsidRDefault="00DE7946" w:rsidP="00BE37E4">
      <w:pPr>
        <w:autoSpaceDE w:val="0"/>
        <w:autoSpaceDN w:val="0"/>
        <w:adjustRightInd w:val="0"/>
        <w:ind w:firstLine="709"/>
        <w:jc w:val="both"/>
        <w:rPr>
          <w:sz w:val="28"/>
          <w:szCs w:val="28"/>
        </w:rPr>
      </w:pPr>
      <w:r w:rsidRPr="00205F84">
        <w:rPr>
          <w:sz w:val="28"/>
          <w:szCs w:val="28"/>
        </w:rPr>
        <w:t>4) основание предоставления земельного участка на праве безвозмездного пользования из числа оснований, предусмотренных п. 2 статьи 39.10 ЗК РФ, с указанием срока безвозмездного пользования в пределах, установленных действующим законодательством;</w:t>
      </w:r>
    </w:p>
    <w:p w:rsidR="00DE7946" w:rsidRPr="00205F84" w:rsidRDefault="00DE7946" w:rsidP="00BE37E4">
      <w:pPr>
        <w:autoSpaceDE w:val="0"/>
        <w:autoSpaceDN w:val="0"/>
        <w:adjustRightInd w:val="0"/>
        <w:ind w:firstLine="709"/>
        <w:jc w:val="both"/>
        <w:rPr>
          <w:sz w:val="28"/>
          <w:szCs w:val="28"/>
        </w:rPr>
      </w:pPr>
      <w:r w:rsidRPr="00205F84">
        <w:rPr>
          <w:sz w:val="28"/>
          <w:szCs w:val="28"/>
        </w:rPr>
        <w:t>5) цель использования земельного участка;</w:t>
      </w:r>
    </w:p>
    <w:p w:rsidR="00DE7946" w:rsidRPr="00205F84" w:rsidRDefault="00DE7946" w:rsidP="00BE37E4">
      <w:pPr>
        <w:autoSpaceDE w:val="0"/>
        <w:autoSpaceDN w:val="0"/>
        <w:adjustRightInd w:val="0"/>
        <w:ind w:firstLine="709"/>
        <w:jc w:val="both"/>
        <w:rPr>
          <w:sz w:val="28"/>
          <w:szCs w:val="28"/>
        </w:rPr>
      </w:pPr>
      <w:r w:rsidRPr="00205F84">
        <w:rPr>
          <w:sz w:val="28"/>
          <w:szCs w:val="28"/>
        </w:rPr>
        <w:t>6)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DE7946" w:rsidRPr="00205F84" w:rsidRDefault="00DE7946" w:rsidP="00BE37E4">
      <w:pPr>
        <w:autoSpaceDE w:val="0"/>
        <w:autoSpaceDN w:val="0"/>
        <w:adjustRightInd w:val="0"/>
        <w:ind w:firstLine="709"/>
        <w:jc w:val="both"/>
        <w:rPr>
          <w:sz w:val="28"/>
          <w:szCs w:val="28"/>
        </w:rPr>
      </w:pPr>
      <w:r w:rsidRPr="00205F84">
        <w:rPr>
          <w:sz w:val="28"/>
          <w:szCs w:val="28"/>
        </w:rPr>
        <w:t>7) 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этим документом и (или) этим проектом);</w:t>
      </w:r>
    </w:p>
    <w:p w:rsidR="00DE7946" w:rsidRPr="00205F84" w:rsidRDefault="00DE7946" w:rsidP="00BE37E4">
      <w:pPr>
        <w:autoSpaceDE w:val="0"/>
        <w:autoSpaceDN w:val="0"/>
        <w:adjustRightInd w:val="0"/>
        <w:ind w:firstLine="709"/>
        <w:jc w:val="both"/>
        <w:rPr>
          <w:sz w:val="28"/>
          <w:szCs w:val="28"/>
        </w:rPr>
      </w:pPr>
      <w:r w:rsidRPr="00205F84">
        <w:rPr>
          <w:sz w:val="28"/>
          <w:szCs w:val="28"/>
        </w:rPr>
        <w:t>8) 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w:t>
      </w:r>
    </w:p>
    <w:p w:rsidR="00DE7946" w:rsidRPr="00205F84" w:rsidRDefault="00DE7946" w:rsidP="00BE37E4">
      <w:pPr>
        <w:autoSpaceDE w:val="0"/>
        <w:autoSpaceDN w:val="0"/>
        <w:adjustRightInd w:val="0"/>
        <w:ind w:firstLine="709"/>
        <w:jc w:val="both"/>
        <w:rPr>
          <w:sz w:val="28"/>
          <w:szCs w:val="28"/>
        </w:rPr>
      </w:pPr>
      <w:r w:rsidRPr="00205F84">
        <w:rPr>
          <w:sz w:val="28"/>
          <w:szCs w:val="28"/>
        </w:rPr>
        <w:t>9) почтовый адрес и (или) адрес электронной почты для связи с заявителем.</w:t>
      </w:r>
    </w:p>
    <w:p w:rsidR="00DE7946" w:rsidRPr="00205F84" w:rsidRDefault="00DE7946" w:rsidP="00BE37E4">
      <w:pPr>
        <w:autoSpaceDE w:val="0"/>
        <w:autoSpaceDN w:val="0"/>
        <w:adjustRightInd w:val="0"/>
        <w:ind w:firstLine="709"/>
        <w:jc w:val="both"/>
        <w:rPr>
          <w:sz w:val="28"/>
          <w:szCs w:val="28"/>
        </w:rPr>
      </w:pPr>
      <w:r w:rsidRPr="00205F84">
        <w:rPr>
          <w:sz w:val="28"/>
          <w:szCs w:val="28"/>
        </w:rPr>
        <w:t>2.6.4. К заявлению о предоставлении земельного участка заявитель обязан приложить:</w:t>
      </w:r>
    </w:p>
    <w:p w:rsidR="00DE7946" w:rsidRPr="00205F84" w:rsidRDefault="00DE7946" w:rsidP="00BE37E4">
      <w:pPr>
        <w:autoSpaceDE w:val="0"/>
        <w:autoSpaceDN w:val="0"/>
        <w:adjustRightInd w:val="0"/>
        <w:ind w:firstLine="709"/>
        <w:jc w:val="both"/>
        <w:rPr>
          <w:sz w:val="28"/>
          <w:szCs w:val="28"/>
        </w:rPr>
      </w:pPr>
      <w:r w:rsidRPr="00205F84">
        <w:rPr>
          <w:sz w:val="28"/>
          <w:szCs w:val="28"/>
        </w:rPr>
        <w:t>1) копию документа, подтверждающего личность заявителя (если заявление направляется почтовым отправлением);</w:t>
      </w:r>
    </w:p>
    <w:p w:rsidR="00DE7946" w:rsidRPr="00205F84" w:rsidRDefault="00DE7946" w:rsidP="00BE37E4">
      <w:pPr>
        <w:autoSpaceDE w:val="0"/>
        <w:autoSpaceDN w:val="0"/>
        <w:adjustRightInd w:val="0"/>
        <w:ind w:firstLine="709"/>
        <w:jc w:val="both"/>
        <w:rPr>
          <w:sz w:val="28"/>
          <w:szCs w:val="28"/>
        </w:rPr>
      </w:pPr>
      <w:r w:rsidRPr="00205F84">
        <w:rPr>
          <w:sz w:val="28"/>
          <w:szCs w:val="28"/>
        </w:rPr>
        <w:t>2) копию документа, подтверждающего полномочия представителя заявителя в соответствии с законодательством Российской Федерации (если заявление направляется почтовым отправлением).</w:t>
      </w:r>
    </w:p>
    <w:p w:rsidR="00DE7946" w:rsidRPr="00205F84" w:rsidRDefault="00DE7946" w:rsidP="00BE37E4">
      <w:pPr>
        <w:autoSpaceDE w:val="0"/>
        <w:autoSpaceDN w:val="0"/>
        <w:adjustRightInd w:val="0"/>
        <w:ind w:firstLine="709"/>
        <w:jc w:val="both"/>
        <w:rPr>
          <w:sz w:val="28"/>
          <w:szCs w:val="28"/>
        </w:rPr>
      </w:pPr>
      <w:r w:rsidRPr="00205F84">
        <w:rPr>
          <w:sz w:val="28"/>
          <w:szCs w:val="28"/>
        </w:rPr>
        <w:t xml:space="preserve">Представление указанных в абзацах 1 и 2 п. 2.6.4 Регламента документов не требуется в случае представления заявления посредством отправки через личный кабинет Единого портала или Портала Удмуртской Республики, а </w:t>
      </w:r>
      <w:proofErr w:type="gramStart"/>
      <w:r w:rsidRPr="00205F84">
        <w:rPr>
          <w:sz w:val="28"/>
          <w:szCs w:val="28"/>
        </w:rPr>
        <w:t>также</w:t>
      </w:r>
      <w:proofErr w:type="gramEnd"/>
      <w:r w:rsidRPr="00205F84">
        <w:rPr>
          <w:sz w:val="28"/>
          <w:szCs w:val="28"/>
        </w:rPr>
        <w:t xml:space="preserve"> если заявление подписано усиленной квалифицированной электронной подписью;</w:t>
      </w:r>
    </w:p>
    <w:p w:rsidR="00DE7946" w:rsidRPr="00205F84" w:rsidRDefault="00DE7946" w:rsidP="00BE37E4">
      <w:pPr>
        <w:autoSpaceDE w:val="0"/>
        <w:autoSpaceDN w:val="0"/>
        <w:adjustRightInd w:val="0"/>
        <w:ind w:firstLine="709"/>
        <w:jc w:val="both"/>
        <w:rPr>
          <w:sz w:val="28"/>
          <w:szCs w:val="28"/>
        </w:rPr>
      </w:pPr>
      <w:r w:rsidRPr="00205F84">
        <w:rPr>
          <w:sz w:val="28"/>
          <w:szCs w:val="28"/>
        </w:rPr>
        <w:t>3) документы, подтверждающие право заявителя на приобретение земельного участка на праве безвозмездного пользования.</w:t>
      </w:r>
    </w:p>
    <w:p w:rsidR="00DE7946" w:rsidRPr="00205F84" w:rsidRDefault="00DE7946" w:rsidP="00BE37E4">
      <w:pPr>
        <w:autoSpaceDE w:val="0"/>
        <w:autoSpaceDN w:val="0"/>
        <w:adjustRightInd w:val="0"/>
        <w:ind w:firstLine="709"/>
        <w:jc w:val="both"/>
        <w:rPr>
          <w:sz w:val="28"/>
          <w:szCs w:val="28"/>
        </w:rPr>
      </w:pPr>
      <w:proofErr w:type="gramStart"/>
      <w:r w:rsidRPr="00205F84">
        <w:rPr>
          <w:sz w:val="28"/>
          <w:szCs w:val="28"/>
        </w:rPr>
        <w:t xml:space="preserve">Заявитель, в зависимости от указанного в заявлении основания для предоставления земельного участка на праве безвозмездного пользования, представляет документы, предусмотренные перечнем, утвержденным приказом Министерства экономического развития РФ от 12 января 2015 года </w:t>
      </w:r>
      <w:r w:rsidR="003A123E" w:rsidRPr="00205F84">
        <w:rPr>
          <w:sz w:val="28"/>
          <w:szCs w:val="28"/>
        </w:rPr>
        <w:t>№</w:t>
      </w:r>
      <w:r w:rsidRPr="00205F84">
        <w:rPr>
          <w:sz w:val="28"/>
          <w:szCs w:val="28"/>
        </w:rPr>
        <w:t xml:space="preserve"> 1 </w:t>
      </w:r>
      <w:r w:rsidR="003A123E" w:rsidRPr="00205F84">
        <w:rPr>
          <w:sz w:val="28"/>
          <w:szCs w:val="28"/>
        </w:rPr>
        <w:t>«</w:t>
      </w:r>
      <w:r w:rsidRPr="00205F84">
        <w:rPr>
          <w:sz w:val="28"/>
          <w:szCs w:val="28"/>
        </w:rPr>
        <w:t xml:space="preserve">Об </w:t>
      </w:r>
      <w:r w:rsidRPr="00205F84">
        <w:rPr>
          <w:sz w:val="28"/>
          <w:szCs w:val="28"/>
        </w:rPr>
        <w:lastRenderedPageBreak/>
        <w:t>утверждении перечня документов, подтверждающих право заявителя на приобретение земельног</w:t>
      </w:r>
      <w:r w:rsidR="003A123E" w:rsidRPr="00205F84">
        <w:rPr>
          <w:sz w:val="28"/>
          <w:szCs w:val="28"/>
        </w:rPr>
        <w:t>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w:t>
      </w:r>
      <w:proofErr w:type="gramEnd"/>
      <w:r w:rsidR="003A123E" w:rsidRPr="00205F84">
        <w:rPr>
          <w:sz w:val="28"/>
          <w:szCs w:val="28"/>
        </w:rPr>
        <w:t xml:space="preserve"> взаимодействия). </w:t>
      </w:r>
    </w:p>
    <w:p w:rsidR="00DE7946" w:rsidRPr="00205F84" w:rsidRDefault="00DE7946" w:rsidP="00BE37E4">
      <w:pPr>
        <w:autoSpaceDE w:val="0"/>
        <w:autoSpaceDN w:val="0"/>
        <w:adjustRightInd w:val="0"/>
        <w:ind w:firstLine="709"/>
        <w:jc w:val="both"/>
        <w:rPr>
          <w:sz w:val="28"/>
          <w:szCs w:val="28"/>
        </w:rPr>
      </w:pPr>
      <w:r w:rsidRPr="00205F84">
        <w:rPr>
          <w:sz w:val="28"/>
          <w:szCs w:val="28"/>
        </w:rPr>
        <w:t>Прилагаемые к заявлению документы представляются (направляются) заявителем в подлиннике (в копии, если документы являются общедоступными) либо в копиях, заверяемых сотрудником соответствующего органа, ответственного за прием документов;</w:t>
      </w:r>
    </w:p>
    <w:p w:rsidR="00DE7946" w:rsidRPr="00205F84" w:rsidRDefault="00DE7946" w:rsidP="00BE37E4">
      <w:pPr>
        <w:autoSpaceDE w:val="0"/>
        <w:autoSpaceDN w:val="0"/>
        <w:adjustRightInd w:val="0"/>
        <w:ind w:firstLine="709"/>
        <w:jc w:val="both"/>
        <w:rPr>
          <w:sz w:val="28"/>
          <w:szCs w:val="28"/>
        </w:rPr>
      </w:pPr>
      <w:r w:rsidRPr="00205F84">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3574" w:rsidRPr="00205F84" w:rsidRDefault="00DE7946" w:rsidP="00BE37E4">
      <w:pPr>
        <w:autoSpaceDE w:val="0"/>
        <w:autoSpaceDN w:val="0"/>
        <w:adjustRightInd w:val="0"/>
        <w:ind w:firstLine="709"/>
        <w:jc w:val="both"/>
        <w:rPr>
          <w:sz w:val="28"/>
          <w:szCs w:val="28"/>
        </w:rPr>
      </w:pPr>
      <w:r w:rsidRPr="00205F84">
        <w:rPr>
          <w:sz w:val="28"/>
          <w:szCs w:val="28"/>
        </w:rPr>
        <w:t>2.6.5. Представление документов, указанных в п. 2.6.4</w:t>
      </w:r>
      <w:r w:rsidR="006520A9" w:rsidRPr="00205F84">
        <w:rPr>
          <w:sz w:val="28"/>
          <w:szCs w:val="28"/>
        </w:rPr>
        <w:t>.</w:t>
      </w:r>
      <w:r w:rsidRPr="00205F84">
        <w:rPr>
          <w:sz w:val="28"/>
          <w:szCs w:val="28"/>
        </w:rPr>
        <w:t xml:space="preserve"> Регламента, не требуется, если данные документы ранее представлялись заявителем для принятия Администрацией решения о предварительном согласовании предоставления земельного участка заявителю.</w:t>
      </w:r>
    </w:p>
    <w:p w:rsidR="00A74650" w:rsidRPr="00205F84" w:rsidRDefault="00A74650" w:rsidP="00BE37E4">
      <w:pPr>
        <w:autoSpaceDE w:val="0"/>
        <w:autoSpaceDN w:val="0"/>
        <w:adjustRightInd w:val="0"/>
        <w:ind w:firstLine="709"/>
        <w:jc w:val="both"/>
        <w:rPr>
          <w:sz w:val="28"/>
          <w:szCs w:val="28"/>
        </w:rPr>
      </w:pPr>
      <w:r w:rsidRPr="00205F84">
        <w:rPr>
          <w:sz w:val="28"/>
          <w:szCs w:val="28"/>
        </w:rPr>
        <w:t>2.6.6. Заявитель вправе указать в заявлении о предоставлении земельного участка один из следующих способов предоставления результатов муниципальной услуги:</w:t>
      </w:r>
    </w:p>
    <w:p w:rsidR="00A74650" w:rsidRPr="00205F84" w:rsidRDefault="00A74650" w:rsidP="00BE37E4">
      <w:pPr>
        <w:autoSpaceDE w:val="0"/>
        <w:autoSpaceDN w:val="0"/>
        <w:adjustRightInd w:val="0"/>
        <w:ind w:firstLine="709"/>
        <w:jc w:val="both"/>
        <w:rPr>
          <w:sz w:val="28"/>
          <w:szCs w:val="28"/>
        </w:rPr>
      </w:pPr>
      <w:r w:rsidRPr="00205F84">
        <w:rPr>
          <w:sz w:val="28"/>
          <w:szCs w:val="28"/>
        </w:rPr>
        <w:t>- в виде бумажного документа, который заявитель получает непосредственно при личном обращении в орган, оказывающий услугу, или МФЦ;</w:t>
      </w:r>
    </w:p>
    <w:p w:rsidR="00A74650" w:rsidRPr="00205F84" w:rsidRDefault="00A74650" w:rsidP="00BE37E4">
      <w:pPr>
        <w:autoSpaceDE w:val="0"/>
        <w:autoSpaceDN w:val="0"/>
        <w:adjustRightInd w:val="0"/>
        <w:ind w:firstLine="709"/>
        <w:jc w:val="both"/>
        <w:rPr>
          <w:sz w:val="28"/>
          <w:szCs w:val="28"/>
        </w:rPr>
      </w:pPr>
      <w:r w:rsidRPr="00205F84">
        <w:rPr>
          <w:sz w:val="28"/>
          <w:szCs w:val="28"/>
        </w:rPr>
        <w:t>- в виде бумажного документа, который направляется заявителю посредством почтового отправления;</w:t>
      </w:r>
    </w:p>
    <w:p w:rsidR="00A74650" w:rsidRPr="00205F84" w:rsidRDefault="00A74650" w:rsidP="00BE37E4">
      <w:pPr>
        <w:autoSpaceDE w:val="0"/>
        <w:autoSpaceDN w:val="0"/>
        <w:adjustRightInd w:val="0"/>
        <w:ind w:firstLine="709"/>
        <w:jc w:val="both"/>
        <w:rPr>
          <w:sz w:val="28"/>
          <w:szCs w:val="28"/>
        </w:rPr>
      </w:pPr>
      <w:r w:rsidRPr="00205F84">
        <w:rPr>
          <w:sz w:val="28"/>
          <w:szCs w:val="28"/>
        </w:rPr>
        <w:t>- в виде электронного документа, размещенного на Едином портале или Региональном портале услуг, ссылка на который направляется заявителю посредством электронной почты;</w:t>
      </w:r>
    </w:p>
    <w:p w:rsidR="00A74650" w:rsidRPr="00205F84" w:rsidRDefault="00A74650" w:rsidP="00BE37E4">
      <w:pPr>
        <w:autoSpaceDE w:val="0"/>
        <w:autoSpaceDN w:val="0"/>
        <w:adjustRightInd w:val="0"/>
        <w:ind w:firstLine="709"/>
        <w:jc w:val="both"/>
        <w:rPr>
          <w:sz w:val="28"/>
          <w:szCs w:val="28"/>
        </w:rPr>
      </w:pPr>
      <w:r w:rsidRPr="00205F84">
        <w:rPr>
          <w:sz w:val="28"/>
          <w:szCs w:val="28"/>
        </w:rPr>
        <w:t>- в виде электронного документа, который направляется органом, оказывающим муниципальную услугу, заявителю по электронной почте.</w:t>
      </w:r>
    </w:p>
    <w:p w:rsidR="00A74650" w:rsidRPr="00205F84" w:rsidRDefault="00A74650" w:rsidP="00BE37E4">
      <w:pPr>
        <w:autoSpaceDE w:val="0"/>
        <w:autoSpaceDN w:val="0"/>
        <w:adjustRightInd w:val="0"/>
        <w:ind w:firstLine="709"/>
        <w:jc w:val="both"/>
        <w:rPr>
          <w:sz w:val="28"/>
          <w:szCs w:val="28"/>
        </w:rPr>
      </w:pPr>
      <w:r w:rsidRPr="00205F84">
        <w:rPr>
          <w:sz w:val="28"/>
          <w:szCs w:val="28"/>
        </w:rPr>
        <w:t>2.6.7. В случае если заявителем не указан способ получения результата муниципальной услуги, подготовленный проект договора безвозмездного пользования земельным участком вместе с сопроводительным письмом либо письмо об отказе в заключени</w:t>
      </w:r>
      <w:proofErr w:type="gramStart"/>
      <w:r w:rsidRPr="00205F84">
        <w:rPr>
          <w:sz w:val="28"/>
          <w:szCs w:val="28"/>
        </w:rPr>
        <w:t>и</w:t>
      </w:r>
      <w:proofErr w:type="gramEnd"/>
      <w:r w:rsidRPr="00205F84">
        <w:rPr>
          <w:sz w:val="28"/>
          <w:szCs w:val="28"/>
        </w:rPr>
        <w:t xml:space="preserve"> договора безвозмездного пользования направляются в адрес заявителя посредством почтового отправления.</w:t>
      </w:r>
    </w:p>
    <w:p w:rsidR="00C00DAB" w:rsidRPr="00205F84" w:rsidRDefault="00C00DAB" w:rsidP="00A74650">
      <w:pPr>
        <w:widowControl w:val="0"/>
        <w:ind w:firstLine="709"/>
        <w:rPr>
          <w:b/>
          <w:sz w:val="28"/>
          <w:szCs w:val="28"/>
        </w:rPr>
      </w:pPr>
    </w:p>
    <w:p w:rsidR="006C5731" w:rsidRPr="00205F84" w:rsidRDefault="006C5731" w:rsidP="003863F8">
      <w:pPr>
        <w:pStyle w:val="ConsPlusNonformat"/>
        <w:ind w:firstLine="709"/>
        <w:jc w:val="center"/>
        <w:rPr>
          <w:rFonts w:ascii="Times New Roman" w:hAnsi="Times New Roman" w:cs="Times New Roman"/>
          <w:b/>
          <w:sz w:val="28"/>
          <w:szCs w:val="28"/>
        </w:rPr>
      </w:pPr>
      <w:r w:rsidRPr="00205F84">
        <w:rPr>
          <w:rFonts w:ascii="Times New Roman" w:hAnsi="Times New Roman" w:cs="Times New Roman"/>
          <w:b/>
          <w:sz w:val="28"/>
          <w:szCs w:val="28"/>
        </w:rPr>
        <w:t xml:space="preserve">2.7. </w:t>
      </w:r>
      <w:proofErr w:type="gramStart"/>
      <w:r w:rsidRPr="00205F84">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представлению в рамках межведомственного информационного взаимодействия, и которые заявитель вправе представить по собственной инициативе, способы получения их заявителем, в том числе в электронной форме,</w:t>
      </w:r>
      <w:r w:rsidR="003863F8" w:rsidRPr="00205F84">
        <w:rPr>
          <w:rFonts w:ascii="Times New Roman" w:hAnsi="Times New Roman" w:cs="Times New Roman"/>
          <w:b/>
          <w:sz w:val="28"/>
          <w:szCs w:val="28"/>
        </w:rPr>
        <w:t xml:space="preserve"> </w:t>
      </w:r>
      <w:r w:rsidRPr="00205F84">
        <w:rPr>
          <w:rFonts w:ascii="Times New Roman" w:hAnsi="Times New Roman" w:cs="Times New Roman"/>
          <w:b/>
          <w:sz w:val="28"/>
          <w:szCs w:val="28"/>
        </w:rPr>
        <w:t>порядок их представления</w:t>
      </w:r>
      <w:proofErr w:type="gramEnd"/>
    </w:p>
    <w:p w:rsidR="00297C46" w:rsidRPr="00205F84" w:rsidRDefault="00297C46" w:rsidP="000438EE">
      <w:pPr>
        <w:pStyle w:val="ConsPlusNonformat"/>
        <w:ind w:firstLine="709"/>
        <w:jc w:val="center"/>
        <w:rPr>
          <w:rFonts w:ascii="Times New Roman" w:hAnsi="Times New Roman" w:cs="Times New Roman"/>
          <w:b/>
          <w:sz w:val="28"/>
          <w:szCs w:val="28"/>
        </w:rPr>
      </w:pPr>
    </w:p>
    <w:p w:rsidR="006865DA" w:rsidRPr="00205F84" w:rsidRDefault="006865DA" w:rsidP="006865DA">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lastRenderedPageBreak/>
        <w:t>2.</w:t>
      </w:r>
      <w:r w:rsidR="00297C46" w:rsidRPr="00205F84">
        <w:rPr>
          <w:rFonts w:ascii="Times New Roman" w:hAnsi="Times New Roman" w:cs="Times New Roman"/>
          <w:sz w:val="28"/>
          <w:szCs w:val="28"/>
        </w:rPr>
        <w:t>7.1.</w:t>
      </w:r>
      <w:r w:rsidRPr="00205F84">
        <w:rPr>
          <w:rFonts w:ascii="Times New Roman" w:hAnsi="Times New Roman" w:cs="Times New Roman"/>
          <w:sz w:val="28"/>
          <w:szCs w:val="28"/>
        </w:rPr>
        <w:t xml:space="preserve"> Заявитель, в зависимости от указанного в заявлении основания для предоставления земельного участка на праве безвозмездного пользования, вправе представить по собственной инициативе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865DA" w:rsidRPr="00205F84" w:rsidRDefault="006865DA" w:rsidP="006865DA">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выписка из ЕГРН об объекте недвижимости (об испрашиваемом земельном участке);</w:t>
      </w:r>
    </w:p>
    <w:p w:rsidR="006865DA" w:rsidRPr="00205F84" w:rsidRDefault="006865DA" w:rsidP="006865DA">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выписка из ЕГРЮЛ о юридическом лице, являющемся заявителем;</w:t>
      </w:r>
    </w:p>
    <w:p w:rsidR="006865DA" w:rsidRPr="00205F84" w:rsidRDefault="006865DA" w:rsidP="006865DA">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выписка из ЕГРИП об индивидуальном предпринимателе, являющемся заявителем;</w:t>
      </w:r>
    </w:p>
    <w:p w:rsidR="006865DA" w:rsidRPr="00205F84" w:rsidRDefault="006865DA" w:rsidP="006865DA">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выписка из ЕГРН об объекте недвижимости (о здании и (или) сооружении, расположенно</w:t>
      </w:r>
      <w:proofErr w:type="gramStart"/>
      <w:r w:rsidRPr="00205F84">
        <w:rPr>
          <w:rFonts w:ascii="Times New Roman" w:hAnsi="Times New Roman" w:cs="Times New Roman"/>
          <w:sz w:val="28"/>
          <w:szCs w:val="28"/>
        </w:rPr>
        <w:t>м(</w:t>
      </w:r>
      <w:proofErr w:type="gramEnd"/>
      <w:r w:rsidRPr="00205F84">
        <w:rPr>
          <w:rFonts w:ascii="Times New Roman" w:hAnsi="Times New Roman" w:cs="Times New Roman"/>
          <w:sz w:val="28"/>
          <w:szCs w:val="28"/>
        </w:rPr>
        <w:t xml:space="preserve">-ых) на испрашиваемом земельном участке (не требуется в случае строительства здания, сооружения). </w:t>
      </w:r>
    </w:p>
    <w:p w:rsidR="00297C46" w:rsidRPr="00205F84" w:rsidRDefault="00297C46" w:rsidP="00297C46">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xml:space="preserve">Непредставление заявителем документов, указанных выше не является основанием для отказа в предоставлении муниципальной услуги. </w:t>
      </w:r>
    </w:p>
    <w:p w:rsidR="00297C46" w:rsidRPr="00205F84" w:rsidRDefault="00297C46" w:rsidP="00297C46">
      <w:pPr>
        <w:pStyle w:val="ConsPlusNonformat"/>
        <w:tabs>
          <w:tab w:val="left" w:pos="709"/>
        </w:tabs>
        <w:ind w:firstLine="709"/>
        <w:jc w:val="both"/>
        <w:rPr>
          <w:rFonts w:ascii="Times New Roman" w:hAnsi="Times New Roman" w:cs="Times New Roman"/>
          <w:sz w:val="28"/>
          <w:szCs w:val="28"/>
        </w:rPr>
      </w:pPr>
      <w:proofErr w:type="gramStart"/>
      <w:r w:rsidRPr="00205F84">
        <w:rPr>
          <w:rFonts w:ascii="Times New Roman" w:hAnsi="Times New Roman" w:cs="Times New Roman"/>
          <w:sz w:val="28"/>
          <w:szCs w:val="28"/>
        </w:rPr>
        <w:t xml:space="preserve">В случае если документы, указанные в п. 2.7.1. настоящего Административного регламента не представлены заявителем по собственной инициативе, специалисты Администрации или </w:t>
      </w:r>
      <w:r w:rsidR="00FB4C1E" w:rsidRPr="00205F84">
        <w:rPr>
          <w:rFonts w:ascii="Times New Roman" w:hAnsi="Times New Roman" w:cs="Times New Roman"/>
          <w:sz w:val="28"/>
          <w:szCs w:val="28"/>
        </w:rPr>
        <w:t>МФЦ</w:t>
      </w:r>
      <w:r w:rsidRPr="00205F84">
        <w:rPr>
          <w:rFonts w:ascii="Times New Roman" w:hAnsi="Times New Roman" w:cs="Times New Roman"/>
          <w:sz w:val="28"/>
          <w:szCs w:val="28"/>
        </w:rPr>
        <w:t xml:space="preserve">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6C5731" w:rsidRPr="00205F84" w:rsidRDefault="00A74650" w:rsidP="006865DA">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xml:space="preserve">2.7.2. </w:t>
      </w:r>
      <w:r w:rsidR="006C5731" w:rsidRPr="00205F84">
        <w:rPr>
          <w:rFonts w:ascii="Times New Roman" w:hAnsi="Times New Roman" w:cs="Times New Roman"/>
          <w:sz w:val="28"/>
          <w:szCs w:val="28"/>
        </w:rPr>
        <w:t>При предоставлении муниципальной услуги запрещено требовать от заявителя:</w:t>
      </w:r>
    </w:p>
    <w:p w:rsidR="006C5731" w:rsidRPr="00205F84" w:rsidRDefault="006C5731" w:rsidP="000438EE">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5731" w:rsidRPr="00205F84" w:rsidRDefault="006C5731" w:rsidP="000438EE">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представления документов и информации, которые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6865DA" w:rsidRPr="00205F84" w:rsidRDefault="006865DA" w:rsidP="000438EE">
      <w:pPr>
        <w:pStyle w:val="ConsPlusNonformat"/>
        <w:tabs>
          <w:tab w:val="left" w:pos="709"/>
        </w:tabs>
        <w:ind w:firstLine="709"/>
        <w:jc w:val="both"/>
        <w:rPr>
          <w:rFonts w:ascii="Times New Roman" w:hAnsi="Times New Roman" w:cs="Times New Roman"/>
          <w:sz w:val="28"/>
          <w:szCs w:val="28"/>
        </w:rPr>
      </w:pPr>
    </w:p>
    <w:p w:rsidR="009537DC" w:rsidRPr="00205F84" w:rsidRDefault="009537DC" w:rsidP="000438EE">
      <w:pPr>
        <w:keepNext/>
        <w:ind w:firstLine="709"/>
        <w:jc w:val="center"/>
        <w:outlineLvl w:val="2"/>
        <w:rPr>
          <w:b/>
          <w:bCs/>
          <w:sz w:val="28"/>
          <w:szCs w:val="28"/>
          <w:lang w:eastAsia="en-US"/>
        </w:rPr>
      </w:pPr>
      <w:r w:rsidRPr="00205F84">
        <w:rPr>
          <w:b/>
          <w:bCs/>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9537DC" w:rsidRPr="00205F84" w:rsidRDefault="009537DC" w:rsidP="009537DC">
      <w:pPr>
        <w:autoSpaceDE w:val="0"/>
        <w:autoSpaceDN w:val="0"/>
        <w:adjustRightInd w:val="0"/>
        <w:ind w:firstLine="540"/>
        <w:jc w:val="both"/>
        <w:rPr>
          <w:sz w:val="28"/>
          <w:szCs w:val="28"/>
        </w:rPr>
      </w:pPr>
      <w:r w:rsidRPr="00205F84">
        <w:rPr>
          <w:sz w:val="28"/>
          <w:szCs w:val="28"/>
        </w:rPr>
        <w:t>Администрация отказывает в приеме документов в следующих случаях:</w:t>
      </w:r>
    </w:p>
    <w:p w:rsidR="009537DC" w:rsidRPr="00205F84" w:rsidRDefault="009537DC" w:rsidP="009537DC">
      <w:pPr>
        <w:autoSpaceDE w:val="0"/>
        <w:autoSpaceDN w:val="0"/>
        <w:adjustRightInd w:val="0"/>
        <w:ind w:firstLine="540"/>
        <w:jc w:val="both"/>
        <w:rPr>
          <w:sz w:val="28"/>
          <w:szCs w:val="28"/>
        </w:rPr>
      </w:pPr>
      <w:r w:rsidRPr="00205F84">
        <w:rPr>
          <w:sz w:val="28"/>
          <w:szCs w:val="28"/>
        </w:rPr>
        <w:t>1) наличие приписок, помарок, подчисток, зачеркнутых слов, сторонних надписей на заявлении или на представленных документах;</w:t>
      </w:r>
    </w:p>
    <w:p w:rsidR="00A70294" w:rsidRPr="00205F84" w:rsidRDefault="009537DC" w:rsidP="009537DC">
      <w:pPr>
        <w:autoSpaceDE w:val="0"/>
        <w:autoSpaceDN w:val="0"/>
        <w:adjustRightInd w:val="0"/>
        <w:ind w:firstLine="540"/>
        <w:jc w:val="both"/>
        <w:rPr>
          <w:sz w:val="28"/>
          <w:szCs w:val="28"/>
        </w:rPr>
      </w:pPr>
      <w:r w:rsidRPr="00205F84">
        <w:rPr>
          <w:sz w:val="28"/>
          <w:szCs w:val="28"/>
        </w:rPr>
        <w:t xml:space="preserve">2) документы не поддаются прочтению, содержат нецензурные или оскорбительные выражения, обращения. </w:t>
      </w:r>
    </w:p>
    <w:p w:rsidR="00010E76" w:rsidRPr="00205F84" w:rsidRDefault="00010E76" w:rsidP="00E27B93">
      <w:pPr>
        <w:pStyle w:val="21"/>
        <w:jc w:val="center"/>
        <w:rPr>
          <w:b/>
          <w:color w:val="auto"/>
          <w:sz w:val="28"/>
          <w:szCs w:val="28"/>
        </w:rPr>
      </w:pPr>
    </w:p>
    <w:p w:rsidR="007702A0" w:rsidRPr="00205F84" w:rsidRDefault="00E27B93" w:rsidP="00E27B93">
      <w:pPr>
        <w:pStyle w:val="21"/>
        <w:jc w:val="center"/>
        <w:rPr>
          <w:b/>
          <w:color w:val="auto"/>
          <w:sz w:val="28"/>
          <w:szCs w:val="28"/>
          <w:lang w:val="ru-RU"/>
        </w:rPr>
      </w:pPr>
      <w:r w:rsidRPr="00205F84">
        <w:rPr>
          <w:b/>
          <w:color w:val="auto"/>
          <w:sz w:val="28"/>
          <w:szCs w:val="28"/>
        </w:rPr>
        <w:lastRenderedPageBreak/>
        <w:t xml:space="preserve">2.9. </w:t>
      </w:r>
      <w:r w:rsidR="003959ED" w:rsidRPr="00205F84">
        <w:rPr>
          <w:b/>
          <w:color w:val="auto"/>
          <w:sz w:val="28"/>
          <w:szCs w:val="28"/>
          <w:lang w:val="ru-RU"/>
        </w:rPr>
        <w:t xml:space="preserve">Исчерпывающий </w:t>
      </w:r>
      <w:r w:rsidR="003959ED" w:rsidRPr="00205F84">
        <w:rPr>
          <w:b/>
          <w:color w:val="auto"/>
          <w:sz w:val="28"/>
          <w:szCs w:val="28"/>
        </w:rPr>
        <w:t>перечень</w:t>
      </w:r>
      <w:r w:rsidRPr="00205F84">
        <w:rPr>
          <w:b/>
          <w:color w:val="auto"/>
          <w:sz w:val="28"/>
          <w:szCs w:val="28"/>
        </w:rPr>
        <w:t xml:space="preserve"> оснований для приостановления</w:t>
      </w:r>
      <w:r w:rsidR="0013111A" w:rsidRPr="00205F84">
        <w:rPr>
          <w:b/>
          <w:color w:val="auto"/>
          <w:sz w:val="28"/>
          <w:szCs w:val="28"/>
          <w:lang w:val="ru-RU"/>
        </w:rPr>
        <w:t xml:space="preserve"> </w:t>
      </w:r>
      <w:r w:rsidRPr="00205F84">
        <w:rPr>
          <w:b/>
          <w:color w:val="auto"/>
          <w:sz w:val="28"/>
          <w:szCs w:val="28"/>
        </w:rPr>
        <w:t xml:space="preserve">или отказа </w:t>
      </w:r>
      <w:proofErr w:type="gramStart"/>
      <w:r w:rsidRPr="00205F84">
        <w:rPr>
          <w:b/>
          <w:color w:val="auto"/>
          <w:sz w:val="28"/>
          <w:szCs w:val="28"/>
        </w:rPr>
        <w:t>в</w:t>
      </w:r>
      <w:proofErr w:type="gramEnd"/>
      <w:r w:rsidRPr="00205F84">
        <w:rPr>
          <w:b/>
          <w:color w:val="auto"/>
          <w:sz w:val="28"/>
          <w:szCs w:val="28"/>
        </w:rPr>
        <w:t xml:space="preserve"> </w:t>
      </w:r>
    </w:p>
    <w:p w:rsidR="00E27B93" w:rsidRPr="00205F84" w:rsidRDefault="00E27B93" w:rsidP="00E27B93">
      <w:pPr>
        <w:pStyle w:val="21"/>
        <w:jc w:val="center"/>
        <w:rPr>
          <w:b/>
          <w:color w:val="auto"/>
          <w:sz w:val="28"/>
          <w:szCs w:val="28"/>
          <w:lang w:val="ru-RU"/>
        </w:rPr>
      </w:pPr>
      <w:r w:rsidRPr="00205F84">
        <w:rPr>
          <w:b/>
          <w:color w:val="auto"/>
          <w:sz w:val="28"/>
          <w:szCs w:val="28"/>
        </w:rPr>
        <w:t xml:space="preserve">предоставлении муниципальной услуги </w:t>
      </w:r>
    </w:p>
    <w:p w:rsidR="007702A0" w:rsidRPr="00205F84" w:rsidRDefault="007702A0" w:rsidP="00E27B93">
      <w:pPr>
        <w:pStyle w:val="21"/>
        <w:jc w:val="center"/>
        <w:rPr>
          <w:b/>
          <w:color w:val="auto"/>
          <w:sz w:val="28"/>
          <w:szCs w:val="28"/>
          <w:lang w:val="ru-RU"/>
        </w:rPr>
      </w:pPr>
    </w:p>
    <w:p w:rsidR="00EE515B" w:rsidRPr="00205F84" w:rsidRDefault="00074CED" w:rsidP="00EE515B">
      <w:pPr>
        <w:suppressAutoHyphens/>
        <w:ind w:firstLine="709"/>
        <w:jc w:val="both"/>
        <w:rPr>
          <w:sz w:val="28"/>
          <w:szCs w:val="28"/>
          <w:lang w:eastAsia="ar-SA"/>
        </w:rPr>
      </w:pPr>
      <w:r w:rsidRPr="00205F84">
        <w:rPr>
          <w:sz w:val="28"/>
          <w:szCs w:val="28"/>
          <w:lang w:eastAsia="ar-SA"/>
        </w:rPr>
        <w:t>2.9.1</w:t>
      </w:r>
      <w:r w:rsidR="007702A0" w:rsidRPr="00205F84">
        <w:rPr>
          <w:sz w:val="28"/>
          <w:szCs w:val="28"/>
          <w:lang w:eastAsia="ar-SA"/>
        </w:rPr>
        <w:t xml:space="preserve">. </w:t>
      </w:r>
      <w:r w:rsidR="00EE515B" w:rsidRPr="00205F84">
        <w:rPr>
          <w:sz w:val="28"/>
          <w:szCs w:val="28"/>
          <w:lang w:eastAsia="ar-SA"/>
        </w:rPr>
        <w:t>Основания для приостановления предоставления муниципальной услуги отсутствуют.</w:t>
      </w:r>
    </w:p>
    <w:p w:rsidR="007702A0" w:rsidRPr="00205F84" w:rsidRDefault="00EE515B" w:rsidP="00EE515B">
      <w:pPr>
        <w:suppressAutoHyphens/>
        <w:ind w:firstLine="709"/>
        <w:jc w:val="both"/>
        <w:rPr>
          <w:sz w:val="28"/>
          <w:szCs w:val="28"/>
          <w:lang w:eastAsia="ar-SA"/>
        </w:rPr>
      </w:pPr>
      <w:r w:rsidRPr="00205F84">
        <w:rPr>
          <w:sz w:val="28"/>
          <w:szCs w:val="28"/>
          <w:lang w:eastAsia="ar-SA"/>
        </w:rPr>
        <w:t xml:space="preserve">2.9.2. </w:t>
      </w:r>
      <w:r w:rsidR="007702A0" w:rsidRPr="00205F84">
        <w:rPr>
          <w:sz w:val="28"/>
          <w:szCs w:val="28"/>
          <w:lang w:eastAsia="ar-SA"/>
        </w:rPr>
        <w:t>Основанием для отказа в предоставлении муниципальной услуги является:</w:t>
      </w:r>
    </w:p>
    <w:p w:rsidR="007702A0" w:rsidRPr="00205F84" w:rsidRDefault="00570C1E" w:rsidP="00EE515B">
      <w:pPr>
        <w:suppressAutoHyphens/>
        <w:ind w:firstLine="709"/>
        <w:jc w:val="both"/>
        <w:rPr>
          <w:sz w:val="28"/>
          <w:szCs w:val="28"/>
          <w:lang w:eastAsia="ar-SA"/>
        </w:rPr>
      </w:pPr>
      <w:r w:rsidRPr="00205F84">
        <w:rPr>
          <w:sz w:val="28"/>
          <w:szCs w:val="28"/>
          <w:lang w:eastAsia="ar-SA"/>
        </w:rPr>
        <w:t xml:space="preserve">- </w:t>
      </w:r>
      <w:r w:rsidR="007702A0" w:rsidRPr="00205F84">
        <w:rPr>
          <w:sz w:val="28"/>
          <w:szCs w:val="28"/>
          <w:lang w:eastAsia="ar-SA"/>
        </w:rPr>
        <w:t xml:space="preserve"> заявление о предоставлении муниципальной услуги оформлено с нарушением требований, установленных пунктом 2.6.  Регламента;</w:t>
      </w:r>
    </w:p>
    <w:p w:rsidR="00061636" w:rsidRPr="00205F84" w:rsidRDefault="00570C1E" w:rsidP="00EE515B">
      <w:pPr>
        <w:suppressAutoHyphens/>
        <w:ind w:firstLine="709"/>
        <w:jc w:val="both"/>
        <w:rPr>
          <w:sz w:val="28"/>
          <w:szCs w:val="28"/>
          <w:lang w:eastAsia="ar-SA"/>
        </w:rPr>
      </w:pPr>
      <w:r w:rsidRPr="00205F84">
        <w:rPr>
          <w:sz w:val="28"/>
          <w:szCs w:val="28"/>
          <w:lang w:eastAsia="ar-SA"/>
        </w:rPr>
        <w:t>-</w:t>
      </w:r>
      <w:r w:rsidR="007702A0" w:rsidRPr="00205F84">
        <w:rPr>
          <w:sz w:val="28"/>
          <w:szCs w:val="28"/>
          <w:lang w:eastAsia="ar-SA"/>
        </w:rPr>
        <w:t xml:space="preserve"> </w:t>
      </w:r>
      <w:r w:rsidR="007702A0" w:rsidRPr="00205F84">
        <w:rPr>
          <w:sz w:val="28"/>
          <w:szCs w:val="28"/>
        </w:rPr>
        <w:t>заявителем представлены не все документы, указанные в пункте 2.6.  Регламента;</w:t>
      </w:r>
    </w:p>
    <w:p w:rsidR="00BA1260" w:rsidRPr="00205F84" w:rsidRDefault="00C052F9" w:rsidP="00EE515B">
      <w:pPr>
        <w:autoSpaceDE w:val="0"/>
        <w:autoSpaceDN w:val="0"/>
        <w:adjustRightInd w:val="0"/>
        <w:ind w:firstLine="709"/>
        <w:jc w:val="both"/>
        <w:outlineLvl w:val="0"/>
        <w:rPr>
          <w:sz w:val="28"/>
          <w:szCs w:val="28"/>
        </w:rPr>
      </w:pPr>
      <w:r w:rsidRPr="00205F84">
        <w:rPr>
          <w:sz w:val="28"/>
          <w:szCs w:val="28"/>
        </w:rPr>
        <w:t xml:space="preserve">- </w:t>
      </w:r>
      <w:r w:rsidR="00BA1260" w:rsidRPr="00205F84">
        <w:rPr>
          <w:sz w:val="28"/>
          <w:szCs w:val="28"/>
        </w:rPr>
        <w:t>заявитель подал заявление об отказе от пред</w:t>
      </w:r>
      <w:r w:rsidR="00132921" w:rsidRPr="00205F84">
        <w:rPr>
          <w:sz w:val="28"/>
          <w:szCs w:val="28"/>
        </w:rPr>
        <w:t>оставления муниципальной услуги;</w:t>
      </w:r>
    </w:p>
    <w:p w:rsidR="0001013D" w:rsidRPr="00205F84" w:rsidRDefault="0001013D" w:rsidP="00784D97">
      <w:pPr>
        <w:widowControl w:val="0"/>
        <w:ind w:firstLine="709"/>
        <w:jc w:val="both"/>
        <w:rPr>
          <w:color w:val="000000"/>
          <w:sz w:val="28"/>
          <w:szCs w:val="28"/>
        </w:rPr>
      </w:pPr>
      <w:r w:rsidRPr="00205F84">
        <w:rPr>
          <w:color w:val="000000"/>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1013D" w:rsidRPr="00205F84" w:rsidRDefault="0001013D" w:rsidP="00784D97">
      <w:pPr>
        <w:widowControl w:val="0"/>
        <w:ind w:firstLine="709"/>
        <w:jc w:val="both"/>
        <w:rPr>
          <w:color w:val="000000"/>
          <w:sz w:val="28"/>
          <w:szCs w:val="28"/>
        </w:rPr>
      </w:pPr>
      <w:r w:rsidRPr="00205F84">
        <w:rPr>
          <w:color w:val="000000"/>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w:t>
      </w:r>
    </w:p>
    <w:p w:rsidR="0001013D" w:rsidRPr="00205F84" w:rsidRDefault="0001013D" w:rsidP="00784D97">
      <w:pPr>
        <w:widowControl w:val="0"/>
        <w:ind w:firstLine="709"/>
        <w:jc w:val="both"/>
        <w:rPr>
          <w:color w:val="000000"/>
          <w:sz w:val="28"/>
          <w:szCs w:val="28"/>
        </w:rPr>
      </w:pPr>
      <w:proofErr w:type="gramStart"/>
      <w:r w:rsidRPr="00205F84">
        <w:rPr>
          <w:color w:val="000000"/>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1013D" w:rsidRPr="00205F84" w:rsidRDefault="0001013D" w:rsidP="00784D97">
      <w:pPr>
        <w:widowControl w:val="0"/>
        <w:ind w:firstLine="709"/>
        <w:jc w:val="both"/>
        <w:rPr>
          <w:color w:val="000000"/>
          <w:sz w:val="28"/>
          <w:szCs w:val="28"/>
        </w:rPr>
      </w:pPr>
      <w:proofErr w:type="gramStart"/>
      <w:r w:rsidRPr="00205F84">
        <w:rPr>
          <w:color w:val="000000"/>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w:t>
      </w:r>
      <w:r w:rsidR="00840E37" w:rsidRPr="00205F84">
        <w:rPr>
          <w:color w:val="000000"/>
          <w:sz w:val="28"/>
          <w:szCs w:val="28"/>
        </w:rPr>
        <w:t>Российской Федерации</w:t>
      </w:r>
      <w:r w:rsidRPr="00205F84">
        <w:rPr>
          <w:color w:val="000000"/>
          <w:sz w:val="28"/>
          <w:szCs w:val="28"/>
        </w:rPr>
        <w:t>, и это не препятствует</w:t>
      </w:r>
      <w:proofErr w:type="gramEnd"/>
      <w:r w:rsidRPr="00205F84">
        <w:rPr>
          <w:color w:val="000000"/>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1013D" w:rsidRPr="00205F84" w:rsidRDefault="0001013D" w:rsidP="00784D97">
      <w:pPr>
        <w:widowControl w:val="0"/>
        <w:ind w:firstLine="709"/>
        <w:jc w:val="both"/>
        <w:rPr>
          <w:color w:val="000000"/>
          <w:sz w:val="28"/>
          <w:szCs w:val="28"/>
        </w:rPr>
      </w:pPr>
      <w:proofErr w:type="gramStart"/>
      <w:r w:rsidRPr="00205F84">
        <w:rPr>
          <w:color w:val="000000"/>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sidRPr="00205F84">
        <w:rPr>
          <w:color w:val="000000"/>
          <w:sz w:val="28"/>
          <w:szCs w:val="28"/>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205F84">
        <w:rPr>
          <w:color w:val="000000"/>
          <w:sz w:val="28"/>
          <w:szCs w:val="28"/>
        </w:rPr>
        <w:t xml:space="preserve"> строительства;</w:t>
      </w:r>
    </w:p>
    <w:p w:rsidR="0001013D" w:rsidRPr="00205F84" w:rsidRDefault="0001013D" w:rsidP="00784D97">
      <w:pPr>
        <w:widowControl w:val="0"/>
        <w:ind w:firstLine="709"/>
        <w:jc w:val="both"/>
        <w:rPr>
          <w:color w:val="000000"/>
          <w:sz w:val="28"/>
          <w:szCs w:val="28"/>
        </w:rPr>
      </w:pPr>
      <w:r w:rsidRPr="00205F84">
        <w:rPr>
          <w:color w:val="000000"/>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1013D" w:rsidRPr="00205F84" w:rsidRDefault="0001013D" w:rsidP="00784D97">
      <w:pPr>
        <w:widowControl w:val="0"/>
        <w:ind w:firstLine="709"/>
        <w:jc w:val="both"/>
        <w:rPr>
          <w:color w:val="000000"/>
          <w:sz w:val="28"/>
          <w:szCs w:val="28"/>
        </w:rPr>
      </w:pPr>
      <w:proofErr w:type="gramStart"/>
      <w:r w:rsidRPr="00205F84">
        <w:rPr>
          <w:color w:val="000000"/>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205F84">
        <w:rPr>
          <w:color w:val="000000"/>
          <w:sz w:val="28"/>
          <w:szCs w:val="28"/>
        </w:rPr>
        <w:t xml:space="preserve"> целей резервирования;</w:t>
      </w:r>
    </w:p>
    <w:p w:rsidR="0001013D" w:rsidRPr="00205F84" w:rsidRDefault="0001013D" w:rsidP="00784D97">
      <w:pPr>
        <w:widowControl w:val="0"/>
        <w:ind w:firstLine="709"/>
        <w:jc w:val="both"/>
        <w:rPr>
          <w:color w:val="000000"/>
          <w:sz w:val="28"/>
          <w:szCs w:val="28"/>
        </w:rPr>
      </w:pPr>
      <w:proofErr w:type="gramStart"/>
      <w:r w:rsidRPr="00205F84">
        <w:rPr>
          <w:color w:val="000000"/>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1013D" w:rsidRPr="00205F84" w:rsidRDefault="0001013D" w:rsidP="00784D97">
      <w:pPr>
        <w:widowControl w:val="0"/>
        <w:ind w:firstLine="709"/>
        <w:jc w:val="both"/>
        <w:rPr>
          <w:color w:val="000000"/>
          <w:sz w:val="28"/>
          <w:szCs w:val="28"/>
        </w:rPr>
      </w:pPr>
      <w:proofErr w:type="gramStart"/>
      <w:r w:rsidRPr="00205F84">
        <w:rPr>
          <w:color w:val="000000"/>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05F84">
        <w:rPr>
          <w:color w:val="000000"/>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1013D" w:rsidRPr="00205F84" w:rsidRDefault="0001013D" w:rsidP="00784D97">
      <w:pPr>
        <w:widowControl w:val="0"/>
        <w:ind w:firstLine="709"/>
        <w:jc w:val="both"/>
        <w:rPr>
          <w:color w:val="000000"/>
          <w:sz w:val="28"/>
          <w:szCs w:val="28"/>
        </w:rPr>
      </w:pPr>
      <w:proofErr w:type="gramStart"/>
      <w:r w:rsidRPr="00205F84">
        <w:rPr>
          <w:color w:val="000000"/>
          <w:sz w:val="28"/>
          <w:szCs w:val="28"/>
        </w:rPr>
        <w:t xml:space="preserve">- указанный в заявлении о предоставлении земельного участка </w:t>
      </w:r>
      <w:r w:rsidR="00B06749" w:rsidRPr="00205F84">
        <w:rPr>
          <w:color w:val="000000"/>
          <w:sz w:val="28"/>
          <w:szCs w:val="28"/>
        </w:rPr>
        <w:t xml:space="preserve"> </w:t>
      </w:r>
      <w:r w:rsidRPr="00205F84">
        <w:rPr>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205F84">
        <w:rPr>
          <w:color w:val="000000"/>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1013D" w:rsidRPr="00205F84" w:rsidRDefault="0001013D" w:rsidP="00784D97">
      <w:pPr>
        <w:widowControl w:val="0"/>
        <w:ind w:firstLine="709"/>
        <w:jc w:val="both"/>
        <w:rPr>
          <w:color w:val="000000"/>
          <w:sz w:val="28"/>
          <w:szCs w:val="28"/>
        </w:rPr>
      </w:pPr>
      <w:r w:rsidRPr="00205F84">
        <w:rPr>
          <w:color w:val="000000"/>
          <w:sz w:val="28"/>
          <w:szCs w:val="28"/>
        </w:rPr>
        <w:t>- указанный в заявлении о предоставлении земельного участка земельный участок яв</w:t>
      </w:r>
      <w:r w:rsidR="003C49C0" w:rsidRPr="00205F84">
        <w:rPr>
          <w:color w:val="000000"/>
          <w:sz w:val="28"/>
          <w:szCs w:val="28"/>
        </w:rPr>
        <w:t xml:space="preserve">ляется предметом аукциона, </w:t>
      </w:r>
      <w:proofErr w:type="gramStart"/>
      <w:r w:rsidR="003C49C0" w:rsidRPr="00205F84">
        <w:rPr>
          <w:color w:val="000000"/>
          <w:sz w:val="28"/>
          <w:szCs w:val="28"/>
        </w:rPr>
        <w:t>извещ</w:t>
      </w:r>
      <w:r w:rsidRPr="00205F84">
        <w:rPr>
          <w:color w:val="000000"/>
          <w:sz w:val="28"/>
          <w:szCs w:val="28"/>
        </w:rPr>
        <w:t>ение</w:t>
      </w:r>
      <w:proofErr w:type="gramEnd"/>
      <w:r w:rsidRPr="00205F84">
        <w:rPr>
          <w:color w:val="000000"/>
          <w:sz w:val="28"/>
          <w:szCs w:val="28"/>
        </w:rPr>
        <w:t xml:space="preserve"> о проведении которого </w:t>
      </w:r>
      <w:r w:rsidRPr="00205F84">
        <w:rPr>
          <w:color w:val="000000"/>
          <w:sz w:val="28"/>
          <w:szCs w:val="28"/>
        </w:rPr>
        <w:lastRenderedPageBreak/>
        <w:t xml:space="preserve">размещено в соответствии с пунктом 19 статьи 39.11 Земельного кодекса </w:t>
      </w:r>
      <w:r w:rsidR="00840E37" w:rsidRPr="00205F84">
        <w:rPr>
          <w:color w:val="000000"/>
          <w:sz w:val="28"/>
          <w:szCs w:val="28"/>
        </w:rPr>
        <w:t>Российской Федерации</w:t>
      </w:r>
      <w:r w:rsidRPr="00205F84">
        <w:rPr>
          <w:color w:val="000000"/>
          <w:sz w:val="28"/>
          <w:szCs w:val="28"/>
        </w:rPr>
        <w:t>;</w:t>
      </w:r>
    </w:p>
    <w:p w:rsidR="0001013D" w:rsidRPr="00205F84" w:rsidRDefault="0001013D" w:rsidP="00784D97">
      <w:pPr>
        <w:widowControl w:val="0"/>
        <w:ind w:firstLine="709"/>
        <w:jc w:val="both"/>
        <w:rPr>
          <w:color w:val="000000"/>
          <w:sz w:val="28"/>
          <w:szCs w:val="28"/>
        </w:rPr>
      </w:pPr>
      <w:proofErr w:type="gramStart"/>
      <w:r w:rsidRPr="00205F84">
        <w:rPr>
          <w:color w:val="000000"/>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w:t>
      </w:r>
      <w:r w:rsidR="00840E37" w:rsidRPr="00205F84">
        <w:rPr>
          <w:color w:val="000000"/>
          <w:sz w:val="28"/>
          <w:szCs w:val="28"/>
        </w:rPr>
        <w:t>Российской Федерации</w:t>
      </w:r>
      <w:r w:rsidRPr="00205F84">
        <w:rPr>
          <w:color w:val="000000"/>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840E37" w:rsidRPr="00205F84">
        <w:rPr>
          <w:color w:val="000000"/>
          <w:sz w:val="28"/>
          <w:szCs w:val="28"/>
        </w:rPr>
        <w:t>Российской Федерации</w:t>
      </w:r>
      <w:r w:rsidRPr="00205F84">
        <w:rPr>
          <w:color w:val="000000"/>
          <w:sz w:val="28"/>
          <w:szCs w:val="28"/>
        </w:rPr>
        <w:t xml:space="preserve"> и уполномоченным органом</w:t>
      </w:r>
      <w:proofErr w:type="gramEnd"/>
      <w:r w:rsidRPr="00205F84">
        <w:rPr>
          <w:color w:val="000000"/>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w:t>
      </w:r>
      <w:r w:rsidR="00840E37" w:rsidRPr="00205F84">
        <w:rPr>
          <w:color w:val="000000"/>
          <w:sz w:val="28"/>
          <w:szCs w:val="28"/>
        </w:rPr>
        <w:t>Российской Федерации</w:t>
      </w:r>
      <w:r w:rsidRPr="00205F84">
        <w:rPr>
          <w:color w:val="000000"/>
          <w:sz w:val="28"/>
          <w:szCs w:val="28"/>
        </w:rPr>
        <w:t>;</w:t>
      </w:r>
    </w:p>
    <w:p w:rsidR="0001013D" w:rsidRPr="00205F84" w:rsidRDefault="0001013D" w:rsidP="00784D97">
      <w:pPr>
        <w:widowControl w:val="0"/>
        <w:ind w:firstLine="709"/>
        <w:jc w:val="both"/>
        <w:rPr>
          <w:color w:val="000000"/>
          <w:sz w:val="28"/>
          <w:szCs w:val="28"/>
        </w:rPr>
      </w:pPr>
      <w:r w:rsidRPr="00205F84">
        <w:rPr>
          <w:color w:val="000000"/>
          <w:sz w:val="28"/>
          <w:szCs w:val="28"/>
        </w:rPr>
        <w:t>- в отношении земельного участка, указанного в заявлен</w:t>
      </w:r>
      <w:proofErr w:type="gramStart"/>
      <w:r w:rsidRPr="00205F84">
        <w:rPr>
          <w:color w:val="000000"/>
          <w:sz w:val="28"/>
          <w:szCs w:val="28"/>
        </w:rPr>
        <w:t>ии о е</w:t>
      </w:r>
      <w:proofErr w:type="gramEnd"/>
      <w:r w:rsidRPr="00205F84">
        <w:rPr>
          <w:color w:val="000000"/>
          <w:sz w:val="28"/>
          <w:szCs w:val="28"/>
        </w:rPr>
        <w:t xml:space="preserve">го предоставлении, опубликовано и размещено в соответствии с подпунктом 1 пункта 1 статьи 39.18 Земельного кодекса </w:t>
      </w:r>
      <w:r w:rsidR="00840E37" w:rsidRPr="00205F84">
        <w:rPr>
          <w:color w:val="000000"/>
          <w:sz w:val="28"/>
          <w:szCs w:val="28"/>
        </w:rPr>
        <w:t>Российской Федерации</w:t>
      </w:r>
      <w:r w:rsidRPr="00205F84">
        <w:rPr>
          <w:color w:val="000000"/>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1013D" w:rsidRPr="00205F84" w:rsidRDefault="0001013D" w:rsidP="00784D97">
      <w:pPr>
        <w:widowControl w:val="0"/>
        <w:ind w:firstLine="709"/>
        <w:jc w:val="both"/>
        <w:rPr>
          <w:color w:val="000000"/>
          <w:sz w:val="28"/>
          <w:szCs w:val="28"/>
        </w:rPr>
      </w:pPr>
      <w:r w:rsidRPr="00205F84">
        <w:rPr>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1013D" w:rsidRPr="00205F84" w:rsidRDefault="0001013D" w:rsidP="00784D97">
      <w:pPr>
        <w:widowControl w:val="0"/>
        <w:ind w:firstLine="709"/>
        <w:jc w:val="both"/>
        <w:rPr>
          <w:color w:val="000000"/>
          <w:sz w:val="28"/>
          <w:szCs w:val="28"/>
        </w:rPr>
      </w:pPr>
      <w:proofErr w:type="gramStart"/>
      <w:r w:rsidRPr="00205F84">
        <w:rPr>
          <w:color w:val="000000"/>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w:t>
      </w:r>
      <w:r w:rsidR="00840E37" w:rsidRPr="00205F84">
        <w:rPr>
          <w:color w:val="000000"/>
          <w:sz w:val="28"/>
          <w:szCs w:val="28"/>
        </w:rPr>
        <w:t>Российской Федерации</w:t>
      </w:r>
      <w:r w:rsidRPr="00205F84">
        <w:rPr>
          <w:color w:val="000000"/>
          <w:sz w:val="28"/>
          <w:szCs w:val="28"/>
        </w:rPr>
        <w:t>;</w:t>
      </w:r>
      <w:proofErr w:type="gramEnd"/>
    </w:p>
    <w:p w:rsidR="0001013D" w:rsidRPr="00205F84" w:rsidRDefault="0001013D" w:rsidP="00784D97">
      <w:pPr>
        <w:widowControl w:val="0"/>
        <w:ind w:firstLine="709"/>
        <w:jc w:val="both"/>
        <w:rPr>
          <w:color w:val="000000"/>
          <w:sz w:val="28"/>
          <w:szCs w:val="28"/>
        </w:rPr>
      </w:pPr>
      <w:r w:rsidRPr="00205F84">
        <w:rPr>
          <w:color w:val="000000"/>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1013D" w:rsidRPr="00205F84" w:rsidRDefault="0001013D" w:rsidP="00784D97">
      <w:pPr>
        <w:widowControl w:val="0"/>
        <w:ind w:firstLine="709"/>
        <w:jc w:val="both"/>
        <w:rPr>
          <w:color w:val="000000"/>
          <w:sz w:val="28"/>
          <w:szCs w:val="28"/>
        </w:rPr>
      </w:pPr>
      <w:r w:rsidRPr="00205F84">
        <w:rPr>
          <w:color w:val="000000"/>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1013D" w:rsidRPr="00205F84" w:rsidRDefault="0001013D" w:rsidP="00784D97">
      <w:pPr>
        <w:widowControl w:val="0"/>
        <w:ind w:firstLine="709"/>
        <w:jc w:val="both"/>
        <w:rPr>
          <w:color w:val="000000"/>
          <w:sz w:val="28"/>
          <w:szCs w:val="28"/>
        </w:rPr>
      </w:pPr>
      <w:r w:rsidRPr="00205F84">
        <w:rPr>
          <w:color w:val="000000"/>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w:t>
      </w:r>
      <w:r w:rsidRPr="00205F84">
        <w:rPr>
          <w:color w:val="000000"/>
          <w:sz w:val="28"/>
          <w:szCs w:val="28"/>
        </w:rPr>
        <w:lastRenderedPageBreak/>
        <w:t>здания, сооружения;</w:t>
      </w:r>
    </w:p>
    <w:p w:rsidR="0001013D" w:rsidRPr="00205F84" w:rsidRDefault="0001013D" w:rsidP="00784D97">
      <w:pPr>
        <w:widowControl w:val="0"/>
        <w:ind w:firstLine="709"/>
        <w:jc w:val="both"/>
        <w:rPr>
          <w:color w:val="000000"/>
          <w:sz w:val="28"/>
          <w:szCs w:val="28"/>
        </w:rPr>
      </w:pPr>
      <w:r w:rsidRPr="00205F84">
        <w:rPr>
          <w:color w:val="000000"/>
          <w:sz w:val="28"/>
          <w:szCs w:val="28"/>
        </w:rPr>
        <w:t>- предоставление земельного участка на заявленном виде прав не допускается;</w:t>
      </w:r>
    </w:p>
    <w:p w:rsidR="0001013D" w:rsidRPr="00205F84" w:rsidRDefault="0001013D" w:rsidP="00784D97">
      <w:pPr>
        <w:widowControl w:val="0"/>
        <w:ind w:firstLine="709"/>
        <w:jc w:val="both"/>
        <w:rPr>
          <w:color w:val="000000"/>
          <w:sz w:val="28"/>
          <w:szCs w:val="28"/>
        </w:rPr>
      </w:pPr>
      <w:r w:rsidRPr="00205F84">
        <w:rPr>
          <w:color w:val="000000"/>
          <w:sz w:val="28"/>
          <w:szCs w:val="28"/>
        </w:rPr>
        <w:t>- в отношении земельного участка, указанного в заявлен</w:t>
      </w:r>
      <w:proofErr w:type="gramStart"/>
      <w:r w:rsidRPr="00205F84">
        <w:rPr>
          <w:color w:val="000000"/>
          <w:sz w:val="28"/>
          <w:szCs w:val="28"/>
        </w:rPr>
        <w:t>ии о е</w:t>
      </w:r>
      <w:proofErr w:type="gramEnd"/>
      <w:r w:rsidRPr="00205F84">
        <w:rPr>
          <w:color w:val="000000"/>
          <w:sz w:val="28"/>
          <w:szCs w:val="28"/>
        </w:rPr>
        <w:t>го предоставлении, не установлен вид разрешенного использования;</w:t>
      </w:r>
    </w:p>
    <w:p w:rsidR="0001013D" w:rsidRPr="00205F84" w:rsidRDefault="0001013D" w:rsidP="00784D97">
      <w:pPr>
        <w:widowControl w:val="0"/>
        <w:ind w:firstLine="709"/>
        <w:jc w:val="both"/>
        <w:rPr>
          <w:color w:val="000000"/>
          <w:sz w:val="28"/>
          <w:szCs w:val="28"/>
        </w:rPr>
      </w:pPr>
      <w:r w:rsidRPr="00205F84">
        <w:rPr>
          <w:color w:val="000000"/>
          <w:sz w:val="28"/>
          <w:szCs w:val="28"/>
        </w:rPr>
        <w:t>- указанный в заявлении о предоставлении земельного участка земельный участок не отнесен к определенной категории земель;</w:t>
      </w:r>
    </w:p>
    <w:p w:rsidR="00B535AE" w:rsidRPr="00205F84" w:rsidRDefault="0001013D" w:rsidP="00B535AE">
      <w:pPr>
        <w:widowControl w:val="0"/>
        <w:ind w:firstLine="709"/>
        <w:jc w:val="both"/>
        <w:rPr>
          <w:color w:val="000000"/>
          <w:sz w:val="28"/>
          <w:szCs w:val="28"/>
        </w:rPr>
      </w:pPr>
      <w:r w:rsidRPr="00205F84">
        <w:rPr>
          <w:color w:val="000000"/>
          <w:sz w:val="28"/>
          <w:szCs w:val="28"/>
        </w:rPr>
        <w:t>- в отношении земельного участка, указанного в заявлен</w:t>
      </w:r>
      <w:proofErr w:type="gramStart"/>
      <w:r w:rsidRPr="00205F84">
        <w:rPr>
          <w:color w:val="000000"/>
          <w:sz w:val="28"/>
          <w:szCs w:val="28"/>
        </w:rPr>
        <w:t>ии о е</w:t>
      </w:r>
      <w:proofErr w:type="gramEnd"/>
      <w:r w:rsidRPr="00205F84">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535AE" w:rsidRPr="00205F84" w:rsidRDefault="00B535AE" w:rsidP="00B535AE">
      <w:pPr>
        <w:widowControl w:val="0"/>
        <w:ind w:firstLine="709"/>
        <w:jc w:val="both"/>
        <w:rPr>
          <w:color w:val="000000"/>
          <w:sz w:val="28"/>
          <w:szCs w:val="28"/>
        </w:rPr>
      </w:pPr>
      <w:proofErr w:type="gramStart"/>
      <w:r w:rsidRPr="00205F84">
        <w:rPr>
          <w:color w:val="000000"/>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05F84">
        <w:rPr>
          <w:color w:val="000000"/>
          <w:sz w:val="28"/>
          <w:szCs w:val="28"/>
        </w:rPr>
        <w:t xml:space="preserve"> или реконструкции;</w:t>
      </w:r>
    </w:p>
    <w:p w:rsidR="00B535AE" w:rsidRPr="00205F84" w:rsidRDefault="00B535AE" w:rsidP="00B535AE">
      <w:pPr>
        <w:widowControl w:val="0"/>
        <w:ind w:firstLine="709"/>
        <w:jc w:val="both"/>
        <w:rPr>
          <w:color w:val="000000"/>
          <w:sz w:val="28"/>
          <w:szCs w:val="28"/>
        </w:rPr>
      </w:pPr>
      <w:r w:rsidRPr="00205F84">
        <w:rPr>
          <w:color w:val="000000"/>
          <w:sz w:val="28"/>
          <w:szCs w:val="28"/>
        </w:rPr>
        <w:t>- границы земельного участка, указанного в заявлен</w:t>
      </w:r>
      <w:proofErr w:type="gramStart"/>
      <w:r w:rsidRPr="00205F84">
        <w:rPr>
          <w:color w:val="000000"/>
          <w:sz w:val="28"/>
          <w:szCs w:val="28"/>
        </w:rPr>
        <w:t>ии о е</w:t>
      </w:r>
      <w:proofErr w:type="gramEnd"/>
      <w:r w:rsidRPr="00205F84">
        <w:rPr>
          <w:color w:val="000000"/>
          <w:sz w:val="28"/>
          <w:szCs w:val="28"/>
        </w:rPr>
        <w:t>го предоставлении, подлежат уточнению в соответствии с Федеральным законом "О государственном кадастре недвижимости";</w:t>
      </w:r>
    </w:p>
    <w:p w:rsidR="00B535AE" w:rsidRPr="00205F84" w:rsidRDefault="00B535AE" w:rsidP="00B535AE">
      <w:pPr>
        <w:widowControl w:val="0"/>
        <w:ind w:firstLine="709"/>
        <w:jc w:val="both"/>
        <w:rPr>
          <w:color w:val="000000"/>
          <w:sz w:val="28"/>
          <w:szCs w:val="28"/>
        </w:rPr>
      </w:pPr>
      <w:r w:rsidRPr="00205F84">
        <w:rPr>
          <w:color w:val="000000"/>
          <w:sz w:val="28"/>
          <w:szCs w:val="28"/>
        </w:rPr>
        <w:t>- площадь земельного участка, указанного в заявлен</w:t>
      </w:r>
      <w:proofErr w:type="gramStart"/>
      <w:r w:rsidRPr="00205F84">
        <w:rPr>
          <w:color w:val="000000"/>
          <w:sz w:val="28"/>
          <w:szCs w:val="28"/>
        </w:rPr>
        <w:t>ии о е</w:t>
      </w:r>
      <w:proofErr w:type="gramEnd"/>
      <w:r w:rsidRPr="00205F84">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42B2" w:rsidRPr="00205F84" w:rsidRDefault="00ED42B2" w:rsidP="00784D97">
      <w:pPr>
        <w:pStyle w:val="21"/>
        <w:ind w:firstLine="709"/>
        <w:rPr>
          <w:sz w:val="28"/>
          <w:szCs w:val="28"/>
        </w:rPr>
      </w:pPr>
      <w:r w:rsidRPr="00205F84">
        <w:rPr>
          <w:sz w:val="28"/>
          <w:szCs w:val="28"/>
        </w:rPr>
        <w:t>Приведенный в настоящем пункте перечень оснований для отказа в предоставлении муниципальной услуги является исчерпывающим.</w:t>
      </w:r>
    </w:p>
    <w:p w:rsidR="008D64FE" w:rsidRPr="00205F84" w:rsidRDefault="008D64FE" w:rsidP="00061636">
      <w:pPr>
        <w:pStyle w:val="21"/>
        <w:jc w:val="center"/>
        <w:rPr>
          <w:b/>
          <w:sz w:val="28"/>
          <w:szCs w:val="28"/>
        </w:rPr>
      </w:pPr>
    </w:p>
    <w:p w:rsidR="00061636" w:rsidRPr="00205F84" w:rsidRDefault="00061636" w:rsidP="00061636">
      <w:pPr>
        <w:pStyle w:val="21"/>
        <w:jc w:val="center"/>
        <w:rPr>
          <w:b/>
          <w:sz w:val="28"/>
          <w:szCs w:val="28"/>
          <w:lang w:val="ru-RU"/>
        </w:rPr>
      </w:pPr>
      <w:r w:rsidRPr="00205F84">
        <w:rPr>
          <w:b/>
          <w:sz w:val="28"/>
          <w:szCs w:val="28"/>
        </w:rPr>
        <w:t>2.10. Перечень услуг, которые являются необходимыми и обязательными для предоставления муниципальной услуги</w:t>
      </w:r>
      <w:r w:rsidR="00FD7483" w:rsidRPr="00205F84">
        <w:rPr>
          <w:b/>
          <w:sz w:val="28"/>
          <w:szCs w:val="28"/>
          <w:lang w:val="ru-RU"/>
        </w:rPr>
        <w:t>, в том числе сведения о документе</w:t>
      </w:r>
      <w:r w:rsidR="00890E80" w:rsidRPr="00205F84">
        <w:rPr>
          <w:b/>
          <w:sz w:val="28"/>
          <w:szCs w:val="28"/>
          <w:lang w:val="ru-RU"/>
        </w:rPr>
        <w:t xml:space="preserve"> (документах), выдаваемом (выдаваемых) организациями, участвующими в предоставлении муниципальной услуги.</w:t>
      </w:r>
    </w:p>
    <w:p w:rsidR="00061636" w:rsidRPr="00205F84" w:rsidRDefault="00061636" w:rsidP="003318FA">
      <w:pPr>
        <w:pStyle w:val="21"/>
        <w:ind w:firstLine="567"/>
        <w:rPr>
          <w:sz w:val="28"/>
          <w:szCs w:val="28"/>
        </w:rPr>
      </w:pPr>
    </w:p>
    <w:p w:rsidR="00E52499" w:rsidRPr="00205F84" w:rsidRDefault="00890E80" w:rsidP="00890E80">
      <w:pPr>
        <w:autoSpaceDE w:val="0"/>
        <w:autoSpaceDN w:val="0"/>
        <w:adjustRightInd w:val="0"/>
        <w:ind w:firstLine="540"/>
        <w:jc w:val="both"/>
        <w:rPr>
          <w:sz w:val="28"/>
          <w:szCs w:val="28"/>
        </w:rPr>
      </w:pPr>
      <w:r w:rsidRPr="00205F84">
        <w:rPr>
          <w:sz w:val="28"/>
          <w:szCs w:val="28"/>
        </w:rPr>
        <w:tab/>
        <w:t>Необходимые или обязательные услуги для получения муниципальной услуги отсутствуют.</w:t>
      </w:r>
    </w:p>
    <w:p w:rsidR="00890E80" w:rsidRPr="00205F84" w:rsidRDefault="00890E80" w:rsidP="00890E80">
      <w:pPr>
        <w:autoSpaceDE w:val="0"/>
        <w:autoSpaceDN w:val="0"/>
        <w:adjustRightInd w:val="0"/>
        <w:ind w:firstLine="540"/>
        <w:jc w:val="both"/>
        <w:rPr>
          <w:sz w:val="28"/>
          <w:szCs w:val="28"/>
        </w:rPr>
      </w:pPr>
    </w:p>
    <w:p w:rsidR="00C430CA" w:rsidRPr="00205F84" w:rsidRDefault="00C430CA" w:rsidP="00C430CA">
      <w:pPr>
        <w:autoSpaceDE w:val="0"/>
        <w:autoSpaceDN w:val="0"/>
        <w:adjustRightInd w:val="0"/>
        <w:ind w:firstLine="540"/>
        <w:jc w:val="center"/>
        <w:rPr>
          <w:b/>
          <w:sz w:val="28"/>
          <w:szCs w:val="28"/>
        </w:rPr>
      </w:pPr>
      <w:r w:rsidRPr="00205F84">
        <w:rPr>
          <w:b/>
          <w:sz w:val="28"/>
          <w:szCs w:val="28"/>
        </w:rPr>
        <w:t>2.11. Порядок, размер и основания взимания</w:t>
      </w:r>
      <w:r w:rsidR="00B411C0" w:rsidRPr="00205F84">
        <w:rPr>
          <w:b/>
          <w:sz w:val="28"/>
          <w:szCs w:val="28"/>
        </w:rPr>
        <w:t xml:space="preserve"> </w:t>
      </w:r>
      <w:r w:rsidRPr="00205F84">
        <w:rPr>
          <w:b/>
          <w:sz w:val="28"/>
          <w:szCs w:val="28"/>
        </w:rPr>
        <w:t xml:space="preserve"> государственной пошлины или иной платы, взимаемой за предоставление муниципальной услуги</w:t>
      </w:r>
    </w:p>
    <w:p w:rsidR="00524C23" w:rsidRPr="00205F84" w:rsidRDefault="00524C23" w:rsidP="00524C23">
      <w:pPr>
        <w:autoSpaceDE w:val="0"/>
        <w:autoSpaceDN w:val="0"/>
        <w:adjustRightInd w:val="0"/>
        <w:ind w:firstLine="540"/>
        <w:jc w:val="both"/>
        <w:rPr>
          <w:sz w:val="28"/>
          <w:szCs w:val="28"/>
        </w:rPr>
      </w:pPr>
    </w:p>
    <w:p w:rsidR="00C430CA" w:rsidRPr="00205F84" w:rsidRDefault="00524C23" w:rsidP="002305AA">
      <w:pPr>
        <w:autoSpaceDE w:val="0"/>
        <w:autoSpaceDN w:val="0"/>
        <w:adjustRightInd w:val="0"/>
        <w:ind w:firstLine="540"/>
        <w:jc w:val="both"/>
        <w:rPr>
          <w:sz w:val="28"/>
          <w:szCs w:val="28"/>
        </w:rPr>
      </w:pPr>
      <w:r w:rsidRPr="00205F84">
        <w:rPr>
          <w:sz w:val="28"/>
          <w:szCs w:val="28"/>
        </w:rPr>
        <w:t>Муниципальная услуга оказывается бесплатно.</w:t>
      </w:r>
    </w:p>
    <w:p w:rsidR="00C430CA" w:rsidRPr="00205F84" w:rsidRDefault="00C430CA" w:rsidP="00C430CA">
      <w:pPr>
        <w:autoSpaceDE w:val="0"/>
        <w:autoSpaceDN w:val="0"/>
        <w:adjustRightInd w:val="0"/>
        <w:ind w:firstLine="540"/>
        <w:jc w:val="center"/>
        <w:rPr>
          <w:sz w:val="28"/>
          <w:szCs w:val="28"/>
        </w:rPr>
      </w:pPr>
    </w:p>
    <w:p w:rsidR="00C430CA" w:rsidRPr="00205F84" w:rsidRDefault="00C430CA" w:rsidP="00C430CA">
      <w:pPr>
        <w:autoSpaceDE w:val="0"/>
        <w:autoSpaceDN w:val="0"/>
        <w:adjustRightInd w:val="0"/>
        <w:ind w:firstLine="540"/>
        <w:jc w:val="center"/>
        <w:rPr>
          <w:b/>
          <w:sz w:val="28"/>
          <w:szCs w:val="28"/>
        </w:rPr>
      </w:pPr>
      <w:r w:rsidRPr="00205F84">
        <w:rPr>
          <w:b/>
          <w:sz w:val="28"/>
          <w:szCs w:val="28"/>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6A50B1" w:rsidRPr="00205F84">
        <w:rPr>
          <w:b/>
          <w:sz w:val="28"/>
          <w:szCs w:val="28"/>
        </w:rPr>
        <w:t>, включая информацию о методике расчета размера такой платы.</w:t>
      </w:r>
    </w:p>
    <w:p w:rsidR="00061636" w:rsidRPr="00205F84" w:rsidRDefault="00061636" w:rsidP="00061636">
      <w:pPr>
        <w:autoSpaceDE w:val="0"/>
        <w:autoSpaceDN w:val="0"/>
        <w:adjustRightInd w:val="0"/>
        <w:ind w:firstLine="540"/>
        <w:jc w:val="center"/>
        <w:rPr>
          <w:sz w:val="28"/>
          <w:szCs w:val="28"/>
        </w:rPr>
      </w:pPr>
    </w:p>
    <w:p w:rsidR="00524C23" w:rsidRPr="00205F84" w:rsidRDefault="00A97F8D" w:rsidP="00524C23">
      <w:pPr>
        <w:autoSpaceDE w:val="0"/>
        <w:autoSpaceDN w:val="0"/>
        <w:adjustRightInd w:val="0"/>
        <w:ind w:firstLine="540"/>
        <w:jc w:val="both"/>
        <w:rPr>
          <w:sz w:val="28"/>
          <w:szCs w:val="28"/>
        </w:rPr>
      </w:pPr>
      <w:r w:rsidRPr="00205F84">
        <w:rPr>
          <w:sz w:val="28"/>
          <w:szCs w:val="28"/>
        </w:rPr>
        <w:tab/>
        <w:t>Основания</w:t>
      </w:r>
      <w:r w:rsidR="000B3404" w:rsidRPr="00205F84">
        <w:rPr>
          <w:sz w:val="28"/>
          <w:szCs w:val="28"/>
        </w:rPr>
        <w:t xml:space="preserve"> для взимания платы для предоставления муниципальной услуги отсут</w:t>
      </w:r>
      <w:r w:rsidR="00FC3548" w:rsidRPr="00205F84">
        <w:rPr>
          <w:sz w:val="28"/>
          <w:szCs w:val="28"/>
        </w:rPr>
        <w:t>ствуют.</w:t>
      </w:r>
    </w:p>
    <w:p w:rsidR="00FC3548" w:rsidRPr="00205F84" w:rsidRDefault="00FC3548" w:rsidP="00524C23">
      <w:pPr>
        <w:autoSpaceDE w:val="0"/>
        <w:autoSpaceDN w:val="0"/>
        <w:adjustRightInd w:val="0"/>
        <w:ind w:firstLine="540"/>
        <w:jc w:val="both"/>
        <w:rPr>
          <w:sz w:val="28"/>
          <w:szCs w:val="28"/>
        </w:rPr>
      </w:pPr>
    </w:p>
    <w:p w:rsidR="002305AA" w:rsidRPr="00205F84" w:rsidRDefault="002305AA" w:rsidP="002305AA">
      <w:pPr>
        <w:autoSpaceDE w:val="0"/>
        <w:autoSpaceDN w:val="0"/>
        <w:adjustRightInd w:val="0"/>
        <w:ind w:firstLine="540"/>
        <w:jc w:val="center"/>
        <w:rPr>
          <w:b/>
          <w:bCs/>
          <w:sz w:val="28"/>
          <w:szCs w:val="28"/>
        </w:rPr>
      </w:pPr>
      <w:r w:rsidRPr="00205F84">
        <w:rPr>
          <w:b/>
          <w:bCs/>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62215" w:rsidRPr="00205F84" w:rsidRDefault="00B62215" w:rsidP="002305AA">
      <w:pPr>
        <w:autoSpaceDE w:val="0"/>
        <w:autoSpaceDN w:val="0"/>
        <w:adjustRightInd w:val="0"/>
        <w:ind w:firstLine="540"/>
        <w:jc w:val="center"/>
        <w:rPr>
          <w:b/>
          <w:bCs/>
          <w:sz w:val="28"/>
          <w:szCs w:val="28"/>
        </w:rPr>
      </w:pPr>
    </w:p>
    <w:p w:rsidR="002305AA" w:rsidRPr="00205F84" w:rsidRDefault="002305AA" w:rsidP="002305AA">
      <w:pPr>
        <w:autoSpaceDE w:val="0"/>
        <w:autoSpaceDN w:val="0"/>
        <w:adjustRightInd w:val="0"/>
        <w:ind w:firstLine="709"/>
        <w:jc w:val="both"/>
        <w:rPr>
          <w:sz w:val="28"/>
          <w:szCs w:val="28"/>
        </w:rPr>
      </w:pPr>
      <w:r w:rsidRPr="00205F84">
        <w:rPr>
          <w:sz w:val="28"/>
          <w:szCs w:val="28"/>
        </w:rPr>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 а при предварительной записи на прием – не может превышать 5 минут.</w:t>
      </w:r>
    </w:p>
    <w:p w:rsidR="002305AA" w:rsidRPr="00205F84" w:rsidRDefault="002305AA" w:rsidP="002305AA">
      <w:pPr>
        <w:autoSpaceDE w:val="0"/>
        <w:autoSpaceDN w:val="0"/>
        <w:adjustRightInd w:val="0"/>
        <w:jc w:val="both"/>
        <w:rPr>
          <w:sz w:val="28"/>
          <w:szCs w:val="28"/>
        </w:rPr>
      </w:pPr>
    </w:p>
    <w:p w:rsidR="002305AA" w:rsidRPr="00205F84" w:rsidRDefault="002305AA" w:rsidP="002305AA">
      <w:pPr>
        <w:pStyle w:val="af"/>
        <w:ind w:firstLine="709"/>
        <w:jc w:val="center"/>
        <w:rPr>
          <w:rFonts w:ascii="Times New Roman" w:eastAsia="Times New Roman" w:hAnsi="Times New Roman"/>
          <w:b/>
          <w:bCs/>
          <w:sz w:val="28"/>
          <w:szCs w:val="28"/>
          <w:lang w:eastAsia="ru-RU"/>
        </w:rPr>
      </w:pPr>
      <w:r w:rsidRPr="00205F84">
        <w:rPr>
          <w:rFonts w:ascii="Times New Roman" w:eastAsia="Times New Roman" w:hAnsi="Times New Roman"/>
          <w:b/>
          <w:bCs/>
          <w:sz w:val="28"/>
          <w:szCs w:val="28"/>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62215" w:rsidRPr="00205F84" w:rsidRDefault="00B62215" w:rsidP="002305AA">
      <w:pPr>
        <w:pStyle w:val="af"/>
        <w:ind w:firstLine="709"/>
        <w:jc w:val="center"/>
        <w:rPr>
          <w:rFonts w:ascii="Times New Roman" w:eastAsia="Times New Roman" w:hAnsi="Times New Roman"/>
          <w:b/>
          <w:bCs/>
          <w:sz w:val="28"/>
          <w:szCs w:val="28"/>
          <w:lang w:eastAsia="ru-RU"/>
        </w:rPr>
      </w:pPr>
    </w:p>
    <w:p w:rsidR="00804FB3" w:rsidRPr="00205F84" w:rsidRDefault="00804FB3" w:rsidP="002305AA">
      <w:pPr>
        <w:pStyle w:val="af"/>
        <w:ind w:firstLine="709"/>
        <w:jc w:val="both"/>
        <w:rPr>
          <w:rFonts w:ascii="Times New Roman" w:hAnsi="Times New Roman"/>
          <w:sz w:val="28"/>
          <w:szCs w:val="28"/>
        </w:rPr>
      </w:pPr>
      <w:r w:rsidRPr="00205F84">
        <w:rPr>
          <w:rFonts w:ascii="Times New Roman" w:hAnsi="Times New Roman"/>
          <w:sz w:val="28"/>
          <w:szCs w:val="28"/>
        </w:rPr>
        <w:t>Регистрации запроса заявителя о предоставлении муниципальной услуги осуществляется работником Многофункционального центра или приемной Администрации в течение 10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2305AA" w:rsidRPr="00205F84" w:rsidRDefault="002305AA" w:rsidP="002305AA">
      <w:pPr>
        <w:pStyle w:val="af"/>
        <w:ind w:firstLine="709"/>
        <w:jc w:val="both"/>
        <w:rPr>
          <w:rFonts w:ascii="Times New Roman" w:hAnsi="Times New Roman"/>
          <w:sz w:val="28"/>
          <w:szCs w:val="28"/>
        </w:rPr>
      </w:pPr>
      <w:r w:rsidRPr="00205F84">
        <w:rPr>
          <w:rFonts w:ascii="Times New Roman" w:hAnsi="Times New Roman"/>
          <w:sz w:val="28"/>
          <w:szCs w:val="28"/>
        </w:rPr>
        <w:t xml:space="preserve">Регистрация заявления осуществляется посредством системы электронного документооборота DIRECTUM (далее – СЭД), действующей в </w:t>
      </w:r>
      <w:r w:rsidRPr="00205F84">
        <w:rPr>
          <w:rFonts w:ascii="Times New Roman" w:eastAsia="Times New Roman" w:hAnsi="Times New Roman"/>
          <w:sz w:val="28"/>
          <w:szCs w:val="28"/>
          <w:lang w:eastAsia="ru-RU"/>
        </w:rPr>
        <w:t xml:space="preserve">Администрации </w:t>
      </w:r>
      <w:r w:rsidRPr="00205F84">
        <w:rPr>
          <w:rFonts w:ascii="Times New Roman" w:hAnsi="Times New Roman"/>
          <w:sz w:val="28"/>
          <w:szCs w:val="28"/>
        </w:rPr>
        <w:t>и в МФЦ.</w:t>
      </w:r>
    </w:p>
    <w:p w:rsidR="00DB1597" w:rsidRPr="00205F84" w:rsidRDefault="00DB1597" w:rsidP="002305AA">
      <w:pPr>
        <w:autoSpaceDE w:val="0"/>
        <w:autoSpaceDN w:val="0"/>
        <w:adjustRightInd w:val="0"/>
        <w:rPr>
          <w:b/>
          <w:sz w:val="28"/>
          <w:szCs w:val="28"/>
        </w:rPr>
      </w:pPr>
    </w:p>
    <w:p w:rsidR="00297DA4" w:rsidRPr="00205F84" w:rsidRDefault="00297DA4" w:rsidP="00297DA4">
      <w:pPr>
        <w:autoSpaceDE w:val="0"/>
        <w:autoSpaceDN w:val="0"/>
        <w:adjustRightInd w:val="0"/>
        <w:ind w:right="-5"/>
        <w:jc w:val="center"/>
        <w:outlineLvl w:val="0"/>
        <w:rPr>
          <w:b/>
          <w:bCs/>
          <w:color w:val="000000"/>
          <w:sz w:val="28"/>
          <w:szCs w:val="28"/>
        </w:rPr>
      </w:pPr>
      <w:r w:rsidRPr="00205F84">
        <w:rPr>
          <w:b/>
          <w:bCs/>
          <w:color w:val="000000"/>
          <w:sz w:val="28"/>
          <w:szCs w:val="28"/>
        </w:rPr>
        <w:t>2.15. Требования к помещениям, в которых предоставляются</w:t>
      </w:r>
    </w:p>
    <w:p w:rsidR="00297DA4" w:rsidRPr="00205F84" w:rsidRDefault="00297DA4" w:rsidP="00297DA4">
      <w:pPr>
        <w:autoSpaceDE w:val="0"/>
        <w:autoSpaceDN w:val="0"/>
        <w:adjustRightInd w:val="0"/>
        <w:ind w:right="-5"/>
        <w:jc w:val="center"/>
        <w:outlineLvl w:val="0"/>
        <w:rPr>
          <w:b/>
          <w:bCs/>
          <w:color w:val="000000"/>
          <w:sz w:val="28"/>
          <w:szCs w:val="28"/>
        </w:rPr>
      </w:pPr>
      <w:r w:rsidRPr="00205F84">
        <w:rPr>
          <w:b/>
          <w:bCs/>
          <w:color w:val="000000"/>
          <w:sz w:val="28"/>
          <w:szCs w:val="28"/>
        </w:rPr>
        <w:t>муниципальные услуги, услуги предоставляемые организацией, участвующей в предоставлении муниципальной услуги, к месту ожидания и приемов заявителя, размещению и оформлению визуальной, текстовой и мультимедийной информации о порядке предоставления таких услуг</w:t>
      </w:r>
    </w:p>
    <w:p w:rsidR="00297DA4" w:rsidRPr="00205F84" w:rsidRDefault="00297DA4" w:rsidP="00297DA4">
      <w:pPr>
        <w:autoSpaceDE w:val="0"/>
        <w:autoSpaceDN w:val="0"/>
        <w:adjustRightInd w:val="0"/>
        <w:ind w:right="-5"/>
        <w:jc w:val="both"/>
        <w:outlineLvl w:val="0"/>
        <w:rPr>
          <w:b/>
          <w:bCs/>
          <w:color w:val="000000"/>
          <w:sz w:val="28"/>
          <w:szCs w:val="28"/>
        </w:rPr>
      </w:pPr>
    </w:p>
    <w:p w:rsidR="00297DA4" w:rsidRPr="00205F84" w:rsidRDefault="00297DA4" w:rsidP="00297DA4">
      <w:pPr>
        <w:numPr>
          <w:ilvl w:val="0"/>
          <w:numId w:val="23"/>
        </w:numPr>
        <w:tabs>
          <w:tab w:val="left" w:pos="1560"/>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Многофункционального центра (не более 5 минут пешком).</w:t>
      </w:r>
    </w:p>
    <w:p w:rsidR="00297DA4" w:rsidRPr="00205F84" w:rsidRDefault="00297DA4" w:rsidP="00297DA4">
      <w:pPr>
        <w:numPr>
          <w:ilvl w:val="0"/>
          <w:numId w:val="23"/>
        </w:numPr>
        <w:tabs>
          <w:tab w:val="left" w:pos="1560"/>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На территории, прилегающей к Администрации и Многофункциональному центру, должны быть оборудованы бесплатные места </w:t>
      </w:r>
      <w:r w:rsidRPr="00205F84">
        <w:rPr>
          <w:color w:val="000000"/>
          <w:sz w:val="28"/>
          <w:szCs w:val="28"/>
        </w:rPr>
        <w:lastRenderedPageBreak/>
        <w:t>для парковки не менее пяти автотранспортных средств, в том числе не менее двух - для транспортных средств инвалидов.</w:t>
      </w:r>
    </w:p>
    <w:p w:rsidR="00297DA4" w:rsidRPr="00205F84" w:rsidRDefault="00297DA4" w:rsidP="00297DA4">
      <w:pPr>
        <w:numPr>
          <w:ilvl w:val="0"/>
          <w:numId w:val="23"/>
        </w:numPr>
        <w:tabs>
          <w:tab w:val="left" w:pos="1560"/>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Вход в здание (помещение) и выход из него должны быть оборудованы информационной табличкой (вывеской), содержащей информацию о наименовании, адресе, графике работы, пандусом и расширенным проходом, позволяющим обеспечить беспрепятственный доступ гражданам, в том числе инвалидам, использующим кресл</w:t>
      </w:r>
      <w:proofErr w:type="gramStart"/>
      <w:r w:rsidRPr="00205F84">
        <w:rPr>
          <w:color w:val="000000"/>
          <w:sz w:val="28"/>
          <w:szCs w:val="28"/>
        </w:rPr>
        <w:t>а-</w:t>
      </w:r>
      <w:proofErr w:type="gramEnd"/>
      <w:r w:rsidRPr="00205F84">
        <w:rPr>
          <w:color w:val="000000"/>
          <w:sz w:val="28"/>
          <w:szCs w:val="28"/>
        </w:rPr>
        <w:t xml:space="preserve"> коляски.</w:t>
      </w:r>
    </w:p>
    <w:p w:rsidR="00297DA4" w:rsidRPr="00205F84" w:rsidRDefault="00297DA4" w:rsidP="00297DA4">
      <w:pPr>
        <w:numPr>
          <w:ilvl w:val="0"/>
          <w:numId w:val="23"/>
        </w:numPr>
        <w:tabs>
          <w:tab w:val="left" w:pos="1560"/>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Для удобства граждан помещения для непосредственного взаимодействия должностных лиц и граждан должны размещаться на нижних этажах здания.</w:t>
      </w:r>
    </w:p>
    <w:p w:rsidR="00297DA4" w:rsidRPr="00205F84" w:rsidRDefault="00297DA4" w:rsidP="00297DA4">
      <w:pPr>
        <w:autoSpaceDE w:val="0"/>
        <w:autoSpaceDN w:val="0"/>
        <w:adjustRightInd w:val="0"/>
        <w:ind w:right="-5" w:firstLine="709"/>
        <w:jc w:val="both"/>
        <w:outlineLvl w:val="0"/>
        <w:rPr>
          <w:color w:val="000000"/>
          <w:sz w:val="28"/>
          <w:szCs w:val="28"/>
        </w:rPr>
      </w:pPr>
      <w:r w:rsidRPr="00205F84">
        <w:rPr>
          <w:color w:val="000000"/>
          <w:sz w:val="28"/>
          <w:szCs w:val="28"/>
        </w:rPr>
        <w:t>2.15.5. Помещения и рабочие места для предоставления муниципальной услуги должны соответствовать  требованиям  действующего законодательства.</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Здания и помещения Многофункционального центра также должны соответствовать требованиям, указанным в Правилах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 1376.</w:t>
      </w:r>
    </w:p>
    <w:p w:rsidR="00297DA4" w:rsidRPr="00205F84" w:rsidRDefault="00297DA4" w:rsidP="00297DA4">
      <w:pPr>
        <w:numPr>
          <w:ilvl w:val="0"/>
          <w:numId w:val="24"/>
        </w:numPr>
        <w:tabs>
          <w:tab w:val="left" w:pos="1560"/>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Помещения для приема заявителей и ожидания приема оборудуются:</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противопожарной системой и средствами пожаротушения;</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системой оповещения о возникновении чрезвычайной ситуации;</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системой кондиционирования воздуха (при необходимости).</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В здании Многофункционального центра предусматривается наличие бесплатного туалета.</w:t>
      </w:r>
    </w:p>
    <w:p w:rsidR="00297DA4" w:rsidRPr="00205F84" w:rsidRDefault="00297DA4" w:rsidP="00297DA4">
      <w:pPr>
        <w:numPr>
          <w:ilvl w:val="0"/>
          <w:numId w:val="24"/>
        </w:numPr>
        <w:tabs>
          <w:tab w:val="left" w:pos="1560"/>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297DA4" w:rsidRPr="00205F84" w:rsidRDefault="00297DA4" w:rsidP="00297DA4">
      <w:pPr>
        <w:numPr>
          <w:ilvl w:val="0"/>
          <w:numId w:val="24"/>
        </w:numPr>
        <w:tabs>
          <w:tab w:val="left" w:pos="1560"/>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lastRenderedPageBreak/>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297DA4" w:rsidRPr="00205F84" w:rsidRDefault="00297DA4" w:rsidP="00297DA4">
      <w:pPr>
        <w:autoSpaceDE w:val="0"/>
        <w:autoSpaceDN w:val="0"/>
        <w:adjustRightInd w:val="0"/>
        <w:ind w:right="-5" w:firstLine="709"/>
        <w:jc w:val="both"/>
        <w:outlineLvl w:val="0"/>
        <w:rPr>
          <w:color w:val="000000"/>
          <w:sz w:val="28"/>
          <w:szCs w:val="28"/>
        </w:rPr>
      </w:pPr>
      <w:r w:rsidRPr="00205F84">
        <w:rPr>
          <w:color w:val="000000"/>
          <w:sz w:val="28"/>
          <w:szCs w:val="28"/>
        </w:rPr>
        <w:t>2.15.9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297DA4" w:rsidRPr="00205F84" w:rsidRDefault="00297DA4" w:rsidP="00297DA4">
      <w:pPr>
        <w:numPr>
          <w:ilvl w:val="0"/>
          <w:numId w:val="18"/>
        </w:numPr>
        <w:tabs>
          <w:tab w:val="left" w:pos="1134"/>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справочных сведений;</w:t>
      </w:r>
    </w:p>
    <w:p w:rsidR="00297DA4" w:rsidRPr="00205F84" w:rsidRDefault="00297DA4" w:rsidP="00297DA4">
      <w:pPr>
        <w:numPr>
          <w:ilvl w:val="0"/>
          <w:numId w:val="18"/>
        </w:numPr>
        <w:tabs>
          <w:tab w:val="left" w:pos="1134"/>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стульями, столами (стойками), бланками заявлений и письменными принадлежностями.</w:t>
      </w:r>
    </w:p>
    <w:p w:rsidR="00297DA4" w:rsidRPr="00205F84" w:rsidRDefault="00297DA4" w:rsidP="00297DA4">
      <w:pPr>
        <w:numPr>
          <w:ilvl w:val="0"/>
          <w:numId w:val="25"/>
        </w:numPr>
        <w:tabs>
          <w:tab w:val="left" w:pos="1134"/>
          <w:tab w:val="left" w:pos="1418"/>
          <w:tab w:val="left" w:pos="1701"/>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Информационные стенды должны быть максимально заметны, хорошо </w:t>
      </w:r>
      <w:proofErr w:type="gramStart"/>
      <w:r w:rsidRPr="00205F84">
        <w:rPr>
          <w:color w:val="000000"/>
          <w:sz w:val="28"/>
          <w:szCs w:val="28"/>
        </w:rPr>
        <w:t>просматриваемы и функциональны</w:t>
      </w:r>
      <w:proofErr w:type="gramEnd"/>
      <w:r w:rsidRPr="00205F84">
        <w:rPr>
          <w:color w:val="000000"/>
          <w:sz w:val="28"/>
          <w:szCs w:val="28"/>
        </w:rPr>
        <w:t>. Они должны оборудоваться карманами формата А</w:t>
      </w:r>
      <w:proofErr w:type="gramStart"/>
      <w:r w:rsidRPr="00205F84">
        <w:rPr>
          <w:color w:val="000000"/>
          <w:sz w:val="28"/>
          <w:szCs w:val="28"/>
        </w:rPr>
        <w:t>4</w:t>
      </w:r>
      <w:proofErr w:type="gramEnd"/>
      <w:r w:rsidRPr="00205F84">
        <w:rPr>
          <w:color w:val="000000"/>
          <w:sz w:val="28"/>
          <w:szCs w:val="28"/>
        </w:rPr>
        <w:t>, в которых размещаются информационные листки, образцы заполнения форм бланков, типовые формы документов.</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97DA4" w:rsidRPr="00205F84" w:rsidRDefault="00297DA4" w:rsidP="00297DA4">
      <w:pPr>
        <w:numPr>
          <w:ilvl w:val="0"/>
          <w:numId w:val="25"/>
        </w:numPr>
        <w:tabs>
          <w:tab w:val="left" w:pos="1276"/>
          <w:tab w:val="left" w:pos="1418"/>
          <w:tab w:val="left" w:pos="1701"/>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297DA4" w:rsidRPr="00205F84" w:rsidRDefault="00297DA4" w:rsidP="00297DA4">
      <w:pPr>
        <w:numPr>
          <w:ilvl w:val="0"/>
          <w:numId w:val="25"/>
        </w:numPr>
        <w:tabs>
          <w:tab w:val="left" w:pos="1560"/>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Кабинет приема заявителей должен быть оборудован информационными табличками (вывесками) с указанием:</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номера кабинета;</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графика приема заявителей, в том числе с указанием времени обеденного и технологического перерывов.</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Рабочие места должностных лиц, осуществляющих работу с заявителями, оснащаются компьютерами и оргтехникой, информационной базой данных.</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 xml:space="preserve">Для заявителей предусматривается наличие мест для сидения и столов (стоек) для оформления документов. При необходимости сотрудник Многофункционального центра, осуществляющий прием и выдачу документов, </w:t>
      </w:r>
      <w:r w:rsidRPr="00205F84">
        <w:rPr>
          <w:color w:val="000000"/>
          <w:sz w:val="28"/>
          <w:szCs w:val="28"/>
        </w:rPr>
        <w:lastRenderedPageBreak/>
        <w:t>обеспечивает заявителя бумагой,</w:t>
      </w:r>
      <w:r w:rsidRPr="00205F84">
        <w:rPr>
          <w:color w:val="000000"/>
          <w:sz w:val="28"/>
          <w:szCs w:val="28"/>
        </w:rPr>
        <w:tab/>
        <w:t>формами (бланками) документов, необходимых для получения</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муниципальной услуги, а также канцелярскими принадлежностями.</w:t>
      </w:r>
    </w:p>
    <w:p w:rsidR="00297DA4" w:rsidRPr="00205F84" w:rsidRDefault="00297DA4" w:rsidP="00297DA4">
      <w:pPr>
        <w:numPr>
          <w:ilvl w:val="0"/>
          <w:numId w:val="25"/>
        </w:numPr>
        <w:tabs>
          <w:tab w:val="left" w:pos="1560"/>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оказания им помощи в органе, предоставляющем муниципальную услугу;</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5F84">
        <w:rPr>
          <w:color w:val="000000"/>
          <w:sz w:val="28"/>
          <w:szCs w:val="28"/>
        </w:rPr>
        <w:t>сурдопереводчика</w:t>
      </w:r>
      <w:proofErr w:type="spellEnd"/>
      <w:r w:rsidRPr="00205F84">
        <w:rPr>
          <w:color w:val="000000"/>
          <w:sz w:val="28"/>
          <w:szCs w:val="28"/>
        </w:rPr>
        <w:t xml:space="preserve"> и </w:t>
      </w:r>
      <w:proofErr w:type="spellStart"/>
      <w:r w:rsidRPr="00205F84">
        <w:rPr>
          <w:color w:val="000000"/>
          <w:sz w:val="28"/>
          <w:szCs w:val="28"/>
        </w:rPr>
        <w:t>тифлосурдопереводчика</w:t>
      </w:r>
      <w:proofErr w:type="spellEnd"/>
      <w:r w:rsidRPr="00205F84">
        <w:rPr>
          <w:color w:val="000000"/>
          <w:sz w:val="28"/>
          <w:szCs w:val="28"/>
        </w:rPr>
        <w:t>;</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297DA4" w:rsidRPr="00205F84" w:rsidRDefault="00297DA4" w:rsidP="00297DA4">
      <w:pPr>
        <w:numPr>
          <w:ilvl w:val="0"/>
          <w:numId w:val="18"/>
        </w:numPr>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оказание помощи инвалидам в преодолении барьеров, мешающих получению ими муниципальной услуги наравне с другими лицами.</w:t>
      </w:r>
    </w:p>
    <w:p w:rsidR="00297DA4" w:rsidRPr="00205F84" w:rsidRDefault="00297DA4" w:rsidP="00297DA4">
      <w:pPr>
        <w:numPr>
          <w:ilvl w:val="0"/>
          <w:numId w:val="25"/>
        </w:numPr>
        <w:tabs>
          <w:tab w:val="left" w:pos="1701"/>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Прием граждан ведется специалистом по приему населения в порядке общей очереди либо по предварительной записи.</w:t>
      </w:r>
    </w:p>
    <w:p w:rsidR="00297DA4" w:rsidRPr="00205F84" w:rsidRDefault="00297DA4" w:rsidP="00297DA4">
      <w:pPr>
        <w:numPr>
          <w:ilvl w:val="0"/>
          <w:numId w:val="25"/>
        </w:numPr>
        <w:tabs>
          <w:tab w:val="left" w:pos="1701"/>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Специалист по приему населения обеспечивается личной нагрудной карточкой (</w:t>
      </w:r>
      <w:proofErr w:type="spellStart"/>
      <w:r w:rsidRPr="00205F84">
        <w:rPr>
          <w:color w:val="000000"/>
          <w:sz w:val="28"/>
          <w:szCs w:val="28"/>
        </w:rPr>
        <w:t>бейджем</w:t>
      </w:r>
      <w:proofErr w:type="spellEnd"/>
      <w:r w:rsidRPr="00205F84">
        <w:rPr>
          <w:color w:val="000000"/>
          <w:sz w:val="28"/>
          <w:szCs w:val="28"/>
        </w:rPr>
        <w:t>) с указанием фамилии, имени, отчества (при наличии) и должности.</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В целях настоящего пункта под специалистом, осуществляющим прием населения, понимается специалист Администрации или Многофункционального центра, к должностным обязанностям которого отнесено выполнение таких действий в соответствии с должностной инструкцией.</w:t>
      </w:r>
    </w:p>
    <w:p w:rsidR="00297DA4" w:rsidRPr="00205F84" w:rsidRDefault="00297DA4" w:rsidP="00297DA4">
      <w:pPr>
        <w:numPr>
          <w:ilvl w:val="0"/>
          <w:numId w:val="25"/>
        </w:numPr>
        <w:tabs>
          <w:tab w:val="left" w:pos="1701"/>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Специалист по приему населения, а также иные должностные лица, участвующие в предоставлении муниципальной услуги, работающие с </w:t>
      </w:r>
      <w:r w:rsidRPr="00205F84">
        <w:rPr>
          <w:color w:val="000000"/>
          <w:sz w:val="28"/>
          <w:szCs w:val="28"/>
        </w:rPr>
        <w:lastRenderedPageBreak/>
        <w:t>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Удмуртской Республики.</w:t>
      </w:r>
    </w:p>
    <w:p w:rsidR="00297DA4" w:rsidRPr="00205F84" w:rsidRDefault="00297DA4" w:rsidP="00297DA4">
      <w:pPr>
        <w:numPr>
          <w:ilvl w:val="0"/>
          <w:numId w:val="25"/>
        </w:numPr>
        <w:tabs>
          <w:tab w:val="left" w:pos="1701"/>
        </w:tabs>
        <w:autoSpaceDE w:val="0"/>
        <w:autoSpaceDN w:val="0"/>
        <w:adjustRightInd w:val="0"/>
        <w:spacing w:after="200" w:line="276" w:lineRule="auto"/>
        <w:ind w:right="-5" w:firstLine="730"/>
        <w:jc w:val="both"/>
        <w:outlineLvl w:val="0"/>
        <w:rPr>
          <w:color w:val="000000"/>
          <w:sz w:val="28"/>
          <w:szCs w:val="28"/>
        </w:rPr>
      </w:pPr>
      <w:r w:rsidRPr="00205F84">
        <w:rPr>
          <w:color w:val="000000"/>
          <w:sz w:val="28"/>
          <w:szCs w:val="28"/>
        </w:rPr>
        <w:t xml:space="preserve"> Гражданам предоставляется возможность осуществить предварительную запись по телефонам, указанным в разделе 1.3. настоящего Регламента.</w:t>
      </w:r>
    </w:p>
    <w:p w:rsidR="00297DA4"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При предварительной записи гражданин сообщает специалисту по приему населения желаемое время приема.</w:t>
      </w:r>
    </w:p>
    <w:p w:rsidR="00B62215" w:rsidRPr="00205F84" w:rsidRDefault="00297DA4" w:rsidP="00297DA4">
      <w:pPr>
        <w:autoSpaceDE w:val="0"/>
        <w:autoSpaceDN w:val="0"/>
        <w:adjustRightInd w:val="0"/>
        <w:ind w:right="-5"/>
        <w:jc w:val="both"/>
        <w:outlineLvl w:val="0"/>
        <w:rPr>
          <w:color w:val="000000"/>
          <w:sz w:val="28"/>
          <w:szCs w:val="28"/>
        </w:rPr>
      </w:pPr>
      <w:r w:rsidRPr="00205F84">
        <w:rPr>
          <w:color w:val="000000"/>
          <w:sz w:val="28"/>
          <w:szCs w:val="28"/>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DB1597" w:rsidRPr="00205F84" w:rsidRDefault="00DB1597" w:rsidP="00C430CA">
      <w:pPr>
        <w:autoSpaceDE w:val="0"/>
        <w:autoSpaceDN w:val="0"/>
        <w:adjustRightInd w:val="0"/>
        <w:ind w:firstLine="540"/>
        <w:jc w:val="center"/>
        <w:rPr>
          <w:b/>
          <w:sz w:val="28"/>
          <w:szCs w:val="28"/>
        </w:rPr>
      </w:pPr>
    </w:p>
    <w:p w:rsidR="00C430CA" w:rsidRPr="00205F84" w:rsidRDefault="00C430CA" w:rsidP="00C430CA">
      <w:pPr>
        <w:autoSpaceDE w:val="0"/>
        <w:autoSpaceDN w:val="0"/>
        <w:adjustRightInd w:val="0"/>
        <w:ind w:firstLine="540"/>
        <w:jc w:val="center"/>
        <w:rPr>
          <w:b/>
          <w:sz w:val="28"/>
          <w:szCs w:val="28"/>
        </w:rPr>
      </w:pPr>
      <w:r w:rsidRPr="00205F84">
        <w:rPr>
          <w:b/>
          <w:sz w:val="28"/>
          <w:szCs w:val="28"/>
        </w:rPr>
        <w:t>2.16. Показатели доступности и качества муниципальной услуги</w:t>
      </w:r>
    </w:p>
    <w:p w:rsidR="00C430CA" w:rsidRPr="00205F84" w:rsidRDefault="00C430CA" w:rsidP="00C430CA">
      <w:pPr>
        <w:autoSpaceDE w:val="0"/>
        <w:autoSpaceDN w:val="0"/>
        <w:adjustRightInd w:val="0"/>
        <w:ind w:firstLine="540"/>
        <w:jc w:val="center"/>
        <w:rPr>
          <w:sz w:val="28"/>
          <w:szCs w:val="28"/>
        </w:rPr>
      </w:pPr>
    </w:p>
    <w:p w:rsidR="00C430CA" w:rsidRPr="00205F84" w:rsidRDefault="00C430CA" w:rsidP="00C430CA">
      <w:pPr>
        <w:autoSpaceDE w:val="0"/>
        <w:autoSpaceDN w:val="0"/>
        <w:adjustRightInd w:val="0"/>
        <w:ind w:firstLine="540"/>
        <w:jc w:val="both"/>
        <w:rPr>
          <w:sz w:val="28"/>
          <w:szCs w:val="28"/>
        </w:rPr>
      </w:pPr>
      <w:r w:rsidRPr="00205F84">
        <w:rPr>
          <w:sz w:val="28"/>
          <w:szCs w:val="28"/>
        </w:rPr>
        <w:t>2.16.1. Показателями доступности и качества муниципальной услуги являются:</w:t>
      </w:r>
    </w:p>
    <w:p w:rsidR="00C430CA" w:rsidRPr="00205F84" w:rsidRDefault="00C430CA" w:rsidP="00C430CA">
      <w:pPr>
        <w:autoSpaceDE w:val="0"/>
        <w:autoSpaceDN w:val="0"/>
        <w:adjustRightInd w:val="0"/>
        <w:ind w:firstLine="540"/>
        <w:jc w:val="both"/>
        <w:rPr>
          <w:sz w:val="28"/>
          <w:szCs w:val="28"/>
        </w:rPr>
      </w:pPr>
      <w:r w:rsidRPr="00205F84">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430CA" w:rsidRPr="00205F84" w:rsidRDefault="00C430CA" w:rsidP="00C430CA">
      <w:pPr>
        <w:autoSpaceDE w:val="0"/>
        <w:autoSpaceDN w:val="0"/>
        <w:adjustRightInd w:val="0"/>
        <w:ind w:firstLine="540"/>
        <w:jc w:val="both"/>
        <w:rPr>
          <w:sz w:val="28"/>
          <w:szCs w:val="28"/>
        </w:rPr>
      </w:pPr>
      <w:r w:rsidRPr="00205F84">
        <w:rPr>
          <w:sz w:val="28"/>
          <w:szCs w:val="28"/>
        </w:rPr>
        <w:t xml:space="preserve">- возможность подачи и получения документов в </w:t>
      </w:r>
      <w:r w:rsidR="00AE7167" w:rsidRPr="00205F84">
        <w:rPr>
          <w:sz w:val="28"/>
          <w:szCs w:val="28"/>
        </w:rPr>
        <w:t>МФЦ</w:t>
      </w:r>
      <w:r w:rsidRPr="00205F84">
        <w:rPr>
          <w:sz w:val="28"/>
          <w:szCs w:val="28"/>
        </w:rPr>
        <w:t>;</w:t>
      </w:r>
    </w:p>
    <w:p w:rsidR="00C430CA" w:rsidRPr="00205F84" w:rsidRDefault="00C430CA" w:rsidP="00C430CA">
      <w:pPr>
        <w:autoSpaceDE w:val="0"/>
        <w:autoSpaceDN w:val="0"/>
        <w:adjustRightInd w:val="0"/>
        <w:ind w:firstLine="540"/>
        <w:jc w:val="both"/>
        <w:rPr>
          <w:sz w:val="28"/>
          <w:szCs w:val="28"/>
        </w:rPr>
      </w:pPr>
      <w:r w:rsidRPr="00205F84">
        <w:rPr>
          <w:sz w:val="28"/>
          <w:szCs w:val="28"/>
        </w:rPr>
        <w:t>- возможность получения информации о ходе предоставления муниципальной услуги, в том числе с использованием информационно</w:t>
      </w:r>
      <w:r w:rsidR="00B14FA7" w:rsidRPr="00205F84">
        <w:rPr>
          <w:sz w:val="28"/>
          <w:szCs w:val="28"/>
        </w:rPr>
        <w:t xml:space="preserve"> </w:t>
      </w:r>
      <w:r w:rsidRPr="00205F84">
        <w:rPr>
          <w:sz w:val="28"/>
          <w:szCs w:val="28"/>
        </w:rPr>
        <w:t>-</w:t>
      </w:r>
      <w:r w:rsidR="00B14FA7" w:rsidRPr="00205F84">
        <w:rPr>
          <w:sz w:val="28"/>
          <w:szCs w:val="28"/>
        </w:rPr>
        <w:t xml:space="preserve"> </w:t>
      </w:r>
      <w:r w:rsidRPr="00205F84">
        <w:rPr>
          <w:sz w:val="28"/>
          <w:szCs w:val="28"/>
        </w:rPr>
        <w:t>коммуникационных технологий;</w:t>
      </w:r>
    </w:p>
    <w:p w:rsidR="00C430CA" w:rsidRPr="00205F84" w:rsidRDefault="00C430CA" w:rsidP="00C430CA">
      <w:pPr>
        <w:autoSpaceDE w:val="0"/>
        <w:autoSpaceDN w:val="0"/>
        <w:adjustRightInd w:val="0"/>
        <w:ind w:firstLine="540"/>
        <w:jc w:val="both"/>
        <w:outlineLvl w:val="2"/>
        <w:rPr>
          <w:sz w:val="28"/>
          <w:szCs w:val="28"/>
        </w:rPr>
      </w:pPr>
      <w:r w:rsidRPr="00205F84">
        <w:rPr>
          <w:sz w:val="28"/>
          <w:szCs w:val="28"/>
        </w:rPr>
        <w:t>- объективное, всестороннее и своевременное рассмотрение документов, представленных заявителями;</w:t>
      </w:r>
    </w:p>
    <w:p w:rsidR="00C430CA" w:rsidRPr="00205F84" w:rsidRDefault="00C430CA" w:rsidP="00C430CA">
      <w:pPr>
        <w:autoSpaceDE w:val="0"/>
        <w:autoSpaceDN w:val="0"/>
        <w:adjustRightInd w:val="0"/>
        <w:ind w:firstLine="540"/>
        <w:jc w:val="both"/>
        <w:outlineLvl w:val="2"/>
        <w:rPr>
          <w:sz w:val="28"/>
          <w:szCs w:val="28"/>
        </w:rPr>
      </w:pPr>
      <w:r w:rsidRPr="00205F84">
        <w:rPr>
          <w:sz w:val="28"/>
          <w:szCs w:val="28"/>
        </w:rPr>
        <w:t>- достоверность информации о ходе предоставления муниципальной услуги;</w:t>
      </w:r>
    </w:p>
    <w:p w:rsidR="00C430CA" w:rsidRPr="00205F84" w:rsidRDefault="00C430CA" w:rsidP="00C430CA">
      <w:pPr>
        <w:autoSpaceDE w:val="0"/>
        <w:autoSpaceDN w:val="0"/>
        <w:adjustRightInd w:val="0"/>
        <w:ind w:firstLine="540"/>
        <w:jc w:val="both"/>
        <w:outlineLvl w:val="2"/>
        <w:rPr>
          <w:sz w:val="28"/>
          <w:szCs w:val="28"/>
        </w:rPr>
      </w:pPr>
      <w:r w:rsidRPr="00205F84">
        <w:rPr>
          <w:sz w:val="28"/>
          <w:szCs w:val="28"/>
        </w:rPr>
        <w:t>- удобство и доступность получения заявителем информации о порядке и ходе предоставления муниципальной услуги.</w:t>
      </w:r>
    </w:p>
    <w:p w:rsidR="00C430CA" w:rsidRPr="00205F84" w:rsidRDefault="00C430CA" w:rsidP="00C430CA">
      <w:pPr>
        <w:autoSpaceDE w:val="0"/>
        <w:autoSpaceDN w:val="0"/>
        <w:adjustRightInd w:val="0"/>
        <w:ind w:firstLine="540"/>
        <w:jc w:val="both"/>
        <w:outlineLvl w:val="2"/>
        <w:rPr>
          <w:sz w:val="28"/>
          <w:szCs w:val="28"/>
        </w:rPr>
      </w:pPr>
      <w:r w:rsidRPr="00205F84">
        <w:rPr>
          <w:sz w:val="28"/>
          <w:szCs w:val="28"/>
        </w:rPr>
        <w:t>2.16.2. При предоставлении муниципальной услуги непосредственного взаимодействия заявителя и должностных лиц (сотрудн</w:t>
      </w:r>
      <w:r w:rsidR="002A3D47" w:rsidRPr="00205F84">
        <w:rPr>
          <w:sz w:val="28"/>
          <w:szCs w:val="28"/>
        </w:rPr>
        <w:t xml:space="preserve">иков) Администрации </w:t>
      </w:r>
      <w:r w:rsidRPr="00205F84">
        <w:rPr>
          <w:sz w:val="28"/>
          <w:szCs w:val="28"/>
        </w:rPr>
        <w:t xml:space="preserve">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C430CA" w:rsidRPr="00205F84" w:rsidRDefault="00C430CA" w:rsidP="00C430CA">
      <w:pPr>
        <w:autoSpaceDE w:val="0"/>
        <w:autoSpaceDN w:val="0"/>
        <w:adjustRightInd w:val="0"/>
        <w:ind w:firstLine="540"/>
        <w:jc w:val="both"/>
        <w:outlineLvl w:val="2"/>
        <w:rPr>
          <w:sz w:val="28"/>
          <w:szCs w:val="28"/>
        </w:rPr>
      </w:pPr>
      <w:r w:rsidRPr="00205F84">
        <w:rPr>
          <w:sz w:val="28"/>
          <w:szCs w:val="28"/>
        </w:rPr>
        <w:t>Общая продолжительность взаимодействия заявителя с должностным лицом (сотрудник</w:t>
      </w:r>
      <w:r w:rsidR="002A3D47" w:rsidRPr="00205F84">
        <w:rPr>
          <w:sz w:val="28"/>
          <w:szCs w:val="28"/>
        </w:rPr>
        <w:t xml:space="preserve">ом) Администрации </w:t>
      </w:r>
      <w:r w:rsidRPr="00205F84">
        <w:rPr>
          <w:sz w:val="28"/>
          <w:szCs w:val="28"/>
        </w:rPr>
        <w:t xml:space="preserve"> при предоставлении муниципальной услуги не должна превышать 30 минут.</w:t>
      </w:r>
    </w:p>
    <w:p w:rsidR="00C430CA" w:rsidRPr="00205F84" w:rsidRDefault="00C430CA" w:rsidP="00C430CA">
      <w:pPr>
        <w:autoSpaceDE w:val="0"/>
        <w:autoSpaceDN w:val="0"/>
        <w:adjustRightInd w:val="0"/>
        <w:ind w:firstLine="540"/>
        <w:jc w:val="both"/>
        <w:outlineLvl w:val="2"/>
        <w:rPr>
          <w:sz w:val="28"/>
          <w:szCs w:val="28"/>
        </w:rPr>
      </w:pPr>
      <w:r w:rsidRPr="00205F84">
        <w:rPr>
          <w:sz w:val="28"/>
          <w:szCs w:val="28"/>
        </w:rPr>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205F84">
        <w:rPr>
          <w:color w:val="FF0000"/>
          <w:sz w:val="28"/>
          <w:szCs w:val="28"/>
        </w:rPr>
        <w:t xml:space="preserve"> </w:t>
      </w:r>
      <w:r w:rsidRPr="00205F84">
        <w:rPr>
          <w:sz w:val="28"/>
          <w:szCs w:val="28"/>
        </w:rPr>
        <w:t>письменно либо устно по телефону или на личном приеме.</w:t>
      </w:r>
    </w:p>
    <w:p w:rsidR="00392156" w:rsidRPr="00205F84" w:rsidRDefault="00392156" w:rsidP="00392156">
      <w:pPr>
        <w:autoSpaceDE w:val="0"/>
        <w:autoSpaceDN w:val="0"/>
        <w:adjustRightInd w:val="0"/>
        <w:ind w:firstLine="540"/>
        <w:jc w:val="center"/>
        <w:outlineLvl w:val="2"/>
        <w:rPr>
          <w:sz w:val="28"/>
          <w:szCs w:val="28"/>
        </w:rPr>
      </w:pPr>
    </w:p>
    <w:p w:rsidR="00392156" w:rsidRPr="00205F84" w:rsidRDefault="00392156" w:rsidP="00392156">
      <w:pPr>
        <w:autoSpaceDE w:val="0"/>
        <w:autoSpaceDN w:val="0"/>
        <w:adjustRightInd w:val="0"/>
        <w:ind w:firstLine="540"/>
        <w:jc w:val="center"/>
        <w:outlineLvl w:val="2"/>
        <w:rPr>
          <w:b/>
          <w:sz w:val="28"/>
          <w:szCs w:val="28"/>
        </w:rPr>
      </w:pPr>
      <w:r w:rsidRPr="00205F84">
        <w:rPr>
          <w:b/>
          <w:sz w:val="28"/>
          <w:szCs w:val="28"/>
        </w:rPr>
        <w:lastRenderedPageBreak/>
        <w:t>2.17. Иные требования</w:t>
      </w:r>
    </w:p>
    <w:p w:rsidR="00392156" w:rsidRPr="00205F84" w:rsidRDefault="00392156" w:rsidP="00392156">
      <w:pPr>
        <w:autoSpaceDE w:val="0"/>
        <w:autoSpaceDN w:val="0"/>
        <w:adjustRightInd w:val="0"/>
        <w:ind w:firstLine="540"/>
        <w:jc w:val="center"/>
        <w:outlineLvl w:val="2"/>
        <w:rPr>
          <w:b/>
          <w:sz w:val="28"/>
          <w:szCs w:val="28"/>
        </w:rPr>
      </w:pPr>
    </w:p>
    <w:p w:rsidR="00C430CA" w:rsidRPr="00205F84" w:rsidRDefault="00C430CA" w:rsidP="00C430CA">
      <w:pPr>
        <w:autoSpaceDE w:val="0"/>
        <w:autoSpaceDN w:val="0"/>
        <w:adjustRightInd w:val="0"/>
        <w:ind w:firstLine="540"/>
        <w:jc w:val="both"/>
        <w:outlineLvl w:val="2"/>
        <w:rPr>
          <w:sz w:val="28"/>
          <w:szCs w:val="28"/>
        </w:rPr>
      </w:pPr>
      <w:r w:rsidRPr="00205F84">
        <w:rPr>
          <w:sz w:val="28"/>
          <w:szCs w:val="28"/>
        </w:rPr>
        <w:t xml:space="preserve">2.17.1. 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w:t>
      </w:r>
      <w:r w:rsidR="00897567" w:rsidRPr="00205F84">
        <w:rPr>
          <w:sz w:val="28"/>
          <w:szCs w:val="28"/>
        </w:rPr>
        <w:t>МФЦ</w:t>
      </w:r>
      <w:r w:rsidRPr="00205F84">
        <w:rPr>
          <w:sz w:val="28"/>
          <w:szCs w:val="28"/>
        </w:rPr>
        <w:t>.</w:t>
      </w:r>
    </w:p>
    <w:p w:rsidR="00C430CA" w:rsidRPr="00205F84" w:rsidRDefault="00C430CA" w:rsidP="00C430CA">
      <w:pPr>
        <w:autoSpaceDE w:val="0"/>
        <w:autoSpaceDN w:val="0"/>
        <w:adjustRightInd w:val="0"/>
        <w:ind w:firstLine="540"/>
        <w:jc w:val="both"/>
        <w:outlineLvl w:val="2"/>
        <w:rPr>
          <w:sz w:val="28"/>
          <w:szCs w:val="28"/>
        </w:rPr>
      </w:pPr>
      <w:r w:rsidRPr="00205F84">
        <w:rPr>
          <w:sz w:val="28"/>
          <w:szCs w:val="28"/>
        </w:rPr>
        <w:t xml:space="preserve">2.17.2. Заявитель вправе подать документы, необходимые для предоставления муниципальной услуги, по месту нахождения Администрации. </w:t>
      </w:r>
    </w:p>
    <w:p w:rsidR="00C430CA" w:rsidRPr="00205F84" w:rsidRDefault="00C430CA" w:rsidP="00C430CA">
      <w:pPr>
        <w:autoSpaceDE w:val="0"/>
        <w:autoSpaceDN w:val="0"/>
        <w:adjustRightInd w:val="0"/>
        <w:ind w:firstLine="540"/>
        <w:jc w:val="both"/>
        <w:outlineLvl w:val="2"/>
        <w:rPr>
          <w:sz w:val="28"/>
          <w:szCs w:val="28"/>
        </w:rPr>
      </w:pPr>
      <w:r w:rsidRPr="00205F84">
        <w:rPr>
          <w:sz w:val="28"/>
          <w:szCs w:val="28"/>
        </w:rPr>
        <w:t xml:space="preserve">2.17.3. </w:t>
      </w:r>
      <w:r w:rsidR="00B14FA7" w:rsidRPr="00205F84">
        <w:rPr>
          <w:sz w:val="28"/>
          <w:szCs w:val="28"/>
        </w:rPr>
        <w:t xml:space="preserve">Отдел по управлению имуществом и земельным отношениям Администрации </w:t>
      </w:r>
      <w:r w:rsidRPr="00205F84">
        <w:rPr>
          <w:sz w:val="28"/>
          <w:szCs w:val="28"/>
        </w:rPr>
        <w:t>осуществляет предоставление муниципальной услуги, информирование граждан о ходе предоставления муниципальной услуги в случаях, предусмотренных настоящим Регламентом.</w:t>
      </w:r>
    </w:p>
    <w:p w:rsidR="00392156" w:rsidRPr="00205F84" w:rsidRDefault="00392156" w:rsidP="00F744BB">
      <w:pPr>
        <w:pStyle w:val="21"/>
        <w:ind w:firstLine="567"/>
        <w:rPr>
          <w:sz w:val="28"/>
          <w:szCs w:val="28"/>
        </w:rPr>
      </w:pPr>
      <w:r w:rsidRPr="00205F84">
        <w:rPr>
          <w:sz w:val="28"/>
          <w:szCs w:val="28"/>
        </w:rPr>
        <w:t xml:space="preserve">2.17.4. </w:t>
      </w:r>
      <w:r w:rsidR="00F744BB" w:rsidRPr="00205F84">
        <w:rPr>
          <w:sz w:val="28"/>
          <w:szCs w:val="28"/>
        </w:rPr>
        <w:t>М</w:t>
      </w:r>
      <w:r w:rsidR="00C430CA" w:rsidRPr="00205F84">
        <w:rPr>
          <w:sz w:val="28"/>
          <w:szCs w:val="28"/>
        </w:rPr>
        <w:t xml:space="preserve">отивированный отказ </w:t>
      </w:r>
      <w:r w:rsidRPr="00205F84">
        <w:rPr>
          <w:sz w:val="28"/>
          <w:szCs w:val="28"/>
        </w:rPr>
        <w:t xml:space="preserve">в предоставлении муниципальной услуги </w:t>
      </w:r>
      <w:r w:rsidR="009D7257" w:rsidRPr="00205F84">
        <w:rPr>
          <w:sz w:val="28"/>
          <w:szCs w:val="28"/>
        </w:rPr>
        <w:t>оформляется исполнителем муниципальной услуги</w:t>
      </w:r>
      <w:r w:rsidRPr="00205F84">
        <w:rPr>
          <w:sz w:val="28"/>
          <w:szCs w:val="28"/>
        </w:rPr>
        <w:t>.</w:t>
      </w:r>
    </w:p>
    <w:p w:rsidR="009D7257" w:rsidRPr="00205F84" w:rsidRDefault="009D7257" w:rsidP="009D7257">
      <w:pPr>
        <w:autoSpaceDE w:val="0"/>
        <w:autoSpaceDN w:val="0"/>
        <w:adjustRightInd w:val="0"/>
        <w:ind w:firstLine="540"/>
        <w:jc w:val="both"/>
        <w:outlineLvl w:val="2"/>
        <w:rPr>
          <w:sz w:val="28"/>
          <w:szCs w:val="28"/>
        </w:rPr>
      </w:pPr>
      <w:r w:rsidRPr="00205F84">
        <w:rPr>
          <w:sz w:val="28"/>
          <w:szCs w:val="28"/>
        </w:rPr>
        <w:t>В случае</w:t>
      </w:r>
      <w:proofErr w:type="gramStart"/>
      <w:r w:rsidR="00E23DE6" w:rsidRPr="00205F84">
        <w:rPr>
          <w:sz w:val="28"/>
          <w:szCs w:val="28"/>
        </w:rPr>
        <w:t>,</w:t>
      </w:r>
      <w:proofErr w:type="gramEnd"/>
      <w:r w:rsidR="00E23DE6" w:rsidRPr="00205F84">
        <w:rPr>
          <w:sz w:val="28"/>
          <w:szCs w:val="28"/>
        </w:rPr>
        <w:t xml:space="preserve"> </w:t>
      </w:r>
      <w:r w:rsidRPr="00205F84">
        <w:rPr>
          <w:sz w:val="28"/>
          <w:szCs w:val="28"/>
        </w:rPr>
        <w:t xml:space="preserve">если в заявлении не указана фамилия заявителя и почтовый адрес, по которому необходимо направить ответ (за исключением случаев, когда в соответствии с заявлением результат муниципальной услуги должен быть направлен на указанный в нем электронный адрес), либо такие сведения не подаются прочтению, </w:t>
      </w:r>
      <w:r w:rsidR="00E23DE6" w:rsidRPr="00205F84">
        <w:rPr>
          <w:sz w:val="28"/>
          <w:szCs w:val="28"/>
        </w:rPr>
        <w:t>соответствующие сведения вносятся</w:t>
      </w:r>
      <w:r w:rsidRPr="00205F84">
        <w:rPr>
          <w:sz w:val="28"/>
          <w:szCs w:val="28"/>
        </w:rPr>
        <w:t xml:space="preserve"> в базу данных электронного документооборота.</w:t>
      </w:r>
      <w:r w:rsidRPr="00205F84">
        <w:rPr>
          <w:color w:val="FF0000"/>
          <w:sz w:val="28"/>
          <w:szCs w:val="28"/>
        </w:rPr>
        <w:t xml:space="preserve"> </w:t>
      </w:r>
      <w:r w:rsidRPr="00205F84">
        <w:rPr>
          <w:sz w:val="28"/>
          <w:szCs w:val="28"/>
        </w:rPr>
        <w:t xml:space="preserve">Подготовки и направления заявителю письменного ответа в данном случае не требуется. </w:t>
      </w:r>
    </w:p>
    <w:p w:rsidR="00EE1A67" w:rsidRPr="00205F84" w:rsidRDefault="00392156" w:rsidP="005471DC">
      <w:pPr>
        <w:autoSpaceDE w:val="0"/>
        <w:autoSpaceDN w:val="0"/>
        <w:adjustRightInd w:val="0"/>
        <w:ind w:firstLine="539"/>
        <w:jc w:val="both"/>
        <w:outlineLvl w:val="2"/>
        <w:rPr>
          <w:sz w:val="28"/>
          <w:szCs w:val="28"/>
        </w:rPr>
      </w:pPr>
      <w:r w:rsidRPr="00205F84">
        <w:rPr>
          <w:sz w:val="28"/>
          <w:szCs w:val="28"/>
        </w:rPr>
        <w:t xml:space="preserve">2.17.5. </w:t>
      </w:r>
      <w:proofErr w:type="gramStart"/>
      <w:r w:rsidR="00EE1A67" w:rsidRPr="00205F84">
        <w:rPr>
          <w:sz w:val="28"/>
          <w:szCs w:val="28"/>
        </w:rPr>
        <w:t xml:space="preserve">В случае предоставления муниципальной услуги в электронной форме посредством </w:t>
      </w:r>
      <w:r w:rsidR="00F744BB" w:rsidRPr="00205F84">
        <w:rPr>
          <w:sz w:val="28"/>
          <w:szCs w:val="28"/>
        </w:rPr>
        <w:t>ЕПГУ</w:t>
      </w:r>
      <w:r w:rsidR="00EE1A67" w:rsidRPr="00205F84">
        <w:rPr>
          <w:sz w:val="28"/>
          <w:szCs w:val="28"/>
        </w:rPr>
        <w:t xml:space="preserve"> или </w:t>
      </w:r>
      <w:r w:rsidR="00F744BB" w:rsidRPr="00205F84">
        <w:rPr>
          <w:sz w:val="28"/>
          <w:szCs w:val="28"/>
        </w:rPr>
        <w:t>РПГУ</w:t>
      </w:r>
      <w:r w:rsidR="00EE1A67" w:rsidRPr="00205F84">
        <w:rPr>
          <w:sz w:val="28"/>
          <w:szCs w:val="28"/>
        </w:rPr>
        <w:t xml:space="preserve"> (в том числе с использованием </w:t>
      </w:r>
      <w:proofErr w:type="spellStart"/>
      <w:r w:rsidR="00EE1A67" w:rsidRPr="00205F84">
        <w:rPr>
          <w:sz w:val="28"/>
          <w:szCs w:val="28"/>
        </w:rPr>
        <w:t>инфомата</w:t>
      </w:r>
      <w:proofErr w:type="spellEnd"/>
      <w:r w:rsidR="00EE1A67" w:rsidRPr="00205F84">
        <w:rPr>
          <w:sz w:val="28"/>
          <w:szCs w:val="28"/>
        </w:rPr>
        <w:t>)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данные системы</w:t>
      </w:r>
      <w:proofErr w:type="gramEnd"/>
      <w:r w:rsidR="00EE1A67" w:rsidRPr="00205F84">
        <w:rPr>
          <w:sz w:val="28"/>
          <w:szCs w:val="28"/>
        </w:rPr>
        <w:t xml:space="preserve"> посредством такой карты, с использованием единой системы идентификации и аутентификации.</w:t>
      </w:r>
    </w:p>
    <w:p w:rsidR="00EE1A67" w:rsidRPr="00205F84" w:rsidRDefault="00EE1A67" w:rsidP="00EE1A67">
      <w:pPr>
        <w:autoSpaceDE w:val="0"/>
        <w:autoSpaceDN w:val="0"/>
        <w:adjustRightInd w:val="0"/>
        <w:ind w:firstLine="540"/>
        <w:jc w:val="both"/>
        <w:outlineLvl w:val="2"/>
        <w:rPr>
          <w:sz w:val="28"/>
          <w:szCs w:val="28"/>
        </w:rPr>
      </w:pPr>
      <w:r w:rsidRPr="00205F84">
        <w:rPr>
          <w:sz w:val="28"/>
          <w:szCs w:val="28"/>
        </w:rPr>
        <w:t>Авторизованный доступ пользователя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27.07.2010 № 210-ФЗ «</w:t>
      </w:r>
      <w:r w:rsidR="00426FD9" w:rsidRPr="00205F84">
        <w:rPr>
          <w:sz w:val="28"/>
          <w:szCs w:val="28"/>
        </w:rPr>
        <w:t>О</w:t>
      </w:r>
      <w:r w:rsidRPr="00205F84">
        <w:rPr>
          <w:sz w:val="28"/>
          <w:szCs w:val="28"/>
        </w:rPr>
        <w:t>б организации предоставления государственных и муниципальных услуг».</w:t>
      </w:r>
    </w:p>
    <w:p w:rsidR="00EE1A67" w:rsidRPr="00205F84" w:rsidRDefault="00EE1A67" w:rsidP="00EE1A67">
      <w:pPr>
        <w:autoSpaceDE w:val="0"/>
        <w:autoSpaceDN w:val="0"/>
        <w:adjustRightInd w:val="0"/>
        <w:ind w:firstLine="540"/>
        <w:jc w:val="both"/>
        <w:outlineLvl w:val="2"/>
        <w:rPr>
          <w:sz w:val="28"/>
          <w:szCs w:val="28"/>
        </w:rPr>
      </w:pPr>
      <w:r w:rsidRPr="00205F84">
        <w:rPr>
          <w:sz w:val="28"/>
          <w:szCs w:val="28"/>
        </w:rPr>
        <w:t>Иных особенностей предоставления муниципальной услуги в электронной форме не предусмотрено.</w:t>
      </w:r>
    </w:p>
    <w:p w:rsidR="00C4162F" w:rsidRPr="00205F84" w:rsidRDefault="00C4162F" w:rsidP="00EE1A67">
      <w:pPr>
        <w:autoSpaceDE w:val="0"/>
        <w:autoSpaceDN w:val="0"/>
        <w:adjustRightInd w:val="0"/>
        <w:ind w:firstLine="540"/>
        <w:jc w:val="both"/>
        <w:outlineLvl w:val="2"/>
        <w:rPr>
          <w:sz w:val="28"/>
          <w:szCs w:val="28"/>
        </w:rPr>
      </w:pPr>
    </w:p>
    <w:p w:rsidR="005471DC" w:rsidRPr="00205F84" w:rsidRDefault="005471DC" w:rsidP="005471DC">
      <w:pPr>
        <w:autoSpaceDE w:val="0"/>
        <w:autoSpaceDN w:val="0"/>
        <w:adjustRightInd w:val="0"/>
        <w:ind w:firstLine="900"/>
        <w:jc w:val="center"/>
        <w:rPr>
          <w:b/>
          <w:sz w:val="28"/>
          <w:szCs w:val="28"/>
        </w:rPr>
      </w:pPr>
      <w:r w:rsidRPr="00205F84">
        <w:rPr>
          <w:b/>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r w:rsidRPr="00205F84">
        <w:rPr>
          <w:b/>
          <w:sz w:val="28"/>
          <w:szCs w:val="28"/>
        </w:rPr>
        <w:lastRenderedPageBreak/>
        <w:t>выполнения административных процедур (действий) в многофункциональных центрах предоставления государственных и муниципальных услуг</w:t>
      </w:r>
    </w:p>
    <w:p w:rsidR="005471DC" w:rsidRPr="00205F84" w:rsidRDefault="005471DC" w:rsidP="005471DC">
      <w:pPr>
        <w:autoSpaceDE w:val="0"/>
        <w:autoSpaceDN w:val="0"/>
        <w:adjustRightInd w:val="0"/>
        <w:ind w:firstLine="900"/>
        <w:jc w:val="center"/>
        <w:rPr>
          <w:b/>
          <w:sz w:val="28"/>
          <w:szCs w:val="28"/>
        </w:rPr>
      </w:pPr>
    </w:p>
    <w:p w:rsidR="005471DC" w:rsidRPr="00205F84" w:rsidRDefault="005471DC" w:rsidP="005471DC">
      <w:pPr>
        <w:tabs>
          <w:tab w:val="left" w:pos="709"/>
        </w:tabs>
        <w:autoSpaceDE w:val="0"/>
        <w:autoSpaceDN w:val="0"/>
        <w:adjustRightInd w:val="0"/>
        <w:ind w:firstLine="709"/>
        <w:jc w:val="center"/>
        <w:rPr>
          <w:b/>
          <w:sz w:val="28"/>
          <w:szCs w:val="28"/>
        </w:rPr>
      </w:pPr>
      <w:r w:rsidRPr="00205F84">
        <w:rPr>
          <w:b/>
          <w:sz w:val="28"/>
          <w:szCs w:val="28"/>
        </w:rPr>
        <w:t>3.1.  Особенности выполнения административных процедур в электронной форме</w:t>
      </w:r>
    </w:p>
    <w:p w:rsidR="005471DC" w:rsidRPr="00205F84" w:rsidRDefault="005471DC" w:rsidP="005471DC">
      <w:pPr>
        <w:tabs>
          <w:tab w:val="left" w:pos="709"/>
        </w:tabs>
        <w:autoSpaceDE w:val="0"/>
        <w:autoSpaceDN w:val="0"/>
        <w:adjustRightInd w:val="0"/>
        <w:ind w:firstLine="709"/>
        <w:rPr>
          <w:sz w:val="28"/>
          <w:szCs w:val="28"/>
        </w:rPr>
      </w:pPr>
    </w:p>
    <w:p w:rsidR="005471DC" w:rsidRPr="00205F84" w:rsidRDefault="005471DC" w:rsidP="005471DC">
      <w:pPr>
        <w:tabs>
          <w:tab w:val="left" w:pos="709"/>
        </w:tabs>
        <w:autoSpaceDE w:val="0"/>
        <w:autoSpaceDN w:val="0"/>
        <w:adjustRightInd w:val="0"/>
        <w:ind w:firstLine="709"/>
        <w:jc w:val="both"/>
        <w:rPr>
          <w:sz w:val="28"/>
          <w:szCs w:val="28"/>
        </w:rPr>
      </w:pPr>
      <w:proofErr w:type="gramStart"/>
      <w:r w:rsidRPr="00205F84">
        <w:rPr>
          <w:sz w:val="28"/>
          <w:szCs w:val="28"/>
        </w:rPr>
        <w:t>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Отдела для выполнения дальнейших</w:t>
      </w:r>
      <w:proofErr w:type="gramEnd"/>
      <w:r w:rsidRPr="00205F84">
        <w:rPr>
          <w:sz w:val="28"/>
          <w:szCs w:val="28"/>
        </w:rPr>
        <w:t xml:space="preserve">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Иных особенностей выполнения административных процедур и действий в электронной форме не предусмотрено.</w:t>
      </w:r>
    </w:p>
    <w:p w:rsidR="005471DC" w:rsidRPr="00205F84" w:rsidRDefault="005471DC" w:rsidP="005471DC">
      <w:pPr>
        <w:autoSpaceDE w:val="0"/>
        <w:autoSpaceDN w:val="0"/>
        <w:adjustRightInd w:val="0"/>
        <w:ind w:firstLine="900"/>
        <w:jc w:val="center"/>
        <w:rPr>
          <w:b/>
          <w:sz w:val="28"/>
          <w:szCs w:val="28"/>
        </w:rPr>
      </w:pPr>
    </w:p>
    <w:p w:rsidR="005471DC" w:rsidRPr="00205F84" w:rsidRDefault="005471DC" w:rsidP="005471DC">
      <w:pPr>
        <w:tabs>
          <w:tab w:val="left" w:pos="709"/>
        </w:tabs>
        <w:autoSpaceDE w:val="0"/>
        <w:autoSpaceDN w:val="0"/>
        <w:adjustRightInd w:val="0"/>
        <w:ind w:firstLine="709"/>
        <w:jc w:val="center"/>
        <w:rPr>
          <w:b/>
          <w:sz w:val="28"/>
          <w:szCs w:val="28"/>
        </w:rPr>
      </w:pPr>
      <w:r w:rsidRPr="00205F84">
        <w:rPr>
          <w:b/>
          <w:sz w:val="28"/>
          <w:szCs w:val="28"/>
        </w:rPr>
        <w:t xml:space="preserve">3.2. Перечень административных процедур, необходимых для предоставления муниципальной услуги </w:t>
      </w:r>
    </w:p>
    <w:p w:rsidR="005471DC" w:rsidRPr="00205F84" w:rsidRDefault="005471DC" w:rsidP="005471DC">
      <w:pPr>
        <w:tabs>
          <w:tab w:val="left" w:pos="709"/>
        </w:tabs>
        <w:autoSpaceDE w:val="0"/>
        <w:autoSpaceDN w:val="0"/>
        <w:adjustRightInd w:val="0"/>
        <w:ind w:firstLine="709"/>
        <w:rPr>
          <w:sz w:val="28"/>
          <w:szCs w:val="28"/>
        </w:rPr>
      </w:pP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3.2.1. Предоставление муниципальной услуги включает в себя следующие административные процедуры:</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1)  приём заявления и иных документов, необходимых для предоставления муниципальной услуги, их первичная проверка и регистрация;</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2) определение исполнителя муниципальной услуги;</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3) возврат заявления;</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 xml:space="preserve">5) </w:t>
      </w:r>
      <w:r w:rsidR="00F930CE" w:rsidRPr="00205F84">
        <w:rPr>
          <w:sz w:val="28"/>
          <w:szCs w:val="28"/>
        </w:rPr>
        <w:t>принятие решения о предоставлении муниципальной услуги либо об отказе в предоставлении муниципальной услуги, оформление результата предоставления муниципальной услуги</w:t>
      </w:r>
      <w:r w:rsidRPr="00205F84">
        <w:rPr>
          <w:sz w:val="28"/>
          <w:szCs w:val="28"/>
        </w:rPr>
        <w:t>;</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6) получение заявителем результата предоставления муниципальной услуги.</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 xml:space="preserve">3.2.2. Блок-схема предоставления муниципальной услуги представлена </w:t>
      </w:r>
      <w:r w:rsidRPr="00205F84">
        <w:rPr>
          <w:b/>
          <w:sz w:val="28"/>
          <w:szCs w:val="28"/>
        </w:rPr>
        <w:t xml:space="preserve">в приложении № </w:t>
      </w:r>
      <w:r w:rsidR="006A136B" w:rsidRPr="00205F84">
        <w:rPr>
          <w:b/>
          <w:sz w:val="28"/>
          <w:szCs w:val="28"/>
        </w:rPr>
        <w:t>2</w:t>
      </w:r>
      <w:r w:rsidRPr="00205F84">
        <w:rPr>
          <w:sz w:val="28"/>
          <w:szCs w:val="28"/>
        </w:rPr>
        <w:t xml:space="preserve"> к настоящему Регламенту.</w:t>
      </w:r>
    </w:p>
    <w:p w:rsidR="005471DC" w:rsidRPr="00205F84" w:rsidRDefault="005471DC" w:rsidP="005471DC">
      <w:pPr>
        <w:tabs>
          <w:tab w:val="left" w:pos="709"/>
        </w:tabs>
        <w:autoSpaceDE w:val="0"/>
        <w:autoSpaceDN w:val="0"/>
        <w:adjustRightInd w:val="0"/>
        <w:ind w:firstLine="709"/>
        <w:jc w:val="center"/>
        <w:rPr>
          <w:b/>
          <w:sz w:val="28"/>
          <w:szCs w:val="28"/>
        </w:rPr>
      </w:pPr>
      <w:r w:rsidRPr="00205F84">
        <w:rPr>
          <w:b/>
          <w:sz w:val="28"/>
          <w:szCs w:val="28"/>
        </w:rPr>
        <w:t>3.3. Описание административных процедур</w:t>
      </w:r>
    </w:p>
    <w:p w:rsidR="005471DC" w:rsidRPr="00205F84" w:rsidRDefault="005471DC" w:rsidP="005471DC">
      <w:pPr>
        <w:tabs>
          <w:tab w:val="left" w:pos="709"/>
        </w:tabs>
        <w:autoSpaceDE w:val="0"/>
        <w:autoSpaceDN w:val="0"/>
        <w:adjustRightInd w:val="0"/>
        <w:ind w:firstLine="709"/>
        <w:jc w:val="center"/>
        <w:rPr>
          <w:b/>
          <w:sz w:val="28"/>
          <w:szCs w:val="28"/>
        </w:rPr>
      </w:pP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lastRenderedPageBreak/>
        <w:t>3.3.1. Приём заявления и иных документов, необходимых для предоставления муниципальной услуги, их первичная проверка и регистрация.</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3.3.1.1. Основанием для начала административной процедуры является поступление заявления и прилагаемых к нему документов (далее – заявление).</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 xml:space="preserve">3.3.1.2. </w:t>
      </w:r>
      <w:proofErr w:type="gramStart"/>
      <w:r w:rsidRPr="00205F84">
        <w:rPr>
          <w:sz w:val="28"/>
          <w:szCs w:val="28"/>
        </w:rPr>
        <w:t>Заявление,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 в соответствии с пунктом 2.14 настоящего Регламента.</w:t>
      </w:r>
      <w:proofErr w:type="gramEnd"/>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В целях настоящего пункта под специалистом, осуществляющим прием документов, понимается специалист МФЦ, Администрации, к должностным обязанностям которого отнесено выполнение таких действий в соответствии с должностной инструкцией.</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3.3.1.3. При личном приеме заявителя и регистрации заявления специалист, осуществляющий прием документов, проверяет правильность оформления заявления и соответствие его пункту 2.6.</w:t>
      </w:r>
      <w:r w:rsidR="00BE37E4" w:rsidRPr="00205F84">
        <w:rPr>
          <w:sz w:val="28"/>
          <w:szCs w:val="28"/>
        </w:rPr>
        <w:t>3</w:t>
      </w:r>
      <w:r w:rsidRPr="00205F84">
        <w:rPr>
          <w:sz w:val="28"/>
          <w:szCs w:val="28"/>
        </w:rPr>
        <w:t xml:space="preserve">. настоящего Регламента. </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 xml:space="preserve">При установлении специалистом, осуществляющим прием документов, факта наличия оснований для отказа в предоставлении муниципальной услуги данный специалист </w:t>
      </w:r>
      <w:proofErr w:type="gramStart"/>
      <w:r w:rsidRPr="00205F84">
        <w:rPr>
          <w:sz w:val="28"/>
          <w:szCs w:val="28"/>
        </w:rPr>
        <w:t>доводит до заявителя информацию о предстоящем в связи с этим возврате заявления и отказе в предоставлении муниципальной услуги и предлагает</w:t>
      </w:r>
      <w:proofErr w:type="gramEnd"/>
      <w:r w:rsidRPr="00205F84">
        <w:rPr>
          <w:sz w:val="28"/>
          <w:szCs w:val="28"/>
        </w:rPr>
        <w:t xml:space="preserve"> представить недостающие документы и (или) устранить замечания по оформлению заявления. В случае</w:t>
      </w:r>
      <w:proofErr w:type="gramStart"/>
      <w:r w:rsidRPr="00205F84">
        <w:rPr>
          <w:sz w:val="28"/>
          <w:szCs w:val="28"/>
        </w:rPr>
        <w:t>,</w:t>
      </w:r>
      <w:proofErr w:type="gramEnd"/>
      <w:r w:rsidRPr="00205F84">
        <w:rPr>
          <w:sz w:val="28"/>
          <w:szCs w:val="28"/>
        </w:rPr>
        <w:t xml:space="preserve"> если после этого заявитель, несмотря на предстоящий возврат и (или)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3.3.1.4. В случае приема и регистрации заявления уполномоченным лицом Администрации, действия по проверке правильности оформления заявления и соответствие его пункту 2.6.</w:t>
      </w:r>
      <w:r w:rsidR="009A4656" w:rsidRPr="00205F84">
        <w:rPr>
          <w:sz w:val="28"/>
          <w:szCs w:val="28"/>
        </w:rPr>
        <w:t>3</w:t>
      </w:r>
      <w:r w:rsidRPr="00205F84">
        <w:rPr>
          <w:sz w:val="28"/>
          <w:szCs w:val="28"/>
        </w:rPr>
        <w:t xml:space="preserve">. настоящего Регламента, выполняет исполнитель муниципальной услуги. </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 xml:space="preserve">3.3.1.5.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w:t>
      </w:r>
      <w:proofErr w:type="gramStart"/>
      <w:r w:rsidRPr="00205F84">
        <w:rPr>
          <w:sz w:val="28"/>
          <w:szCs w:val="28"/>
        </w:rPr>
        <w:t>в</w:t>
      </w:r>
      <w:proofErr w:type="gramEnd"/>
      <w:r w:rsidRPr="00205F84">
        <w:rPr>
          <w:sz w:val="28"/>
          <w:szCs w:val="28"/>
        </w:rPr>
        <w:t xml:space="preserve"> </w:t>
      </w:r>
      <w:proofErr w:type="gramStart"/>
      <w:r w:rsidRPr="00205F84">
        <w:rPr>
          <w:sz w:val="28"/>
          <w:szCs w:val="28"/>
        </w:rPr>
        <w:t>которой</w:t>
      </w:r>
      <w:proofErr w:type="gramEnd"/>
      <w:r w:rsidRPr="00205F84">
        <w:rPr>
          <w:sz w:val="28"/>
          <w:szCs w:val="28"/>
        </w:rPr>
        <w:t xml:space="preserve"> указывается перечень принятых документов, входящий номер заявления и дата его поступления.</w:t>
      </w:r>
    </w:p>
    <w:p w:rsidR="005471DC" w:rsidRPr="00205F84" w:rsidRDefault="005471DC" w:rsidP="005471DC">
      <w:pPr>
        <w:tabs>
          <w:tab w:val="left" w:pos="709"/>
        </w:tabs>
        <w:autoSpaceDE w:val="0"/>
        <w:autoSpaceDN w:val="0"/>
        <w:adjustRightInd w:val="0"/>
        <w:ind w:firstLine="709"/>
        <w:jc w:val="both"/>
        <w:rPr>
          <w:sz w:val="28"/>
          <w:szCs w:val="28"/>
        </w:rPr>
      </w:pPr>
      <w:r w:rsidRPr="00205F84">
        <w:rPr>
          <w:sz w:val="28"/>
          <w:szCs w:val="28"/>
        </w:rPr>
        <w:t>3.3.1.6. Результатом административной процедуры является регистрация поступившего заявления в базе данных электронного документооборота и выдача заявителю расписки о приеме поданных заявителем документов, зафиксированные в такой базе и на бумажном носителе.</w:t>
      </w:r>
    </w:p>
    <w:p w:rsidR="005471DC" w:rsidRPr="00205F84" w:rsidRDefault="005471DC" w:rsidP="005471DC">
      <w:pPr>
        <w:tabs>
          <w:tab w:val="left" w:pos="709"/>
        </w:tabs>
        <w:autoSpaceDE w:val="0"/>
        <w:autoSpaceDN w:val="0"/>
        <w:adjustRightInd w:val="0"/>
        <w:ind w:firstLine="709"/>
        <w:jc w:val="both"/>
        <w:rPr>
          <w:sz w:val="28"/>
          <w:szCs w:val="28"/>
        </w:rPr>
      </w:pP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3.3.2. Определение исполнителя муниципальной услуги.</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lastRenderedPageBreak/>
        <w:t>3.3.2.1. Основанием для начала административной процедуры является зарегистрированное заявление и документы, представленные заявителем (представителем заявителя) (далее - документы, представленные заявителем).</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3.3.2.2. Специалист МФЦ, осуществляющий прием документов, обязан, за исключением случаев, предусмотренных пунктом 3.3.2.3. настоящего раздела, в конце рабочего дня, в котором было зарегистрировано заявление, передать поступившее заявление специалисту такого центра, ответственному за делопроизводство, что фиксируется в базе данных электронного документооборота.</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Заявление, поступившее в Администрацию, передается уполномоченным лицом, осуществившим его прием, Главе муниципального образования «</w:t>
      </w:r>
      <w:r w:rsidR="009D6BD3" w:rsidRPr="00205F84">
        <w:rPr>
          <w:sz w:val="28"/>
          <w:szCs w:val="28"/>
        </w:rPr>
        <w:t xml:space="preserve">Муниципальный округ </w:t>
      </w:r>
      <w:proofErr w:type="spellStart"/>
      <w:r w:rsidR="009D6BD3" w:rsidRPr="00205F84">
        <w:rPr>
          <w:sz w:val="28"/>
          <w:szCs w:val="28"/>
        </w:rPr>
        <w:t>Шарканский</w:t>
      </w:r>
      <w:proofErr w:type="spellEnd"/>
      <w:r w:rsidRPr="00205F84">
        <w:rPr>
          <w:sz w:val="28"/>
          <w:szCs w:val="28"/>
        </w:rPr>
        <w:t xml:space="preserve"> район</w:t>
      </w:r>
      <w:r w:rsidR="009D6BD3" w:rsidRPr="00205F84">
        <w:rPr>
          <w:sz w:val="28"/>
          <w:szCs w:val="28"/>
        </w:rPr>
        <w:t xml:space="preserve"> УР</w:t>
      </w:r>
      <w:r w:rsidRPr="00205F84">
        <w:rPr>
          <w:sz w:val="28"/>
          <w:szCs w:val="28"/>
        </w:rPr>
        <w:t>» для направления на исполнение в Отдел.</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 xml:space="preserve">3.3.2.3. При наличии обстоятельств, предусмотренных пунктом 3.3.3.1 настоящего Регламента, специалист МФЦ, зарегистрировавший заявление, осуществляет действия по внесению необходимых сведений в базу данных электронного документооборота. </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 xml:space="preserve">3.3.2.4. Специалист МФЦ, ответственный за делопроизводство, осуществляет действия, предусмотренные пунктом 3.3.4. настоящего Регламента. При направлении специалистом МФЦ необходимых в соответствии с настоящим Регламентом межведомственных запросов, заявление гражданина вместе с приложенными к нему документами должно быть направлено в Администрацию не позднее 5 рабочих дней с момента регистрации такого заявления. </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 xml:space="preserve">3.3.2.5. </w:t>
      </w:r>
      <w:proofErr w:type="gramStart"/>
      <w:r w:rsidRPr="00205F84">
        <w:rPr>
          <w:sz w:val="28"/>
          <w:szCs w:val="28"/>
        </w:rPr>
        <w:t>Заявление, посту</w:t>
      </w:r>
      <w:r w:rsidR="009D6BD3" w:rsidRPr="00205F84">
        <w:rPr>
          <w:sz w:val="28"/>
          <w:szCs w:val="28"/>
        </w:rPr>
        <w:t xml:space="preserve">пившее в Администрацию из МФЦ </w:t>
      </w:r>
      <w:r w:rsidRPr="00205F84">
        <w:rPr>
          <w:sz w:val="28"/>
          <w:szCs w:val="28"/>
        </w:rPr>
        <w:t>регистрируется</w:t>
      </w:r>
      <w:proofErr w:type="gramEnd"/>
      <w:r w:rsidRPr="00205F84">
        <w:rPr>
          <w:sz w:val="28"/>
          <w:szCs w:val="28"/>
        </w:rPr>
        <w:t xml:space="preserve"> в день получения специалистом Администрации, ответственным за прием и регистрацию документов, в базе данных электронного документооборота.</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 xml:space="preserve">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Главы </w:t>
      </w:r>
      <w:r w:rsidR="009D6BD3" w:rsidRPr="00205F84">
        <w:rPr>
          <w:sz w:val="28"/>
          <w:szCs w:val="28"/>
        </w:rPr>
        <w:t xml:space="preserve">Администрации </w:t>
      </w:r>
      <w:r w:rsidRPr="00205F84">
        <w:rPr>
          <w:sz w:val="28"/>
          <w:szCs w:val="28"/>
        </w:rPr>
        <w:t>об определении отдела, ответственного за исполнение поступившего документа.</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3.3.2.6. В день поступления заявления в отдел, ответственный за предоставление услуги, начальник такого отдела или лицо, исполняющее его обязанности (далее – начальник отдела) определяет специалиста, являющегося исполнителем муниципальной услуги, и передает ему поступившие документы.</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3.3.2.7. Определение исполнителя муниципальной услуги осуществляется исходя из должностных обязанностей специалиста и количества документов, находящихся у него на исполнении.</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3.3.2.8. Результатом административной процедуры является решение об определении исполнителя муниципальной услуги, зафиксированное в базе данных электронного документооборота и карточке исполнения документа.</w:t>
      </w:r>
    </w:p>
    <w:p w:rsidR="00112EAB" w:rsidRPr="00205F84" w:rsidRDefault="00112EAB" w:rsidP="00112EAB">
      <w:pPr>
        <w:tabs>
          <w:tab w:val="left" w:pos="709"/>
        </w:tabs>
        <w:autoSpaceDE w:val="0"/>
        <w:autoSpaceDN w:val="0"/>
        <w:adjustRightInd w:val="0"/>
        <w:ind w:firstLine="709"/>
        <w:jc w:val="both"/>
        <w:rPr>
          <w:sz w:val="28"/>
          <w:szCs w:val="28"/>
        </w:rPr>
      </w:pP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3.3.3. Возврат заявления заявителю.</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lastRenderedPageBreak/>
        <w:t>3.3.3.1. В случае, предусмотренном пунктом 2.9.2 настоящего Регламента, исполнитель муниципальной услуги обеспечивает выполнение административных действий по возврату заявления. Подготовка письма Администрации о возврате заявления с указанием причин возврата, осуществляется исполнителем муниципальной услуги в течение 3 дней с момента выявления соответствующих оснований.</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3.3.3.2. Письмо, подготовленное исполнителем муниципальной услуги, направляется на подписание Главе муниципального образования</w:t>
      </w:r>
      <w:r w:rsidR="009D6BD3" w:rsidRPr="00205F84">
        <w:rPr>
          <w:sz w:val="28"/>
          <w:szCs w:val="28"/>
        </w:rPr>
        <w:t xml:space="preserve"> «</w:t>
      </w:r>
      <w:proofErr w:type="spellStart"/>
      <w:r w:rsidR="009D6BD3" w:rsidRPr="00205F84">
        <w:rPr>
          <w:sz w:val="28"/>
          <w:szCs w:val="28"/>
        </w:rPr>
        <w:t>Муниципльный</w:t>
      </w:r>
      <w:proofErr w:type="spellEnd"/>
      <w:r w:rsidR="009D6BD3" w:rsidRPr="00205F84">
        <w:rPr>
          <w:sz w:val="28"/>
          <w:szCs w:val="28"/>
        </w:rPr>
        <w:t xml:space="preserve"> округ </w:t>
      </w:r>
      <w:proofErr w:type="spellStart"/>
      <w:r w:rsidR="009D6BD3" w:rsidRPr="00205F84">
        <w:rPr>
          <w:sz w:val="28"/>
          <w:szCs w:val="28"/>
        </w:rPr>
        <w:t>Шарканский</w:t>
      </w:r>
      <w:proofErr w:type="spellEnd"/>
      <w:r w:rsidR="009D6BD3" w:rsidRPr="00205F84">
        <w:rPr>
          <w:sz w:val="28"/>
          <w:szCs w:val="28"/>
        </w:rPr>
        <w:t xml:space="preserve"> район УР»</w:t>
      </w:r>
      <w:r w:rsidRPr="00205F84">
        <w:rPr>
          <w:sz w:val="28"/>
          <w:szCs w:val="28"/>
        </w:rPr>
        <w:t xml:space="preserve">.   </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 xml:space="preserve">3.3.3.3. Подписанное Главой </w:t>
      </w:r>
      <w:r w:rsidR="00A97F8D" w:rsidRPr="00205F84">
        <w:rPr>
          <w:sz w:val="28"/>
          <w:szCs w:val="28"/>
        </w:rPr>
        <w:t>Администрации</w:t>
      </w:r>
      <w:r w:rsidRPr="00205F84">
        <w:rPr>
          <w:sz w:val="28"/>
          <w:szCs w:val="28"/>
        </w:rPr>
        <w:t xml:space="preserve"> письмо о возврате заявления направляется специалисту, осуществляющему регистрацию документов для его регистрации и направления заявителю. </w:t>
      </w:r>
    </w:p>
    <w:p w:rsidR="005471DC" w:rsidRPr="00205F84" w:rsidRDefault="005471DC" w:rsidP="00112EAB">
      <w:pPr>
        <w:tabs>
          <w:tab w:val="left" w:pos="709"/>
        </w:tabs>
        <w:autoSpaceDE w:val="0"/>
        <w:autoSpaceDN w:val="0"/>
        <w:adjustRightInd w:val="0"/>
        <w:ind w:firstLine="709"/>
        <w:jc w:val="both"/>
        <w:rPr>
          <w:sz w:val="28"/>
          <w:szCs w:val="28"/>
        </w:rPr>
      </w:pPr>
      <w:r w:rsidRPr="00205F84">
        <w:rPr>
          <w:sz w:val="28"/>
          <w:szCs w:val="28"/>
        </w:rPr>
        <w:t>Результатом административной процедуры является решение о возврате заявления заявителю, зафиксированное в базе данных электронного документооборота и карточке исполнения документа.</w:t>
      </w:r>
    </w:p>
    <w:p w:rsidR="00112EAB" w:rsidRPr="00205F84" w:rsidRDefault="00112EAB" w:rsidP="00112EAB">
      <w:pPr>
        <w:tabs>
          <w:tab w:val="left" w:pos="709"/>
        </w:tabs>
        <w:autoSpaceDE w:val="0"/>
        <w:autoSpaceDN w:val="0"/>
        <w:adjustRightInd w:val="0"/>
        <w:ind w:firstLine="709"/>
        <w:jc w:val="both"/>
        <w:rPr>
          <w:sz w:val="28"/>
          <w:szCs w:val="28"/>
        </w:rPr>
      </w:pP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3.3.4. Формирование и направление межведомственных запросов в органы (организации), участвующие в предоставлении муниципальной услуги.</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3.3.4.1. Основанием для начала административной процедуры является:</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 поступление заявления специалисту МФЦ, ответственному за направление запросов, документов, поданных заявителем;</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 определение исполнителя муниципальной услуги в случае, если заявление и иные документы были поданы заявителем в Администрацию.</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В случае</w:t>
      </w:r>
      <w:proofErr w:type="gramStart"/>
      <w:r w:rsidRPr="00205F84">
        <w:rPr>
          <w:sz w:val="28"/>
          <w:szCs w:val="28"/>
        </w:rPr>
        <w:t>,</w:t>
      </w:r>
      <w:proofErr w:type="gramEnd"/>
      <w:r w:rsidRPr="00205F84">
        <w:rPr>
          <w:sz w:val="28"/>
          <w:szCs w:val="28"/>
        </w:rPr>
        <w:t xml:space="preserve"> если в поступивших документах отсутствует (не поддается прочтению) информация, необходимая для направления запросов, заявителем не представлены документы, предусмотренные пунктом 2.6.</w:t>
      </w:r>
      <w:r w:rsidR="00340172" w:rsidRPr="00205F84">
        <w:rPr>
          <w:sz w:val="28"/>
          <w:szCs w:val="28"/>
        </w:rPr>
        <w:t>4</w:t>
      </w:r>
      <w:r w:rsidRPr="00205F84">
        <w:rPr>
          <w:sz w:val="28"/>
          <w:szCs w:val="28"/>
        </w:rPr>
        <w:t xml:space="preserve">. настоящего Регламента, или представленные документы свидетельствуют об отсутствии у лица, подавшего заявление, соответствующих полномочий, административная процедура не проводится. </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3.3.4.2. Лицо, указанное в пункте 3.3.4.1. настоящего Регламента, не позднее 1 дня с момента регистрации заявления либо с момента определения исполнителя муниципальной услуги запрашивает:</w:t>
      </w:r>
    </w:p>
    <w:p w:rsidR="00E42271" w:rsidRPr="00205F84" w:rsidRDefault="00E42271" w:rsidP="00E42271">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выписку из ЕГРН об объекте недвижимости (об испрашиваемом земельном участке);</w:t>
      </w:r>
    </w:p>
    <w:p w:rsidR="00E42271" w:rsidRPr="00205F84" w:rsidRDefault="00E42271" w:rsidP="00E42271">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выписку из ЕГРЮЛ о юридическом лице, являющемся заявителем;</w:t>
      </w:r>
    </w:p>
    <w:p w:rsidR="00E42271" w:rsidRPr="00205F84" w:rsidRDefault="00E42271" w:rsidP="00E42271">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выписку из ЕГРИП об индивидуальном предпринимателе, являющемся заявителем;</w:t>
      </w:r>
    </w:p>
    <w:p w:rsidR="00E42271" w:rsidRPr="00205F84" w:rsidRDefault="00E42271" w:rsidP="00E42271">
      <w:pPr>
        <w:pStyle w:val="ConsPlusNonformat"/>
        <w:tabs>
          <w:tab w:val="left" w:pos="709"/>
        </w:tabs>
        <w:ind w:firstLine="709"/>
        <w:jc w:val="both"/>
        <w:rPr>
          <w:rFonts w:ascii="Times New Roman" w:hAnsi="Times New Roman" w:cs="Times New Roman"/>
          <w:sz w:val="28"/>
          <w:szCs w:val="28"/>
        </w:rPr>
      </w:pPr>
      <w:r w:rsidRPr="00205F84">
        <w:rPr>
          <w:rFonts w:ascii="Times New Roman" w:hAnsi="Times New Roman" w:cs="Times New Roman"/>
          <w:sz w:val="28"/>
          <w:szCs w:val="28"/>
        </w:rPr>
        <w:t>- выписку из ЕГРН об объекте недвижимости (о здании и (или) сооружении, расположенно</w:t>
      </w:r>
      <w:proofErr w:type="gramStart"/>
      <w:r w:rsidRPr="00205F84">
        <w:rPr>
          <w:rFonts w:ascii="Times New Roman" w:hAnsi="Times New Roman" w:cs="Times New Roman"/>
          <w:sz w:val="28"/>
          <w:szCs w:val="28"/>
        </w:rPr>
        <w:t>м(</w:t>
      </w:r>
      <w:proofErr w:type="gramEnd"/>
      <w:r w:rsidRPr="00205F84">
        <w:rPr>
          <w:rFonts w:ascii="Times New Roman" w:hAnsi="Times New Roman" w:cs="Times New Roman"/>
          <w:sz w:val="28"/>
          <w:szCs w:val="28"/>
        </w:rPr>
        <w:t xml:space="preserve">-ых) на испрашиваемом земельном участке (не требуется в случае строительства здания, сооружения). </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3.3.4.3. Запросы подготавливаются исходя из заявления и приложенных к нему документов, с учетом требований, предъявляемых к таким запросам статьей 7.2. Федерального закона от 27.07.2010 № 210-ФЗ «Об организации предоставления государственных и муниципальных услуг» и иными правовыми актами.</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lastRenderedPageBreak/>
        <w:t>Запросы могут направляться в письменной или электронной форме (при наличии соответствующей возможности у МФЦ или Администрации).</w:t>
      </w:r>
    </w:p>
    <w:p w:rsidR="00F930CE"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3.3.4.4. Запросы регистрируются лицом, подготовившим запрос, в базе данных электронного документооборота, если иное не предусмотр</w:t>
      </w:r>
      <w:r w:rsidR="00F930CE" w:rsidRPr="00205F84">
        <w:rPr>
          <w:sz w:val="28"/>
          <w:szCs w:val="28"/>
        </w:rPr>
        <w:t>ено правилами делопроизводства.</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3.3.4.5. Не позднее 2 дней с момента поступления в МФЦ ответов на все запросы, подготовленных специалистом данного центра, указанные ответы вместе с документами, поданными заявителем, должны быть направлены в Отдел для определения исполнителя муниципальной услуги.</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3.3.4.6. Результатом административной процедуры является:</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 поступление исполнителю муниципальной услуги ответов на все запросы на бумажном или электронном носителе, в случае направления запроса исполнителем муниципальной услуги;</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 поступление в Отдел ответов на все запросы, подготовленные специалистом МФЦ.</w:t>
      </w:r>
    </w:p>
    <w:p w:rsidR="005471DC" w:rsidRPr="00205F84" w:rsidRDefault="005471DC" w:rsidP="00EE515B">
      <w:pPr>
        <w:tabs>
          <w:tab w:val="left" w:pos="709"/>
        </w:tabs>
        <w:autoSpaceDE w:val="0"/>
        <w:autoSpaceDN w:val="0"/>
        <w:adjustRightInd w:val="0"/>
        <w:ind w:firstLine="709"/>
        <w:jc w:val="both"/>
        <w:rPr>
          <w:sz w:val="28"/>
          <w:szCs w:val="28"/>
        </w:rPr>
      </w:pPr>
      <w:r w:rsidRPr="00205F84">
        <w:rPr>
          <w:sz w:val="28"/>
          <w:szCs w:val="28"/>
        </w:rPr>
        <w:t>Результаты административной процедуры фиксируются на бумажном и (или) электронном носителе, а также в базе данных электронного документооборота, если иное не предусмотрено правилами делопроизводства или особенностями направления отдельных запросов.</w:t>
      </w:r>
    </w:p>
    <w:p w:rsidR="00EE515B" w:rsidRPr="00205F84" w:rsidRDefault="00EE515B" w:rsidP="00EE515B">
      <w:pPr>
        <w:tabs>
          <w:tab w:val="left" w:pos="709"/>
        </w:tabs>
        <w:autoSpaceDE w:val="0"/>
        <w:autoSpaceDN w:val="0"/>
        <w:adjustRightInd w:val="0"/>
        <w:ind w:firstLine="709"/>
        <w:jc w:val="both"/>
        <w:rPr>
          <w:sz w:val="28"/>
          <w:szCs w:val="28"/>
        </w:rPr>
      </w:pPr>
    </w:p>
    <w:p w:rsidR="005471DC" w:rsidRPr="00205F84" w:rsidRDefault="005471DC" w:rsidP="004804C7">
      <w:pPr>
        <w:tabs>
          <w:tab w:val="left" w:pos="709"/>
        </w:tabs>
        <w:autoSpaceDE w:val="0"/>
        <w:autoSpaceDN w:val="0"/>
        <w:adjustRightInd w:val="0"/>
        <w:ind w:firstLine="709"/>
        <w:jc w:val="both"/>
        <w:rPr>
          <w:sz w:val="28"/>
          <w:szCs w:val="28"/>
        </w:rPr>
      </w:pPr>
      <w:r w:rsidRPr="00205F84">
        <w:rPr>
          <w:sz w:val="28"/>
          <w:szCs w:val="28"/>
        </w:rPr>
        <w:t xml:space="preserve">3.3.5. Принятие </w:t>
      </w:r>
      <w:r w:rsidR="00F930CE" w:rsidRPr="00205F84">
        <w:rPr>
          <w:sz w:val="28"/>
          <w:szCs w:val="28"/>
        </w:rPr>
        <w:t>решения о предоставлении муниципальной услуги либо об отказе в предоставлении муниципальной услуги,</w:t>
      </w:r>
      <w:r w:rsidRPr="00205F84">
        <w:rPr>
          <w:sz w:val="28"/>
          <w:szCs w:val="28"/>
        </w:rPr>
        <w:t xml:space="preserve"> оформление результата предоставления муниципальной услуги  </w:t>
      </w:r>
    </w:p>
    <w:p w:rsidR="00F930CE" w:rsidRPr="00205F84" w:rsidRDefault="001207E2" w:rsidP="004804C7">
      <w:pPr>
        <w:tabs>
          <w:tab w:val="left" w:pos="709"/>
        </w:tabs>
        <w:autoSpaceDE w:val="0"/>
        <w:autoSpaceDN w:val="0"/>
        <w:adjustRightInd w:val="0"/>
        <w:ind w:firstLine="709"/>
        <w:jc w:val="both"/>
        <w:rPr>
          <w:sz w:val="28"/>
          <w:szCs w:val="28"/>
        </w:rPr>
      </w:pPr>
      <w:r w:rsidRPr="00205F84">
        <w:rPr>
          <w:sz w:val="28"/>
          <w:szCs w:val="28"/>
        </w:rPr>
        <w:t>3.3.5.1.</w:t>
      </w:r>
      <w:r w:rsidR="00F930CE" w:rsidRPr="00205F84">
        <w:rPr>
          <w:sz w:val="28"/>
          <w:szCs w:val="28"/>
        </w:rPr>
        <w:t xml:space="preserve"> Основанием для начала административной процедуры является получение сотрудником </w:t>
      </w:r>
      <w:r w:rsidR="004804C7" w:rsidRPr="00205F84">
        <w:rPr>
          <w:sz w:val="28"/>
          <w:szCs w:val="28"/>
        </w:rPr>
        <w:t>Отдела</w:t>
      </w:r>
      <w:r w:rsidR="00F930CE" w:rsidRPr="00205F84">
        <w:rPr>
          <w:sz w:val="28"/>
          <w:szCs w:val="28"/>
        </w:rPr>
        <w:t xml:space="preserve">, ответственным за рассмотрение документов, запрашиваемых сведений, либо отказ в их предоставлении (вследствие отсутствия запрашиваемых сведений), либо истечение срока ожидания получения </w:t>
      </w:r>
      <w:r w:rsidR="004804C7" w:rsidRPr="00205F84">
        <w:rPr>
          <w:sz w:val="28"/>
          <w:szCs w:val="28"/>
        </w:rPr>
        <w:t>Отделом</w:t>
      </w:r>
      <w:r w:rsidR="00F930CE" w:rsidRPr="00205F84">
        <w:rPr>
          <w:sz w:val="28"/>
          <w:szCs w:val="28"/>
        </w:rPr>
        <w:t xml:space="preserve"> ответов на межведомственные запросы.</w:t>
      </w:r>
    </w:p>
    <w:p w:rsidR="00F930CE" w:rsidRPr="00205F84" w:rsidRDefault="001207E2" w:rsidP="004804C7">
      <w:pPr>
        <w:tabs>
          <w:tab w:val="left" w:pos="709"/>
        </w:tabs>
        <w:autoSpaceDE w:val="0"/>
        <w:autoSpaceDN w:val="0"/>
        <w:adjustRightInd w:val="0"/>
        <w:ind w:firstLine="709"/>
        <w:jc w:val="both"/>
        <w:rPr>
          <w:sz w:val="28"/>
          <w:szCs w:val="28"/>
        </w:rPr>
      </w:pPr>
      <w:r w:rsidRPr="00205F84">
        <w:rPr>
          <w:sz w:val="28"/>
          <w:szCs w:val="28"/>
        </w:rPr>
        <w:t xml:space="preserve">3.3.5.2. </w:t>
      </w:r>
      <w:r w:rsidR="00F930CE" w:rsidRPr="00205F84">
        <w:rPr>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930CE" w:rsidRPr="00205F84" w:rsidRDefault="001207E2" w:rsidP="004804C7">
      <w:pPr>
        <w:tabs>
          <w:tab w:val="left" w:pos="709"/>
        </w:tabs>
        <w:autoSpaceDE w:val="0"/>
        <w:autoSpaceDN w:val="0"/>
        <w:adjustRightInd w:val="0"/>
        <w:ind w:firstLine="709"/>
        <w:jc w:val="both"/>
        <w:rPr>
          <w:sz w:val="28"/>
          <w:szCs w:val="28"/>
        </w:rPr>
      </w:pPr>
      <w:r w:rsidRPr="00205F84">
        <w:rPr>
          <w:sz w:val="28"/>
          <w:szCs w:val="28"/>
        </w:rPr>
        <w:t xml:space="preserve">3.3.5.3. </w:t>
      </w:r>
      <w:r w:rsidR="00F930CE" w:rsidRPr="00205F84">
        <w:rPr>
          <w:sz w:val="28"/>
          <w:szCs w:val="28"/>
        </w:rPr>
        <w:t>Сотрудник, ответственный за рассмотрение документов, для принятия решения о предоставлении муниципальной услуги либо отказе в ее предоставлении совершает следующие действия:</w:t>
      </w:r>
    </w:p>
    <w:p w:rsidR="00F930CE" w:rsidRPr="00205F84" w:rsidRDefault="00F930CE" w:rsidP="004804C7">
      <w:pPr>
        <w:tabs>
          <w:tab w:val="left" w:pos="709"/>
        </w:tabs>
        <w:autoSpaceDE w:val="0"/>
        <w:autoSpaceDN w:val="0"/>
        <w:adjustRightInd w:val="0"/>
        <w:ind w:firstLine="709"/>
        <w:jc w:val="both"/>
        <w:rPr>
          <w:sz w:val="28"/>
          <w:szCs w:val="28"/>
        </w:rPr>
      </w:pPr>
      <w:r w:rsidRPr="00205F84">
        <w:rPr>
          <w:sz w:val="28"/>
          <w:szCs w:val="28"/>
        </w:rPr>
        <w:t xml:space="preserve">1) </w:t>
      </w:r>
      <w:proofErr w:type="gramStart"/>
      <w:r w:rsidRPr="00205F84">
        <w:rPr>
          <w:sz w:val="28"/>
          <w:szCs w:val="28"/>
        </w:rPr>
        <w:t>проверяет пакет документов и устанавливает</w:t>
      </w:r>
      <w:proofErr w:type="gramEnd"/>
      <w:r w:rsidRPr="00205F84">
        <w:rPr>
          <w:sz w:val="28"/>
          <w:szCs w:val="28"/>
        </w:rPr>
        <w:t xml:space="preserve"> соответствие документов действующему законодательству и настоящему Регламенту;</w:t>
      </w:r>
    </w:p>
    <w:p w:rsidR="00F930CE" w:rsidRPr="00205F84" w:rsidRDefault="00F930CE" w:rsidP="004804C7">
      <w:pPr>
        <w:tabs>
          <w:tab w:val="left" w:pos="709"/>
        </w:tabs>
        <w:autoSpaceDE w:val="0"/>
        <w:autoSpaceDN w:val="0"/>
        <w:adjustRightInd w:val="0"/>
        <w:ind w:firstLine="709"/>
        <w:jc w:val="both"/>
        <w:rPr>
          <w:sz w:val="28"/>
          <w:szCs w:val="28"/>
        </w:rPr>
      </w:pPr>
      <w:proofErr w:type="gramStart"/>
      <w:r w:rsidRPr="00205F84">
        <w:rPr>
          <w:sz w:val="28"/>
          <w:szCs w:val="28"/>
        </w:rPr>
        <w:t>2) анализирует сведения, хранящихся в архивах органа, оказывающего муниципальную услугу, если земельный участок ранее предоставлялся;</w:t>
      </w:r>
      <w:proofErr w:type="gramEnd"/>
    </w:p>
    <w:p w:rsidR="00F930CE" w:rsidRPr="00205F84" w:rsidRDefault="00F930CE" w:rsidP="004804C7">
      <w:pPr>
        <w:tabs>
          <w:tab w:val="left" w:pos="709"/>
        </w:tabs>
        <w:autoSpaceDE w:val="0"/>
        <w:autoSpaceDN w:val="0"/>
        <w:adjustRightInd w:val="0"/>
        <w:ind w:firstLine="709"/>
        <w:jc w:val="both"/>
        <w:rPr>
          <w:sz w:val="28"/>
          <w:szCs w:val="28"/>
        </w:rPr>
      </w:pPr>
      <w:r w:rsidRPr="00205F84">
        <w:rPr>
          <w:sz w:val="28"/>
          <w:szCs w:val="28"/>
        </w:rPr>
        <w:t>3) анализирует представленные документы на достаточность сведений, содержащихся в документах, для подготовки проекта договора безвозмездного пользования земельным участком;</w:t>
      </w:r>
    </w:p>
    <w:p w:rsidR="00F930CE" w:rsidRPr="00205F84" w:rsidRDefault="00F930CE" w:rsidP="004804C7">
      <w:pPr>
        <w:tabs>
          <w:tab w:val="left" w:pos="709"/>
        </w:tabs>
        <w:autoSpaceDE w:val="0"/>
        <w:autoSpaceDN w:val="0"/>
        <w:adjustRightInd w:val="0"/>
        <w:ind w:firstLine="709"/>
        <w:jc w:val="both"/>
        <w:rPr>
          <w:sz w:val="28"/>
          <w:szCs w:val="28"/>
        </w:rPr>
      </w:pPr>
      <w:r w:rsidRPr="00205F84">
        <w:rPr>
          <w:sz w:val="28"/>
          <w:szCs w:val="28"/>
        </w:rPr>
        <w:t>4) устанавливает наличие оснований для отказа в предоставлении муниципальной услуги в соответствии с п. 2.</w:t>
      </w:r>
      <w:r w:rsidR="00A25765" w:rsidRPr="00205F84">
        <w:rPr>
          <w:sz w:val="28"/>
          <w:szCs w:val="28"/>
        </w:rPr>
        <w:t>9.2</w:t>
      </w:r>
      <w:r w:rsidRPr="00205F84">
        <w:rPr>
          <w:sz w:val="28"/>
          <w:szCs w:val="28"/>
        </w:rPr>
        <w:t xml:space="preserve"> Регламента;</w:t>
      </w:r>
    </w:p>
    <w:p w:rsidR="00F930CE" w:rsidRPr="00205F84" w:rsidRDefault="001207E2" w:rsidP="004804C7">
      <w:pPr>
        <w:tabs>
          <w:tab w:val="left" w:pos="709"/>
        </w:tabs>
        <w:autoSpaceDE w:val="0"/>
        <w:autoSpaceDN w:val="0"/>
        <w:adjustRightInd w:val="0"/>
        <w:ind w:firstLine="709"/>
        <w:jc w:val="both"/>
        <w:rPr>
          <w:sz w:val="28"/>
          <w:szCs w:val="28"/>
        </w:rPr>
      </w:pPr>
      <w:r w:rsidRPr="00205F84">
        <w:rPr>
          <w:sz w:val="28"/>
          <w:szCs w:val="28"/>
        </w:rPr>
        <w:lastRenderedPageBreak/>
        <w:t xml:space="preserve">3.3.5.4. </w:t>
      </w:r>
      <w:r w:rsidR="00F930CE" w:rsidRPr="00205F84">
        <w:rPr>
          <w:sz w:val="28"/>
          <w:szCs w:val="28"/>
        </w:rPr>
        <w:t>При отсутствии оснований для отказа в предоставлении земельного участка на праве безвозмездного пользования сотрудник, ответственный за рассмотрение документов, осуществляет подготовку и передачу на согласование проекта распоряжения Администрации о заключении договора безвозмездного пользования. После согласования данного проекта сотрудник, ответственный за рассмотрение документов, подготавливает проект договора безвозмездного пользования земельным участком</w:t>
      </w:r>
      <w:r w:rsidR="00A25765" w:rsidRPr="00205F84">
        <w:rPr>
          <w:sz w:val="28"/>
          <w:szCs w:val="28"/>
        </w:rPr>
        <w:t>.</w:t>
      </w:r>
    </w:p>
    <w:p w:rsidR="00F930CE" w:rsidRPr="00205F84" w:rsidRDefault="001207E2" w:rsidP="004804C7">
      <w:pPr>
        <w:tabs>
          <w:tab w:val="left" w:pos="709"/>
        </w:tabs>
        <w:autoSpaceDE w:val="0"/>
        <w:autoSpaceDN w:val="0"/>
        <w:adjustRightInd w:val="0"/>
        <w:ind w:firstLine="709"/>
        <w:jc w:val="both"/>
        <w:rPr>
          <w:sz w:val="28"/>
          <w:szCs w:val="28"/>
        </w:rPr>
      </w:pPr>
      <w:r w:rsidRPr="00205F84">
        <w:rPr>
          <w:sz w:val="28"/>
          <w:szCs w:val="28"/>
        </w:rPr>
        <w:t>3.3.5.5.</w:t>
      </w:r>
      <w:r w:rsidR="00F930CE" w:rsidRPr="00205F84">
        <w:rPr>
          <w:sz w:val="28"/>
          <w:szCs w:val="28"/>
        </w:rPr>
        <w:t xml:space="preserve"> При наличии оснований для отказа в предоставлении земельного участка на праве безвозмездного пользования, установленных в соответствии со ст. 39.16 ЗК РФ, сотрудник, ответственный за рассмотрение документов, осуществляет подготовку письма об отказе в заключени</w:t>
      </w:r>
      <w:proofErr w:type="gramStart"/>
      <w:r w:rsidR="00F930CE" w:rsidRPr="00205F84">
        <w:rPr>
          <w:sz w:val="28"/>
          <w:szCs w:val="28"/>
        </w:rPr>
        <w:t>и</w:t>
      </w:r>
      <w:proofErr w:type="gramEnd"/>
      <w:r w:rsidR="00F930CE" w:rsidRPr="00205F84">
        <w:rPr>
          <w:sz w:val="28"/>
          <w:szCs w:val="28"/>
        </w:rPr>
        <w:t xml:space="preserve"> договора безвозмездного пользования с указанием соответствующего правового обоснования.</w:t>
      </w:r>
    </w:p>
    <w:p w:rsidR="00F930CE" w:rsidRPr="00205F84" w:rsidRDefault="001207E2" w:rsidP="004804C7">
      <w:pPr>
        <w:tabs>
          <w:tab w:val="left" w:pos="709"/>
        </w:tabs>
        <w:autoSpaceDE w:val="0"/>
        <w:autoSpaceDN w:val="0"/>
        <w:adjustRightInd w:val="0"/>
        <w:ind w:firstLine="709"/>
        <w:jc w:val="both"/>
        <w:rPr>
          <w:sz w:val="28"/>
          <w:szCs w:val="28"/>
        </w:rPr>
      </w:pPr>
      <w:r w:rsidRPr="00205F84">
        <w:rPr>
          <w:sz w:val="28"/>
          <w:szCs w:val="28"/>
        </w:rPr>
        <w:t xml:space="preserve">3.3.5.6. </w:t>
      </w:r>
      <w:r w:rsidR="00F930CE" w:rsidRPr="00205F84">
        <w:rPr>
          <w:sz w:val="28"/>
          <w:szCs w:val="28"/>
        </w:rPr>
        <w:t>Срок проведения административной процедуры - не более 11 календарных дней с даты получения ответов на межведомственные запросы, либо отказа в их предоставлении (вследствие отсутствия запрашиваемых сведений), либо истечения срока ожидания получения ответов на межведомственные запросы.</w:t>
      </w:r>
    </w:p>
    <w:p w:rsidR="00F930CE" w:rsidRPr="00205F84" w:rsidRDefault="001207E2" w:rsidP="004804C7">
      <w:pPr>
        <w:tabs>
          <w:tab w:val="left" w:pos="709"/>
        </w:tabs>
        <w:autoSpaceDE w:val="0"/>
        <w:autoSpaceDN w:val="0"/>
        <w:adjustRightInd w:val="0"/>
        <w:ind w:firstLine="709"/>
        <w:jc w:val="both"/>
        <w:rPr>
          <w:sz w:val="28"/>
          <w:szCs w:val="28"/>
        </w:rPr>
      </w:pPr>
      <w:r w:rsidRPr="00205F84">
        <w:rPr>
          <w:sz w:val="28"/>
          <w:szCs w:val="28"/>
        </w:rPr>
        <w:t xml:space="preserve">3.3.5.7. </w:t>
      </w:r>
      <w:r w:rsidR="00F930CE" w:rsidRPr="00205F84">
        <w:rPr>
          <w:sz w:val="28"/>
          <w:szCs w:val="28"/>
        </w:rPr>
        <w:t xml:space="preserve">Результатом административной процедуры является подготовленный </w:t>
      </w:r>
      <w:r w:rsidR="00A25765" w:rsidRPr="00205F84">
        <w:rPr>
          <w:sz w:val="28"/>
          <w:szCs w:val="28"/>
        </w:rPr>
        <w:t xml:space="preserve">сотрудником Отдела </w:t>
      </w:r>
      <w:r w:rsidR="00F930CE" w:rsidRPr="00205F84">
        <w:rPr>
          <w:sz w:val="28"/>
          <w:szCs w:val="28"/>
        </w:rPr>
        <w:t xml:space="preserve">и подписанный </w:t>
      </w:r>
      <w:r w:rsidR="00A25765" w:rsidRPr="00205F84">
        <w:rPr>
          <w:sz w:val="28"/>
          <w:szCs w:val="28"/>
        </w:rPr>
        <w:t xml:space="preserve">Главой </w:t>
      </w:r>
      <w:r w:rsidR="009D6BD3" w:rsidRPr="00205F84">
        <w:rPr>
          <w:sz w:val="28"/>
          <w:szCs w:val="28"/>
        </w:rPr>
        <w:t xml:space="preserve">Администрации </w:t>
      </w:r>
      <w:r w:rsidR="00A25765" w:rsidRPr="00205F84">
        <w:rPr>
          <w:sz w:val="28"/>
          <w:szCs w:val="28"/>
        </w:rPr>
        <w:t>муниципального образования</w:t>
      </w:r>
      <w:r w:rsidR="009D6BD3" w:rsidRPr="00205F84">
        <w:rPr>
          <w:sz w:val="28"/>
          <w:szCs w:val="28"/>
        </w:rPr>
        <w:t xml:space="preserve"> «Муниципальный округ </w:t>
      </w:r>
      <w:proofErr w:type="spellStart"/>
      <w:r w:rsidR="009D6BD3" w:rsidRPr="00205F84">
        <w:rPr>
          <w:sz w:val="28"/>
          <w:szCs w:val="28"/>
        </w:rPr>
        <w:t>Шарканский</w:t>
      </w:r>
      <w:proofErr w:type="spellEnd"/>
      <w:r w:rsidR="009D6BD3" w:rsidRPr="00205F84">
        <w:rPr>
          <w:sz w:val="28"/>
          <w:szCs w:val="28"/>
        </w:rPr>
        <w:t xml:space="preserve"> район УР»</w:t>
      </w:r>
      <w:r w:rsidR="00F930CE" w:rsidRPr="00205F84">
        <w:rPr>
          <w:sz w:val="28"/>
          <w:szCs w:val="28"/>
        </w:rPr>
        <w:t xml:space="preserve"> проект договора безвозмездного пользования земельным участком либо решение об отказе в заключени</w:t>
      </w:r>
      <w:proofErr w:type="gramStart"/>
      <w:r w:rsidR="00F930CE" w:rsidRPr="00205F84">
        <w:rPr>
          <w:sz w:val="28"/>
          <w:szCs w:val="28"/>
        </w:rPr>
        <w:t>и</w:t>
      </w:r>
      <w:proofErr w:type="gramEnd"/>
      <w:r w:rsidR="00F930CE" w:rsidRPr="00205F84">
        <w:rPr>
          <w:sz w:val="28"/>
          <w:szCs w:val="28"/>
        </w:rPr>
        <w:t xml:space="preserve"> договора безвозмездного пользования земельным участком, подписанное </w:t>
      </w:r>
      <w:r w:rsidR="00A25765" w:rsidRPr="00205F84">
        <w:rPr>
          <w:sz w:val="28"/>
          <w:szCs w:val="28"/>
        </w:rPr>
        <w:t xml:space="preserve">Главой </w:t>
      </w:r>
      <w:r w:rsidR="009D6BD3" w:rsidRPr="00205F84">
        <w:rPr>
          <w:sz w:val="28"/>
          <w:szCs w:val="28"/>
        </w:rPr>
        <w:t>Администрации</w:t>
      </w:r>
      <w:r w:rsidR="00F930CE" w:rsidRPr="00205F84">
        <w:rPr>
          <w:sz w:val="28"/>
          <w:szCs w:val="28"/>
        </w:rPr>
        <w:t>.</w:t>
      </w:r>
    </w:p>
    <w:p w:rsidR="00F930CE" w:rsidRPr="00205F84" w:rsidRDefault="00F930CE" w:rsidP="00F930CE">
      <w:pPr>
        <w:tabs>
          <w:tab w:val="left" w:pos="709"/>
        </w:tabs>
        <w:autoSpaceDE w:val="0"/>
        <w:autoSpaceDN w:val="0"/>
        <w:adjustRightInd w:val="0"/>
        <w:ind w:firstLine="709"/>
        <w:rPr>
          <w:sz w:val="28"/>
          <w:szCs w:val="28"/>
        </w:rPr>
      </w:pPr>
    </w:p>
    <w:p w:rsidR="005471DC" w:rsidRPr="00205F84" w:rsidRDefault="005471DC" w:rsidP="007674BB">
      <w:pPr>
        <w:tabs>
          <w:tab w:val="left" w:pos="709"/>
        </w:tabs>
        <w:autoSpaceDE w:val="0"/>
        <w:autoSpaceDN w:val="0"/>
        <w:adjustRightInd w:val="0"/>
        <w:ind w:firstLine="709"/>
        <w:jc w:val="both"/>
        <w:rPr>
          <w:sz w:val="28"/>
          <w:szCs w:val="28"/>
        </w:rPr>
      </w:pPr>
      <w:r w:rsidRPr="00205F84">
        <w:rPr>
          <w:sz w:val="28"/>
          <w:szCs w:val="28"/>
        </w:rPr>
        <w:t>3.3.6. Получение заявителем результата предоставления муниципальной услуги.</w:t>
      </w:r>
    </w:p>
    <w:p w:rsidR="005471DC" w:rsidRPr="00205F84" w:rsidRDefault="005471DC" w:rsidP="007674BB">
      <w:pPr>
        <w:tabs>
          <w:tab w:val="left" w:pos="709"/>
        </w:tabs>
        <w:autoSpaceDE w:val="0"/>
        <w:autoSpaceDN w:val="0"/>
        <w:adjustRightInd w:val="0"/>
        <w:ind w:firstLine="709"/>
        <w:jc w:val="both"/>
        <w:rPr>
          <w:sz w:val="28"/>
          <w:szCs w:val="28"/>
        </w:rPr>
      </w:pPr>
      <w:r w:rsidRPr="00205F84">
        <w:rPr>
          <w:sz w:val="28"/>
          <w:szCs w:val="28"/>
        </w:rPr>
        <w:t xml:space="preserve">3.3.6.1. Основанием начала административной процедуры является поступление результата предоставления муниципальной услуги, установленного в пункте 2.3. настоящего Регламента исполнителю муниципальной услуги. </w:t>
      </w:r>
    </w:p>
    <w:p w:rsidR="005471DC" w:rsidRPr="00205F84" w:rsidRDefault="005471DC" w:rsidP="007674BB">
      <w:pPr>
        <w:tabs>
          <w:tab w:val="left" w:pos="709"/>
        </w:tabs>
        <w:autoSpaceDE w:val="0"/>
        <w:autoSpaceDN w:val="0"/>
        <w:adjustRightInd w:val="0"/>
        <w:ind w:firstLine="709"/>
        <w:jc w:val="both"/>
        <w:rPr>
          <w:sz w:val="28"/>
          <w:szCs w:val="28"/>
        </w:rPr>
      </w:pPr>
      <w:r w:rsidRPr="00205F84">
        <w:rPr>
          <w:sz w:val="28"/>
          <w:szCs w:val="28"/>
        </w:rPr>
        <w:t>3.3.6.2. В случае</w:t>
      </w:r>
      <w:proofErr w:type="gramStart"/>
      <w:r w:rsidRPr="00205F84">
        <w:rPr>
          <w:sz w:val="28"/>
          <w:szCs w:val="28"/>
        </w:rPr>
        <w:t>,</w:t>
      </w:r>
      <w:proofErr w:type="gramEnd"/>
      <w:r w:rsidRPr="00205F84">
        <w:rPr>
          <w:sz w:val="28"/>
          <w:szCs w:val="28"/>
        </w:rPr>
        <w:t xml:space="preserve"> если заявитель изъявил желание о получении документов, являющихся результатом муниципальной услуги, нарочно, выдачу документов таким способом, по заявлению, поступившему и зарегистрированному в Администрации, осуществляет исполнитель муниципальной услуги. При получении документов, являющихся результатами муниципальной услуги, нарочно, заявителем составляется расписка о получении постановлений и (или) иных документов с указанием даты получения документов.</w:t>
      </w:r>
    </w:p>
    <w:p w:rsidR="005471DC" w:rsidRPr="00205F84" w:rsidRDefault="005471DC" w:rsidP="007674BB">
      <w:pPr>
        <w:tabs>
          <w:tab w:val="left" w:pos="709"/>
        </w:tabs>
        <w:autoSpaceDE w:val="0"/>
        <w:autoSpaceDN w:val="0"/>
        <w:adjustRightInd w:val="0"/>
        <w:ind w:firstLine="709"/>
        <w:jc w:val="both"/>
        <w:rPr>
          <w:sz w:val="28"/>
          <w:szCs w:val="28"/>
        </w:rPr>
      </w:pPr>
      <w:r w:rsidRPr="00205F84">
        <w:rPr>
          <w:sz w:val="28"/>
          <w:szCs w:val="28"/>
        </w:rPr>
        <w:t>3.3.6.3. В случае</w:t>
      </w:r>
      <w:proofErr w:type="gramStart"/>
      <w:r w:rsidRPr="00205F84">
        <w:rPr>
          <w:sz w:val="28"/>
          <w:szCs w:val="28"/>
        </w:rPr>
        <w:t>,</w:t>
      </w:r>
      <w:proofErr w:type="gramEnd"/>
      <w:r w:rsidRPr="00205F84">
        <w:rPr>
          <w:sz w:val="28"/>
          <w:szCs w:val="28"/>
        </w:rPr>
        <w:t xml:space="preserve"> если заявление было принято и зарегистрировано МФЦ, исполнитель муниципальной услуги направляет документы, указанные в пункте 2.3. настоящего Регламента, в МФЦ не позднее рабочего дня, следующего за днем подписания и регистрации.</w:t>
      </w:r>
    </w:p>
    <w:p w:rsidR="005471DC" w:rsidRPr="00205F84" w:rsidRDefault="005471DC" w:rsidP="007674BB">
      <w:pPr>
        <w:tabs>
          <w:tab w:val="left" w:pos="709"/>
        </w:tabs>
        <w:autoSpaceDE w:val="0"/>
        <w:autoSpaceDN w:val="0"/>
        <w:adjustRightInd w:val="0"/>
        <w:ind w:firstLine="709"/>
        <w:jc w:val="both"/>
        <w:rPr>
          <w:sz w:val="28"/>
          <w:szCs w:val="28"/>
        </w:rPr>
      </w:pPr>
      <w:r w:rsidRPr="00205F84">
        <w:rPr>
          <w:sz w:val="28"/>
          <w:szCs w:val="28"/>
        </w:rPr>
        <w:t xml:space="preserve">3.3.6.4. Направление документов, указанных в пункте 2.3. настоящего Регламента, по почте, если заявление было </w:t>
      </w:r>
      <w:proofErr w:type="gramStart"/>
      <w:r w:rsidRPr="00205F84">
        <w:rPr>
          <w:sz w:val="28"/>
          <w:szCs w:val="28"/>
        </w:rPr>
        <w:t>принято и зарегистрировано</w:t>
      </w:r>
      <w:proofErr w:type="gramEnd"/>
      <w:r w:rsidRPr="00205F84">
        <w:rPr>
          <w:sz w:val="28"/>
          <w:szCs w:val="28"/>
        </w:rPr>
        <w:t xml:space="preserve"> </w:t>
      </w:r>
      <w:r w:rsidRPr="00205F84">
        <w:rPr>
          <w:sz w:val="28"/>
          <w:szCs w:val="28"/>
        </w:rPr>
        <w:lastRenderedPageBreak/>
        <w:t>Администрацией, осуществляет Администрация. Для этого исполнитель муниципальной услуги направляет документы, указанные в пункте 2.3. настоящего Регламента, в сектор документооборота и контроля исполнения общего отдела для последующей их отправки по почте.</w:t>
      </w:r>
    </w:p>
    <w:p w:rsidR="005471DC" w:rsidRPr="00205F84" w:rsidRDefault="005471DC" w:rsidP="007674BB">
      <w:pPr>
        <w:tabs>
          <w:tab w:val="left" w:pos="709"/>
        </w:tabs>
        <w:autoSpaceDE w:val="0"/>
        <w:autoSpaceDN w:val="0"/>
        <w:adjustRightInd w:val="0"/>
        <w:ind w:firstLine="709"/>
        <w:jc w:val="both"/>
        <w:rPr>
          <w:sz w:val="28"/>
          <w:szCs w:val="28"/>
        </w:rPr>
      </w:pPr>
      <w:r w:rsidRPr="00205F84">
        <w:rPr>
          <w:sz w:val="28"/>
          <w:szCs w:val="28"/>
        </w:rPr>
        <w:t>3.3.6.5. Специалист Администрации, ответственный за выдачу документов, осуществляет направление по почте одного из документов, указанных в пункте 2.3. настоящего Регламента, не позднее дня поступления таких документов. Направление (выдача) документов МФЦ, в соответствие с настоящим Регламентом, производится не позднее дня, следующего за днем их поступления в МФЦ.</w:t>
      </w:r>
    </w:p>
    <w:p w:rsidR="005471DC" w:rsidRPr="00205F84" w:rsidRDefault="005471DC" w:rsidP="007674BB">
      <w:pPr>
        <w:tabs>
          <w:tab w:val="left" w:pos="709"/>
        </w:tabs>
        <w:autoSpaceDE w:val="0"/>
        <w:autoSpaceDN w:val="0"/>
        <w:adjustRightInd w:val="0"/>
        <w:ind w:firstLine="709"/>
        <w:jc w:val="both"/>
        <w:rPr>
          <w:sz w:val="28"/>
          <w:szCs w:val="28"/>
        </w:rPr>
      </w:pPr>
      <w:r w:rsidRPr="00205F84">
        <w:rPr>
          <w:sz w:val="28"/>
          <w:szCs w:val="28"/>
        </w:rPr>
        <w:t>3.3.6.6.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5471DC" w:rsidRPr="00205F84" w:rsidRDefault="005471DC" w:rsidP="007674BB">
      <w:pPr>
        <w:tabs>
          <w:tab w:val="left" w:pos="709"/>
        </w:tabs>
        <w:autoSpaceDE w:val="0"/>
        <w:autoSpaceDN w:val="0"/>
        <w:adjustRightInd w:val="0"/>
        <w:ind w:firstLine="709"/>
        <w:jc w:val="both"/>
        <w:rPr>
          <w:sz w:val="28"/>
          <w:szCs w:val="28"/>
        </w:rPr>
      </w:pPr>
      <w:r w:rsidRPr="00205F84">
        <w:rPr>
          <w:sz w:val="28"/>
          <w:szCs w:val="28"/>
        </w:rPr>
        <w:t>Результат административной процедуры фиксируется в базе данных электронного документооборота. Расписка о получении документов подшивается в дело.</w:t>
      </w:r>
    </w:p>
    <w:p w:rsidR="005471DC" w:rsidRPr="00205F84" w:rsidRDefault="005471DC" w:rsidP="005471DC">
      <w:pPr>
        <w:tabs>
          <w:tab w:val="left" w:pos="709"/>
        </w:tabs>
        <w:autoSpaceDE w:val="0"/>
        <w:autoSpaceDN w:val="0"/>
        <w:adjustRightInd w:val="0"/>
        <w:ind w:firstLine="709"/>
        <w:jc w:val="center"/>
        <w:rPr>
          <w:b/>
          <w:sz w:val="28"/>
          <w:szCs w:val="28"/>
        </w:rPr>
      </w:pPr>
    </w:p>
    <w:p w:rsidR="005471DC" w:rsidRPr="00205F84" w:rsidRDefault="005471DC" w:rsidP="005471DC">
      <w:pPr>
        <w:tabs>
          <w:tab w:val="left" w:pos="709"/>
        </w:tabs>
        <w:autoSpaceDE w:val="0"/>
        <w:autoSpaceDN w:val="0"/>
        <w:adjustRightInd w:val="0"/>
        <w:ind w:firstLine="709"/>
        <w:jc w:val="center"/>
        <w:rPr>
          <w:b/>
          <w:sz w:val="28"/>
          <w:szCs w:val="28"/>
        </w:rPr>
      </w:pPr>
      <w:r w:rsidRPr="00205F84">
        <w:rPr>
          <w:b/>
          <w:sz w:val="28"/>
          <w:szCs w:val="28"/>
        </w:rPr>
        <w:t>3.4. Особенности выполнения административных процедур в многофункциональных центрах (МФЦ)</w:t>
      </w:r>
    </w:p>
    <w:p w:rsidR="005471DC" w:rsidRPr="00205F84" w:rsidRDefault="005471DC" w:rsidP="005471DC">
      <w:pPr>
        <w:tabs>
          <w:tab w:val="left" w:pos="709"/>
        </w:tabs>
        <w:autoSpaceDE w:val="0"/>
        <w:autoSpaceDN w:val="0"/>
        <w:adjustRightInd w:val="0"/>
        <w:ind w:firstLine="709"/>
        <w:rPr>
          <w:b/>
          <w:sz w:val="28"/>
          <w:szCs w:val="28"/>
        </w:rPr>
      </w:pPr>
    </w:p>
    <w:p w:rsidR="005471DC" w:rsidRPr="00205F84" w:rsidRDefault="005471DC" w:rsidP="00C00E1F">
      <w:pPr>
        <w:tabs>
          <w:tab w:val="left" w:pos="709"/>
        </w:tabs>
        <w:autoSpaceDE w:val="0"/>
        <w:autoSpaceDN w:val="0"/>
        <w:adjustRightInd w:val="0"/>
        <w:ind w:firstLine="709"/>
        <w:jc w:val="both"/>
        <w:rPr>
          <w:sz w:val="28"/>
          <w:szCs w:val="28"/>
        </w:rPr>
      </w:pPr>
      <w:r w:rsidRPr="00205F84">
        <w:rPr>
          <w:sz w:val="28"/>
          <w:szCs w:val="28"/>
        </w:rPr>
        <w:t>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в МФЦ поданного заявителем заявления на предоставление муниципальной услуги.</w:t>
      </w:r>
    </w:p>
    <w:p w:rsidR="005471DC" w:rsidRPr="00205F84" w:rsidRDefault="005471DC" w:rsidP="00C00E1F">
      <w:pPr>
        <w:tabs>
          <w:tab w:val="left" w:pos="709"/>
        </w:tabs>
        <w:autoSpaceDE w:val="0"/>
        <w:autoSpaceDN w:val="0"/>
        <w:adjustRightInd w:val="0"/>
        <w:ind w:firstLine="709"/>
        <w:jc w:val="both"/>
        <w:rPr>
          <w:sz w:val="28"/>
          <w:szCs w:val="28"/>
        </w:rPr>
      </w:pPr>
      <w:r w:rsidRPr="00205F84">
        <w:rPr>
          <w:sz w:val="28"/>
          <w:szCs w:val="28"/>
        </w:rPr>
        <w:t xml:space="preserve">3.3.2. МФЦ осуществляет информирование заявителей о ходе предоставления муниципальной услуги по заявкам, принятым в МФЦ. </w:t>
      </w:r>
    </w:p>
    <w:p w:rsidR="005471DC" w:rsidRPr="00205F84" w:rsidRDefault="005471DC" w:rsidP="00C00E1F">
      <w:pPr>
        <w:tabs>
          <w:tab w:val="left" w:pos="709"/>
        </w:tabs>
        <w:autoSpaceDE w:val="0"/>
        <w:autoSpaceDN w:val="0"/>
        <w:adjustRightInd w:val="0"/>
        <w:ind w:firstLine="709"/>
        <w:jc w:val="both"/>
        <w:rPr>
          <w:sz w:val="28"/>
          <w:szCs w:val="28"/>
        </w:rPr>
      </w:pPr>
      <w:r w:rsidRPr="00205F84">
        <w:rPr>
          <w:sz w:val="28"/>
          <w:szCs w:val="28"/>
        </w:rPr>
        <w:t xml:space="preserve">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определяется заключаемым с МФЦ соглашением о взаимодействии. </w:t>
      </w:r>
    </w:p>
    <w:p w:rsidR="00545BBE" w:rsidRPr="00205F84" w:rsidRDefault="00545BBE" w:rsidP="00545BBE">
      <w:pPr>
        <w:keepNext/>
        <w:spacing w:before="120" w:after="120"/>
        <w:jc w:val="center"/>
        <w:outlineLvl w:val="2"/>
        <w:rPr>
          <w:b/>
          <w:bCs/>
          <w:sz w:val="28"/>
          <w:szCs w:val="28"/>
        </w:rPr>
      </w:pPr>
      <w:bookmarkStart w:id="7" w:name="_Toc300216383"/>
      <w:r w:rsidRPr="00205F84">
        <w:rPr>
          <w:b/>
          <w:bCs/>
          <w:sz w:val="28"/>
          <w:szCs w:val="28"/>
        </w:rPr>
        <w:t xml:space="preserve">4. Формы </w:t>
      </w:r>
      <w:proofErr w:type="gramStart"/>
      <w:r w:rsidRPr="00205F84">
        <w:rPr>
          <w:b/>
          <w:bCs/>
          <w:sz w:val="28"/>
          <w:szCs w:val="28"/>
        </w:rPr>
        <w:t>контроля за</w:t>
      </w:r>
      <w:proofErr w:type="gramEnd"/>
      <w:r w:rsidRPr="00205F84">
        <w:rPr>
          <w:b/>
          <w:bCs/>
          <w:sz w:val="28"/>
          <w:szCs w:val="28"/>
        </w:rPr>
        <w:t xml:space="preserve"> предоставлением муниципальной услуги</w:t>
      </w:r>
    </w:p>
    <w:p w:rsidR="00545BBE" w:rsidRPr="00205F84" w:rsidRDefault="00545BBE" w:rsidP="00545BBE">
      <w:pPr>
        <w:keepNext/>
        <w:spacing w:before="120" w:after="120"/>
        <w:jc w:val="center"/>
        <w:outlineLvl w:val="2"/>
        <w:rPr>
          <w:b/>
          <w:bCs/>
          <w:sz w:val="28"/>
          <w:szCs w:val="28"/>
        </w:rPr>
      </w:pPr>
      <w:r w:rsidRPr="00205F84">
        <w:rPr>
          <w:b/>
          <w:bCs/>
          <w:sz w:val="28"/>
          <w:szCs w:val="28"/>
        </w:rPr>
        <w:t xml:space="preserve">4.1. Порядок осуществления текущего </w:t>
      </w:r>
      <w:proofErr w:type="gramStart"/>
      <w:r w:rsidRPr="00205F84">
        <w:rPr>
          <w:b/>
          <w:bCs/>
          <w:sz w:val="28"/>
          <w:szCs w:val="28"/>
        </w:rPr>
        <w:t>контроля за</w:t>
      </w:r>
      <w:proofErr w:type="gramEnd"/>
      <w:r w:rsidRPr="00205F84">
        <w:rPr>
          <w:b/>
          <w:bCs/>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5BBE" w:rsidRPr="00205F84" w:rsidRDefault="00545BBE" w:rsidP="00545BBE">
      <w:pPr>
        <w:autoSpaceDE w:val="0"/>
        <w:autoSpaceDN w:val="0"/>
        <w:adjustRightInd w:val="0"/>
        <w:ind w:firstLine="539"/>
        <w:jc w:val="both"/>
        <w:rPr>
          <w:rFonts w:eastAsia="Calibri"/>
          <w:sz w:val="28"/>
          <w:szCs w:val="28"/>
          <w:lang w:eastAsia="en-US"/>
        </w:rPr>
      </w:pPr>
      <w:r w:rsidRPr="00205F84">
        <w:rPr>
          <w:rFonts w:eastAsia="Calibri"/>
          <w:sz w:val="28"/>
          <w:szCs w:val="28"/>
          <w:lang w:eastAsia="en-US"/>
        </w:rPr>
        <w:t xml:space="preserve">4.1.1. Текущий </w:t>
      </w:r>
      <w:proofErr w:type="gramStart"/>
      <w:r w:rsidRPr="00205F84">
        <w:rPr>
          <w:rFonts w:eastAsia="Calibri"/>
          <w:sz w:val="28"/>
          <w:szCs w:val="28"/>
          <w:lang w:eastAsia="en-US"/>
        </w:rPr>
        <w:t>контроль за</w:t>
      </w:r>
      <w:proofErr w:type="gramEnd"/>
      <w:r w:rsidRPr="00205F84">
        <w:rPr>
          <w:rFonts w:eastAsia="Calibri"/>
          <w:sz w:val="28"/>
          <w:szCs w:val="28"/>
          <w:lang w:eastAsia="en-US"/>
        </w:rPr>
        <w:t xml:space="preserve"> соблюдением и исполнением ответственными должностными лицами и (или) работниками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545BBE" w:rsidRPr="00205F84" w:rsidRDefault="00545BBE" w:rsidP="00545BBE">
      <w:pPr>
        <w:autoSpaceDE w:val="0"/>
        <w:autoSpaceDN w:val="0"/>
        <w:adjustRightInd w:val="0"/>
        <w:ind w:firstLine="539"/>
        <w:jc w:val="both"/>
        <w:rPr>
          <w:rFonts w:eastAsia="Calibri"/>
          <w:sz w:val="28"/>
          <w:szCs w:val="28"/>
          <w:lang w:eastAsia="en-US"/>
        </w:rPr>
      </w:pPr>
      <w:r w:rsidRPr="00205F84">
        <w:rPr>
          <w:rFonts w:eastAsia="Calibri"/>
          <w:sz w:val="28"/>
          <w:szCs w:val="28"/>
          <w:lang w:eastAsia="en-US"/>
        </w:rPr>
        <w:t xml:space="preserve">- сроков приема и выдачи документов МФЦ, соблюдения работниками МФЦ последовательности действий, определенных административными процедурами по предоставлению муниципальной услуги, - директором МФЦ </w:t>
      </w:r>
      <w:r w:rsidRPr="00205F84">
        <w:rPr>
          <w:rFonts w:eastAsia="Calibri"/>
          <w:sz w:val="28"/>
          <w:szCs w:val="28"/>
          <w:lang w:eastAsia="en-US"/>
        </w:rPr>
        <w:lastRenderedPageBreak/>
        <w:t>путем проведения соответствующих проверок с периодичностью, определяемой таким директором;</w:t>
      </w:r>
    </w:p>
    <w:p w:rsidR="00545BBE" w:rsidRPr="00205F84" w:rsidRDefault="00545BBE" w:rsidP="00545BBE">
      <w:pPr>
        <w:autoSpaceDE w:val="0"/>
        <w:autoSpaceDN w:val="0"/>
        <w:adjustRightInd w:val="0"/>
        <w:ind w:firstLine="539"/>
        <w:jc w:val="both"/>
        <w:rPr>
          <w:rFonts w:eastAsia="Calibri"/>
          <w:sz w:val="28"/>
          <w:szCs w:val="28"/>
          <w:lang w:eastAsia="en-US"/>
        </w:rPr>
      </w:pPr>
      <w:r w:rsidRPr="00205F84">
        <w:rPr>
          <w:rFonts w:eastAsia="Calibri"/>
          <w:sz w:val="28"/>
          <w:szCs w:val="28"/>
          <w:lang w:eastAsia="en-US"/>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545BBE" w:rsidRPr="00205F84" w:rsidRDefault="00545BBE" w:rsidP="00545BBE">
      <w:pPr>
        <w:autoSpaceDE w:val="0"/>
        <w:autoSpaceDN w:val="0"/>
        <w:adjustRightInd w:val="0"/>
        <w:ind w:firstLine="539"/>
        <w:jc w:val="both"/>
        <w:rPr>
          <w:rFonts w:eastAsia="Calibri"/>
          <w:sz w:val="28"/>
          <w:szCs w:val="28"/>
          <w:lang w:eastAsia="en-US"/>
        </w:rPr>
      </w:pPr>
      <w:r w:rsidRPr="00205F84">
        <w:rPr>
          <w:rFonts w:eastAsia="Calibri"/>
          <w:sz w:val="28"/>
          <w:szCs w:val="28"/>
          <w:lang w:eastAsia="en-US"/>
        </w:rPr>
        <w:t>- законности и обоснованности решений о предоставлении муниципальной услуги или об отказе в предоставлении муниципальной услуги, принятых исполнителем муниципальной услуги, - начальником Отдела, сотрудником отдела кадровой и правовой работы Администрации.</w:t>
      </w:r>
    </w:p>
    <w:p w:rsidR="00545BBE" w:rsidRPr="00205F84" w:rsidRDefault="00545BBE" w:rsidP="00545BBE">
      <w:pPr>
        <w:autoSpaceDE w:val="0"/>
        <w:autoSpaceDN w:val="0"/>
        <w:adjustRightInd w:val="0"/>
        <w:ind w:firstLine="539"/>
        <w:jc w:val="both"/>
        <w:rPr>
          <w:rFonts w:eastAsia="Calibri"/>
          <w:sz w:val="28"/>
          <w:szCs w:val="28"/>
          <w:lang w:eastAsia="en-US"/>
        </w:rPr>
      </w:pPr>
      <w:r w:rsidRPr="00205F84">
        <w:rPr>
          <w:rFonts w:eastAsia="Calibri"/>
          <w:sz w:val="28"/>
          <w:szCs w:val="28"/>
          <w:lang w:eastAsia="en-US"/>
        </w:rPr>
        <w:t>4.1.2. Порядок проведения директором МФЦ проверок в отношении сроков приема и выдачи документов МФЦ определяется его директором.</w:t>
      </w:r>
    </w:p>
    <w:p w:rsidR="00545BBE" w:rsidRPr="00205F84" w:rsidRDefault="00545BBE" w:rsidP="00545BBE">
      <w:pPr>
        <w:autoSpaceDE w:val="0"/>
        <w:autoSpaceDN w:val="0"/>
        <w:adjustRightInd w:val="0"/>
        <w:ind w:firstLine="539"/>
        <w:jc w:val="both"/>
        <w:rPr>
          <w:rFonts w:eastAsia="Calibri"/>
          <w:sz w:val="28"/>
          <w:szCs w:val="28"/>
          <w:lang w:eastAsia="en-US"/>
        </w:rPr>
      </w:pPr>
      <w:r w:rsidRPr="00205F84">
        <w:rPr>
          <w:rFonts w:eastAsia="Calibri"/>
          <w:sz w:val="28"/>
          <w:szCs w:val="28"/>
          <w:lang w:eastAsia="en-US"/>
        </w:rPr>
        <w:t>4.1.3. Проверки, проводимые начальником отдела, сотрудником отдела кадровой и правовой работы Администрации осуществляются в порядке и сроки, предусмотренные настоящим Регламентом для административных действий по проверке проекта решения об отказе либо проекта решения о предоставлении муниципальной услуги.</w:t>
      </w:r>
    </w:p>
    <w:p w:rsidR="00545BBE" w:rsidRPr="00205F84" w:rsidRDefault="00545BBE" w:rsidP="00545BBE">
      <w:pPr>
        <w:keepNext/>
        <w:spacing w:before="120" w:after="120"/>
        <w:jc w:val="center"/>
        <w:outlineLvl w:val="2"/>
        <w:rPr>
          <w:b/>
          <w:bCs/>
          <w:sz w:val="28"/>
          <w:szCs w:val="28"/>
        </w:rPr>
      </w:pPr>
    </w:p>
    <w:p w:rsidR="00545BBE" w:rsidRPr="00205F84" w:rsidRDefault="00545BBE" w:rsidP="00545BBE">
      <w:pPr>
        <w:keepNext/>
        <w:spacing w:before="120" w:after="120"/>
        <w:jc w:val="center"/>
        <w:outlineLvl w:val="2"/>
        <w:rPr>
          <w:b/>
          <w:bCs/>
          <w:sz w:val="28"/>
          <w:szCs w:val="28"/>
        </w:rPr>
      </w:pPr>
      <w:r w:rsidRPr="00205F84">
        <w:rPr>
          <w:b/>
          <w:bCs/>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5F84">
        <w:rPr>
          <w:b/>
          <w:bCs/>
          <w:sz w:val="28"/>
          <w:szCs w:val="28"/>
        </w:rPr>
        <w:t>контроля за</w:t>
      </w:r>
      <w:proofErr w:type="gramEnd"/>
      <w:r w:rsidRPr="00205F84">
        <w:rPr>
          <w:b/>
          <w:bCs/>
          <w:sz w:val="28"/>
          <w:szCs w:val="28"/>
        </w:rPr>
        <w:t xml:space="preserve"> полнотой и качеством предоставления муниципальной услуги.</w:t>
      </w:r>
    </w:p>
    <w:p w:rsidR="00545BBE" w:rsidRPr="00205F84" w:rsidRDefault="00545BBE" w:rsidP="00545BBE">
      <w:pPr>
        <w:ind w:firstLine="709"/>
        <w:jc w:val="both"/>
        <w:rPr>
          <w:sz w:val="28"/>
          <w:szCs w:val="28"/>
        </w:rPr>
      </w:pPr>
      <w:r w:rsidRPr="00205F84">
        <w:rPr>
          <w:sz w:val="28"/>
          <w:szCs w:val="28"/>
        </w:rPr>
        <w:t>4.2.1. Основанием для проведения плановых проверок является годовой план работы Администрации и МФЦ.</w:t>
      </w:r>
    </w:p>
    <w:p w:rsidR="00545BBE" w:rsidRPr="00205F84" w:rsidRDefault="00545BBE" w:rsidP="00545BBE">
      <w:pPr>
        <w:ind w:firstLine="709"/>
        <w:jc w:val="both"/>
        <w:rPr>
          <w:sz w:val="28"/>
          <w:szCs w:val="28"/>
        </w:rPr>
      </w:pPr>
      <w:r w:rsidRPr="00205F84">
        <w:rPr>
          <w:sz w:val="28"/>
          <w:szCs w:val="28"/>
        </w:rPr>
        <w:t xml:space="preserve">4.2.2. Внеплановые проверки проводятся по решению начальника Отдела или по решению Главы </w:t>
      </w:r>
      <w:r w:rsidR="009D6BD3" w:rsidRPr="00205F84">
        <w:rPr>
          <w:sz w:val="28"/>
          <w:szCs w:val="28"/>
        </w:rPr>
        <w:t>Администрации</w:t>
      </w:r>
      <w:r w:rsidRPr="00205F84">
        <w:rPr>
          <w:sz w:val="28"/>
          <w:szCs w:val="28"/>
        </w:rPr>
        <w:t xml:space="preserve"> на основании конкретного обращения Заявителя или контрольно-надзорных и правоохранительных органов</w:t>
      </w:r>
    </w:p>
    <w:p w:rsidR="00545BBE" w:rsidRPr="00205F84" w:rsidRDefault="00545BBE" w:rsidP="00545BBE">
      <w:pPr>
        <w:ind w:firstLine="709"/>
        <w:jc w:val="both"/>
        <w:rPr>
          <w:sz w:val="28"/>
          <w:szCs w:val="28"/>
        </w:rPr>
      </w:pPr>
      <w:r w:rsidRPr="00205F84">
        <w:rPr>
          <w:sz w:val="28"/>
          <w:szCs w:val="28"/>
        </w:rPr>
        <w:t xml:space="preserve">4.2.3. </w:t>
      </w:r>
      <w:proofErr w:type="gramStart"/>
      <w:r w:rsidRPr="00205F84">
        <w:rPr>
          <w:sz w:val="28"/>
          <w:szCs w:val="28"/>
        </w:rPr>
        <w:t xml:space="preserve">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и (или) работников Администрации, сотрудников </w:t>
      </w:r>
      <w:r w:rsidR="00AE7167" w:rsidRPr="00205F84">
        <w:rPr>
          <w:sz w:val="28"/>
          <w:szCs w:val="28"/>
        </w:rPr>
        <w:t>МФЦ</w:t>
      </w:r>
      <w:r w:rsidRPr="00205F84">
        <w:rPr>
          <w:sz w:val="28"/>
          <w:szCs w:val="28"/>
        </w:rPr>
        <w:t>, муниципальных служащих, выявления возможности и способов улучшения качества предоставления муниципальной услуги.</w:t>
      </w:r>
      <w:proofErr w:type="gramEnd"/>
    </w:p>
    <w:p w:rsidR="00545BBE" w:rsidRPr="00205F84" w:rsidRDefault="00545BBE" w:rsidP="00545BBE">
      <w:pPr>
        <w:ind w:firstLine="709"/>
        <w:jc w:val="both"/>
        <w:rPr>
          <w:sz w:val="28"/>
          <w:szCs w:val="28"/>
        </w:rPr>
      </w:pPr>
      <w:r w:rsidRPr="00205F84">
        <w:rPr>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45BBE" w:rsidRPr="00205F84" w:rsidRDefault="00545BBE" w:rsidP="00545BBE">
      <w:pPr>
        <w:ind w:firstLine="709"/>
        <w:jc w:val="both"/>
        <w:rPr>
          <w:sz w:val="28"/>
          <w:szCs w:val="28"/>
        </w:rPr>
      </w:pPr>
      <w:r w:rsidRPr="00205F84">
        <w:rPr>
          <w:sz w:val="28"/>
          <w:szCs w:val="28"/>
        </w:rPr>
        <w:t xml:space="preserve">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w:t>
      </w:r>
      <w:r w:rsidR="00AE7167" w:rsidRPr="00205F84">
        <w:rPr>
          <w:sz w:val="28"/>
          <w:szCs w:val="28"/>
        </w:rPr>
        <w:t>МФЦ</w:t>
      </w:r>
      <w:r w:rsidRPr="00205F84">
        <w:rPr>
          <w:sz w:val="28"/>
          <w:szCs w:val="28"/>
        </w:rPr>
        <w:t>, установленных правовыми актами и настоящим Регламентом.</w:t>
      </w:r>
    </w:p>
    <w:p w:rsidR="00545BBE" w:rsidRPr="00205F84" w:rsidRDefault="00545BBE" w:rsidP="00545BBE">
      <w:pPr>
        <w:ind w:firstLine="709"/>
        <w:jc w:val="both"/>
        <w:rPr>
          <w:sz w:val="28"/>
          <w:szCs w:val="28"/>
        </w:rPr>
      </w:pPr>
      <w:r w:rsidRPr="00205F84">
        <w:rPr>
          <w:sz w:val="28"/>
          <w:szCs w:val="28"/>
        </w:rPr>
        <w:lastRenderedPageBreak/>
        <w:t xml:space="preserve">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и (или) работников Администрации и </w:t>
      </w:r>
      <w:r w:rsidR="00AE7167" w:rsidRPr="00205F84">
        <w:rPr>
          <w:sz w:val="28"/>
          <w:szCs w:val="28"/>
        </w:rPr>
        <w:t>МФЦ</w:t>
      </w:r>
      <w:r w:rsidRPr="00205F84">
        <w:rPr>
          <w:sz w:val="28"/>
          <w:szCs w:val="28"/>
        </w:rPr>
        <w:t>.</w:t>
      </w:r>
    </w:p>
    <w:p w:rsidR="00545BBE" w:rsidRPr="00205F84" w:rsidRDefault="00545BBE" w:rsidP="00545BBE">
      <w:pPr>
        <w:jc w:val="both"/>
        <w:rPr>
          <w:sz w:val="28"/>
          <w:szCs w:val="28"/>
        </w:rPr>
      </w:pPr>
      <w:r w:rsidRPr="00205F84">
        <w:rPr>
          <w:sz w:val="28"/>
          <w:szCs w:val="28"/>
        </w:rPr>
        <w:tab/>
      </w:r>
    </w:p>
    <w:p w:rsidR="00545BBE" w:rsidRPr="00205F84" w:rsidRDefault="00545BBE" w:rsidP="00545BBE">
      <w:pPr>
        <w:keepNext/>
        <w:spacing w:before="120" w:after="120"/>
        <w:jc w:val="center"/>
        <w:outlineLvl w:val="2"/>
        <w:rPr>
          <w:b/>
          <w:bCs/>
          <w:sz w:val="28"/>
          <w:szCs w:val="28"/>
        </w:rPr>
      </w:pPr>
      <w:r w:rsidRPr="00205F84">
        <w:rPr>
          <w:b/>
          <w:bCs/>
          <w:sz w:val="28"/>
          <w:szCs w:val="28"/>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545BBE" w:rsidRPr="00205F84" w:rsidRDefault="00545BBE" w:rsidP="00545BBE">
      <w:pPr>
        <w:ind w:firstLine="708"/>
        <w:jc w:val="both"/>
        <w:rPr>
          <w:sz w:val="28"/>
          <w:szCs w:val="28"/>
        </w:rPr>
      </w:pPr>
      <w:r w:rsidRPr="00205F84">
        <w:rPr>
          <w:sz w:val="28"/>
          <w:szCs w:val="28"/>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545BBE" w:rsidRPr="00205F84" w:rsidRDefault="00545BBE" w:rsidP="00545BBE">
      <w:pPr>
        <w:ind w:firstLine="708"/>
        <w:jc w:val="both"/>
        <w:rPr>
          <w:sz w:val="28"/>
          <w:szCs w:val="28"/>
        </w:rPr>
      </w:pPr>
      <w:r w:rsidRPr="00205F84">
        <w:rPr>
          <w:sz w:val="28"/>
          <w:szCs w:val="28"/>
        </w:rPr>
        <w:t>4.3.2. Ответственность за предоставление муниципальной услуги и соблюдение сроков ее осуществления несет начальник Отдела.</w:t>
      </w:r>
    </w:p>
    <w:p w:rsidR="00545BBE" w:rsidRPr="00205F84" w:rsidRDefault="00545BBE" w:rsidP="00545BBE">
      <w:pPr>
        <w:ind w:firstLine="708"/>
        <w:jc w:val="both"/>
        <w:rPr>
          <w:sz w:val="28"/>
          <w:szCs w:val="28"/>
        </w:rPr>
      </w:pPr>
      <w:r w:rsidRPr="00205F84">
        <w:rPr>
          <w:sz w:val="28"/>
          <w:szCs w:val="28"/>
        </w:rPr>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205F84">
        <w:rPr>
          <w:sz w:val="28"/>
          <w:szCs w:val="28"/>
        </w:rPr>
        <w:t>за</w:t>
      </w:r>
      <w:proofErr w:type="gramEnd"/>
      <w:r w:rsidRPr="00205F84">
        <w:rPr>
          <w:sz w:val="28"/>
          <w:szCs w:val="28"/>
        </w:rPr>
        <w:t>:</w:t>
      </w:r>
    </w:p>
    <w:p w:rsidR="00545BBE" w:rsidRPr="00205F84" w:rsidRDefault="00545BBE" w:rsidP="00545BBE">
      <w:pPr>
        <w:ind w:firstLine="708"/>
        <w:jc w:val="both"/>
        <w:rPr>
          <w:sz w:val="28"/>
          <w:szCs w:val="28"/>
        </w:rPr>
      </w:pPr>
      <w:r w:rsidRPr="00205F84">
        <w:rPr>
          <w:sz w:val="28"/>
          <w:szCs w:val="28"/>
        </w:rPr>
        <w:t>- невыполнение положений настоящего Административного регламента;</w:t>
      </w:r>
    </w:p>
    <w:p w:rsidR="008674E7" w:rsidRPr="00205F84" w:rsidRDefault="00545BBE" w:rsidP="008674E7">
      <w:pPr>
        <w:ind w:firstLine="708"/>
        <w:jc w:val="both"/>
        <w:rPr>
          <w:sz w:val="28"/>
          <w:szCs w:val="28"/>
        </w:rPr>
      </w:pPr>
      <w:r w:rsidRPr="00205F84">
        <w:rPr>
          <w:sz w:val="28"/>
          <w:szCs w:val="28"/>
        </w:rPr>
        <w:t>- несоблюдение сроков предоставления муниципальной услуги.</w:t>
      </w:r>
    </w:p>
    <w:p w:rsidR="008674E7" w:rsidRPr="00205F84" w:rsidRDefault="008674E7" w:rsidP="008674E7">
      <w:pPr>
        <w:ind w:firstLine="708"/>
        <w:jc w:val="both"/>
        <w:rPr>
          <w:sz w:val="28"/>
          <w:szCs w:val="28"/>
        </w:rPr>
      </w:pPr>
    </w:p>
    <w:p w:rsidR="00545BBE" w:rsidRPr="00205F84" w:rsidRDefault="00545BBE" w:rsidP="008674E7">
      <w:pPr>
        <w:ind w:firstLine="708"/>
        <w:jc w:val="center"/>
        <w:rPr>
          <w:b/>
          <w:bCs/>
          <w:sz w:val="28"/>
          <w:szCs w:val="28"/>
        </w:rPr>
      </w:pPr>
      <w:r w:rsidRPr="00205F84">
        <w:rPr>
          <w:b/>
          <w:bCs/>
          <w:sz w:val="28"/>
          <w:szCs w:val="28"/>
        </w:rPr>
        <w:t xml:space="preserve">4.4. Положения, характеризующие требования к порядку и формам </w:t>
      </w:r>
      <w:proofErr w:type="gramStart"/>
      <w:r w:rsidRPr="00205F84">
        <w:rPr>
          <w:b/>
          <w:bCs/>
          <w:sz w:val="28"/>
          <w:szCs w:val="28"/>
        </w:rPr>
        <w:t>контроля за</w:t>
      </w:r>
      <w:proofErr w:type="gramEnd"/>
      <w:r w:rsidRPr="00205F84">
        <w:rPr>
          <w:b/>
          <w:bCs/>
          <w:sz w:val="28"/>
          <w:szCs w:val="28"/>
        </w:rPr>
        <w:t xml:space="preserve"> предоставлением муниципальной услуги, в том числе со стороны граждан, их объединений и организаций.</w:t>
      </w:r>
    </w:p>
    <w:p w:rsidR="00545BBE" w:rsidRPr="00205F84" w:rsidRDefault="00545BBE" w:rsidP="008674E7">
      <w:pPr>
        <w:keepNext/>
        <w:ind w:firstLine="709"/>
        <w:jc w:val="both"/>
        <w:outlineLvl w:val="2"/>
        <w:rPr>
          <w:sz w:val="28"/>
          <w:szCs w:val="28"/>
        </w:rPr>
      </w:pPr>
      <w:r w:rsidRPr="00205F84">
        <w:rPr>
          <w:bCs/>
          <w:sz w:val="28"/>
          <w:szCs w:val="28"/>
        </w:rPr>
        <w:t>4.4.1</w:t>
      </w:r>
      <w:r w:rsidRPr="00205F84">
        <w:rPr>
          <w:sz w:val="28"/>
          <w:szCs w:val="28"/>
        </w:rPr>
        <w:t>.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545BBE" w:rsidRPr="00205F84" w:rsidRDefault="00545BBE" w:rsidP="008674E7">
      <w:pPr>
        <w:jc w:val="both"/>
        <w:rPr>
          <w:sz w:val="28"/>
          <w:szCs w:val="28"/>
        </w:rPr>
      </w:pPr>
      <w:r w:rsidRPr="00205F84">
        <w:rPr>
          <w:sz w:val="28"/>
          <w:szCs w:val="28"/>
        </w:rPr>
        <w:tab/>
        <w:t>4.4.2. Система контроля предоставления муниципальной услуги включает в себя:</w:t>
      </w:r>
    </w:p>
    <w:p w:rsidR="00545BBE" w:rsidRPr="00205F84" w:rsidRDefault="00545BBE" w:rsidP="008674E7">
      <w:pPr>
        <w:jc w:val="both"/>
        <w:rPr>
          <w:sz w:val="28"/>
          <w:szCs w:val="28"/>
        </w:rPr>
      </w:pPr>
      <w:r w:rsidRPr="00205F84">
        <w:rPr>
          <w:sz w:val="28"/>
          <w:szCs w:val="28"/>
        </w:rPr>
        <w:tab/>
        <w:t xml:space="preserve">- организацию </w:t>
      </w:r>
      <w:proofErr w:type="gramStart"/>
      <w:r w:rsidRPr="00205F84">
        <w:rPr>
          <w:sz w:val="28"/>
          <w:szCs w:val="28"/>
        </w:rPr>
        <w:t>контроля за</w:t>
      </w:r>
      <w:proofErr w:type="gramEnd"/>
      <w:r w:rsidRPr="00205F84">
        <w:rPr>
          <w:sz w:val="28"/>
          <w:szCs w:val="28"/>
        </w:rPr>
        <w:t xml:space="preserve"> исполнением административных процедур в сроки, установленные настоящим Административным регламентом;</w:t>
      </w:r>
    </w:p>
    <w:p w:rsidR="00545BBE" w:rsidRPr="00205F84" w:rsidRDefault="00545BBE" w:rsidP="008674E7">
      <w:pPr>
        <w:jc w:val="both"/>
        <w:rPr>
          <w:sz w:val="28"/>
          <w:szCs w:val="28"/>
        </w:rPr>
      </w:pPr>
      <w:r w:rsidRPr="00205F84">
        <w:rPr>
          <w:sz w:val="28"/>
          <w:szCs w:val="28"/>
        </w:rPr>
        <w:tab/>
        <w:t>- проверку хода и качества предоставления муниципальной услуги;</w:t>
      </w:r>
    </w:p>
    <w:p w:rsidR="00545BBE" w:rsidRPr="00205F84" w:rsidRDefault="00545BBE" w:rsidP="008674E7">
      <w:pPr>
        <w:jc w:val="both"/>
        <w:rPr>
          <w:sz w:val="28"/>
          <w:szCs w:val="28"/>
        </w:rPr>
      </w:pPr>
      <w:r w:rsidRPr="00205F84">
        <w:rPr>
          <w:sz w:val="28"/>
          <w:szCs w:val="28"/>
        </w:rPr>
        <w:tab/>
        <w:t>- учет и анализ результатов исполнительской дисциплины при предоставлении муниципальной услуги.</w:t>
      </w:r>
    </w:p>
    <w:p w:rsidR="00545BBE" w:rsidRPr="00205F84" w:rsidRDefault="00545BBE" w:rsidP="008674E7">
      <w:pPr>
        <w:ind w:firstLine="708"/>
        <w:jc w:val="both"/>
        <w:rPr>
          <w:sz w:val="28"/>
          <w:szCs w:val="28"/>
        </w:rPr>
      </w:pPr>
      <w:r w:rsidRPr="00205F84">
        <w:rPr>
          <w:sz w:val="28"/>
          <w:szCs w:val="28"/>
        </w:rPr>
        <w:t xml:space="preserve">4.4.3. </w:t>
      </w:r>
      <w:proofErr w:type="gramStart"/>
      <w:r w:rsidRPr="00205F84">
        <w:rPr>
          <w:sz w:val="28"/>
          <w:szCs w:val="28"/>
        </w:rPr>
        <w:t>Контроль за предоставлением муниципальной услуги осуществляется в следующий формах:</w:t>
      </w:r>
      <w:proofErr w:type="gramEnd"/>
    </w:p>
    <w:p w:rsidR="00545BBE" w:rsidRPr="00205F84" w:rsidRDefault="00545BBE" w:rsidP="008674E7">
      <w:pPr>
        <w:jc w:val="both"/>
        <w:rPr>
          <w:sz w:val="28"/>
          <w:szCs w:val="28"/>
        </w:rPr>
      </w:pPr>
      <w:r w:rsidRPr="00205F84">
        <w:rPr>
          <w:sz w:val="28"/>
          <w:szCs w:val="28"/>
        </w:rPr>
        <w:tab/>
        <w:t>- текущий контроль;</w:t>
      </w:r>
    </w:p>
    <w:p w:rsidR="00545BBE" w:rsidRPr="00205F84" w:rsidRDefault="00545BBE" w:rsidP="008674E7">
      <w:pPr>
        <w:jc w:val="both"/>
        <w:rPr>
          <w:sz w:val="28"/>
          <w:szCs w:val="28"/>
        </w:rPr>
      </w:pPr>
      <w:r w:rsidRPr="00205F84">
        <w:rPr>
          <w:sz w:val="28"/>
          <w:szCs w:val="28"/>
        </w:rPr>
        <w:tab/>
        <w:t>- внутриведомственный контроль;</w:t>
      </w:r>
    </w:p>
    <w:p w:rsidR="00545BBE" w:rsidRPr="00205F84" w:rsidRDefault="00545BBE" w:rsidP="008674E7">
      <w:pPr>
        <w:jc w:val="both"/>
        <w:rPr>
          <w:sz w:val="28"/>
          <w:szCs w:val="28"/>
        </w:rPr>
      </w:pPr>
      <w:r w:rsidRPr="00205F84">
        <w:rPr>
          <w:sz w:val="28"/>
          <w:szCs w:val="28"/>
        </w:rPr>
        <w:tab/>
        <w:t>- контроль со стороны граждан.</w:t>
      </w:r>
    </w:p>
    <w:p w:rsidR="00545BBE" w:rsidRPr="00205F84" w:rsidRDefault="00545BBE" w:rsidP="008674E7">
      <w:pPr>
        <w:ind w:firstLine="708"/>
        <w:jc w:val="both"/>
        <w:rPr>
          <w:sz w:val="28"/>
          <w:szCs w:val="28"/>
        </w:rPr>
      </w:pPr>
      <w:r w:rsidRPr="00205F84">
        <w:rPr>
          <w:sz w:val="28"/>
          <w:szCs w:val="28"/>
        </w:rPr>
        <w:t xml:space="preserve">4.4.4. </w:t>
      </w:r>
      <w:proofErr w:type="gramStart"/>
      <w:r w:rsidRPr="00205F84">
        <w:rPr>
          <w:sz w:val="28"/>
          <w:szCs w:val="28"/>
        </w:rPr>
        <w:t>Контроль за</w:t>
      </w:r>
      <w:proofErr w:type="gramEnd"/>
      <w:r w:rsidRPr="00205F84">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w:t>
      </w:r>
      <w:r w:rsidRPr="00205F84">
        <w:rPr>
          <w:sz w:val="28"/>
          <w:szCs w:val="28"/>
        </w:rPr>
        <w:lastRenderedPageBreak/>
        <w:t>жалобы на решения, действия (бездействие) должностных лиц Администрации и МФЦ, участвующих в предоставлении муниципальной услуги.</w:t>
      </w:r>
    </w:p>
    <w:p w:rsidR="00545BBE" w:rsidRPr="00205F84" w:rsidRDefault="00545BBE" w:rsidP="00545BBE">
      <w:pPr>
        <w:jc w:val="center"/>
        <w:rPr>
          <w:rFonts w:eastAsia="Calibri"/>
          <w:b/>
          <w:color w:val="000000"/>
          <w:sz w:val="28"/>
          <w:szCs w:val="28"/>
          <w:lang w:eastAsia="en-US"/>
        </w:rPr>
      </w:pPr>
    </w:p>
    <w:p w:rsidR="001E3DFD" w:rsidRPr="00205F84" w:rsidRDefault="001E3DFD" w:rsidP="001E3DFD">
      <w:pPr>
        <w:widowControl w:val="0"/>
        <w:autoSpaceDE w:val="0"/>
        <w:autoSpaceDN w:val="0"/>
        <w:adjustRightInd w:val="0"/>
        <w:spacing w:before="108" w:after="108"/>
        <w:jc w:val="center"/>
        <w:outlineLvl w:val="0"/>
        <w:rPr>
          <w:b/>
          <w:bCs/>
          <w:color w:val="26282F"/>
          <w:sz w:val="28"/>
          <w:szCs w:val="28"/>
        </w:rPr>
      </w:pPr>
      <w:bookmarkStart w:id="8" w:name="sub_1102"/>
      <w:r w:rsidRPr="00205F84">
        <w:rPr>
          <w:b/>
          <w:bCs/>
          <w:color w:val="26282F"/>
          <w:sz w:val="28"/>
          <w:szCs w:val="28"/>
        </w:rPr>
        <w:t xml:space="preserve">5. </w:t>
      </w:r>
      <w:proofErr w:type="gramStart"/>
      <w:r w:rsidRPr="00205F84">
        <w:rP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8"/>
    <w:p w:rsidR="001E3DFD" w:rsidRPr="00205F84" w:rsidRDefault="001E3DFD" w:rsidP="001E3DFD">
      <w:pPr>
        <w:widowControl w:val="0"/>
        <w:autoSpaceDE w:val="0"/>
        <w:autoSpaceDN w:val="0"/>
        <w:adjustRightInd w:val="0"/>
        <w:ind w:firstLine="720"/>
        <w:jc w:val="both"/>
        <w:rPr>
          <w:sz w:val="28"/>
          <w:szCs w:val="28"/>
        </w:rPr>
      </w:pPr>
    </w:p>
    <w:p w:rsidR="001E3DFD" w:rsidRPr="00205F84" w:rsidRDefault="001E3DFD" w:rsidP="001E3DFD">
      <w:pPr>
        <w:widowControl w:val="0"/>
        <w:tabs>
          <w:tab w:val="left" w:pos="1569"/>
        </w:tabs>
        <w:autoSpaceDE w:val="0"/>
        <w:autoSpaceDN w:val="0"/>
        <w:spacing w:after="240"/>
        <w:ind w:right="227"/>
        <w:jc w:val="center"/>
        <w:rPr>
          <w:b/>
          <w:sz w:val="28"/>
          <w:szCs w:val="28"/>
          <w:lang w:eastAsia="en-US"/>
        </w:rPr>
      </w:pPr>
      <w:bookmarkStart w:id="9" w:name="sub_1095"/>
      <w:r w:rsidRPr="00205F84">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1E3DFD" w:rsidRPr="00205F84" w:rsidRDefault="001E3DFD" w:rsidP="001E3DFD">
      <w:pPr>
        <w:widowControl w:val="0"/>
        <w:autoSpaceDE w:val="0"/>
        <w:autoSpaceDN w:val="0"/>
        <w:adjustRightInd w:val="0"/>
        <w:ind w:firstLine="720"/>
        <w:jc w:val="both"/>
        <w:rPr>
          <w:sz w:val="28"/>
          <w:szCs w:val="28"/>
        </w:rPr>
      </w:pPr>
      <w:r w:rsidRPr="00205F84">
        <w:rPr>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1E3DFD" w:rsidRPr="00205F84" w:rsidRDefault="001E3DFD" w:rsidP="001E3DFD">
      <w:pPr>
        <w:widowControl w:val="0"/>
        <w:autoSpaceDE w:val="0"/>
        <w:autoSpaceDN w:val="0"/>
        <w:adjustRightInd w:val="0"/>
        <w:spacing w:before="240" w:after="240"/>
        <w:ind w:firstLine="720"/>
        <w:jc w:val="center"/>
        <w:rPr>
          <w:b/>
          <w:sz w:val="28"/>
          <w:szCs w:val="28"/>
        </w:rPr>
      </w:pPr>
      <w:bookmarkStart w:id="10" w:name="sub_1096"/>
      <w:bookmarkEnd w:id="9"/>
      <w:r w:rsidRPr="00205F84">
        <w:rPr>
          <w:b/>
          <w:sz w:val="28"/>
          <w:szCs w:val="28"/>
        </w:rPr>
        <w:t>5.2. Предмет жалобы.</w:t>
      </w:r>
    </w:p>
    <w:p w:rsidR="001E3DFD" w:rsidRPr="00205F84" w:rsidRDefault="001E3DFD" w:rsidP="001E3DFD">
      <w:pPr>
        <w:widowControl w:val="0"/>
        <w:autoSpaceDE w:val="0"/>
        <w:autoSpaceDN w:val="0"/>
        <w:ind w:left="141" w:right="147" w:firstLine="539"/>
        <w:jc w:val="both"/>
        <w:rPr>
          <w:sz w:val="28"/>
          <w:szCs w:val="28"/>
          <w:lang w:eastAsia="en-US"/>
        </w:rPr>
      </w:pPr>
      <w:r w:rsidRPr="00205F84">
        <w:rPr>
          <w:sz w:val="28"/>
          <w:szCs w:val="28"/>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205F84">
        <w:rPr>
          <w:rFonts w:eastAsiaTheme="minorEastAsia"/>
          <w:sz w:val="28"/>
          <w:szCs w:val="28"/>
        </w:rPr>
        <w:t>многофункционального центра, работника многофункционального центра</w:t>
      </w:r>
    </w:p>
    <w:p w:rsidR="001E3DFD" w:rsidRPr="00205F84" w:rsidRDefault="001E3DFD" w:rsidP="001E3DFD">
      <w:pPr>
        <w:widowControl w:val="0"/>
        <w:autoSpaceDE w:val="0"/>
        <w:autoSpaceDN w:val="0"/>
        <w:ind w:firstLine="540"/>
        <w:jc w:val="both"/>
        <w:rPr>
          <w:rFonts w:eastAsiaTheme="minorEastAsia"/>
          <w:sz w:val="28"/>
          <w:szCs w:val="28"/>
        </w:rPr>
      </w:pPr>
      <w:bookmarkStart w:id="11" w:name="sub_1097"/>
      <w:bookmarkEnd w:id="10"/>
      <w:r w:rsidRPr="00205F84">
        <w:rPr>
          <w:rFonts w:eastAsiaTheme="minorEastAsia"/>
          <w:sz w:val="28"/>
          <w:szCs w:val="28"/>
        </w:rPr>
        <w:t xml:space="preserve">Заявитель может обратиться с </w:t>
      </w:r>
      <w:proofErr w:type="gramStart"/>
      <w:r w:rsidRPr="00205F84">
        <w:rPr>
          <w:rFonts w:eastAsiaTheme="minorEastAsia"/>
          <w:sz w:val="28"/>
          <w:szCs w:val="28"/>
        </w:rPr>
        <w:t>жалобой</w:t>
      </w:r>
      <w:proofErr w:type="gramEnd"/>
      <w:r w:rsidRPr="00205F84">
        <w:rPr>
          <w:rFonts w:eastAsiaTheme="minorEastAsia"/>
          <w:sz w:val="28"/>
          <w:szCs w:val="28"/>
        </w:rPr>
        <w:t xml:space="preserve"> в том числе в следующих случаях:</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1E3DFD" w:rsidRPr="00205F84" w:rsidRDefault="001E3DFD" w:rsidP="001E3DFD">
      <w:pPr>
        <w:autoSpaceDE w:val="0"/>
        <w:autoSpaceDN w:val="0"/>
        <w:adjustRightInd w:val="0"/>
        <w:ind w:firstLine="540"/>
        <w:jc w:val="both"/>
        <w:rPr>
          <w:rFonts w:eastAsiaTheme="minorEastAsia"/>
          <w:sz w:val="28"/>
          <w:szCs w:val="28"/>
        </w:rPr>
      </w:pPr>
      <w:r w:rsidRPr="00205F84">
        <w:rPr>
          <w:rFonts w:eastAsiaTheme="minorEastAsia"/>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205F84">
        <w:rPr>
          <w:rFonts w:eastAsiaTheme="minorEastAsia"/>
          <w:sz w:val="28"/>
          <w:szCs w:val="28"/>
        </w:rPr>
        <w:t>есть</w:t>
      </w:r>
      <w:proofErr w:type="gramEnd"/>
      <w:r w:rsidRPr="00205F84">
        <w:rPr>
          <w:rFonts w:eastAsiaTheme="minorEastAsia"/>
          <w:sz w:val="28"/>
          <w:szCs w:val="28"/>
        </w:rPr>
        <w:t xml:space="preserve"> </w:t>
      </w:r>
      <w:r w:rsidRPr="00205F8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205F84">
        <w:rPr>
          <w:rFonts w:eastAsiaTheme="minorEastAsia"/>
          <w:sz w:val="28"/>
          <w:szCs w:val="28"/>
        </w:rPr>
        <w:t>;</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205F84">
        <w:rPr>
          <w:rFonts w:eastAsiaTheme="minorEastAsia"/>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3DFD" w:rsidRPr="00205F84" w:rsidRDefault="001E3DFD" w:rsidP="001E3DFD">
      <w:pPr>
        <w:widowControl w:val="0"/>
        <w:autoSpaceDE w:val="0"/>
        <w:autoSpaceDN w:val="0"/>
        <w:spacing w:before="220"/>
        <w:ind w:firstLine="540"/>
        <w:jc w:val="both"/>
        <w:rPr>
          <w:rFonts w:eastAsiaTheme="minorEastAsia"/>
          <w:sz w:val="28"/>
          <w:szCs w:val="28"/>
        </w:rPr>
      </w:pPr>
      <w:proofErr w:type="gramStart"/>
      <w:r w:rsidRPr="00205F84">
        <w:rPr>
          <w:rFonts w:eastAsiaTheme="minorEastAsia"/>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5F84">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205F84">
        <w:rPr>
          <w:rFonts w:eastAsiaTheme="minorEastAsia"/>
          <w:sz w:val="28"/>
          <w:szCs w:val="28"/>
        </w:rPr>
        <w:t>есть</w:t>
      </w:r>
      <w:proofErr w:type="gramEnd"/>
      <w:r w:rsidRPr="00205F84">
        <w:rPr>
          <w:rFonts w:eastAsiaTheme="minorEastAsia"/>
          <w:sz w:val="28"/>
          <w:szCs w:val="28"/>
        </w:rPr>
        <w:t xml:space="preserve"> </w:t>
      </w:r>
      <w:r w:rsidRPr="00205F8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205F84">
        <w:rPr>
          <w:rFonts w:eastAsiaTheme="minorEastAsia"/>
          <w:sz w:val="28"/>
          <w:szCs w:val="28"/>
        </w:rPr>
        <w:t>;</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3DFD" w:rsidRPr="00205F84" w:rsidRDefault="001E3DFD" w:rsidP="001E3DFD">
      <w:pPr>
        <w:widowControl w:val="0"/>
        <w:autoSpaceDE w:val="0"/>
        <w:autoSpaceDN w:val="0"/>
        <w:spacing w:before="220"/>
        <w:ind w:firstLine="540"/>
        <w:jc w:val="both"/>
        <w:rPr>
          <w:rFonts w:eastAsiaTheme="minorEastAsia"/>
          <w:sz w:val="28"/>
          <w:szCs w:val="28"/>
        </w:rPr>
      </w:pPr>
      <w:proofErr w:type="gramStart"/>
      <w:r w:rsidRPr="00205F84">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05F84">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205F84">
        <w:rPr>
          <w:rFonts w:eastAsiaTheme="minorEastAsia"/>
          <w:sz w:val="28"/>
          <w:szCs w:val="28"/>
        </w:rPr>
        <w:t>есть</w:t>
      </w:r>
      <w:proofErr w:type="gramEnd"/>
      <w:r w:rsidRPr="00205F84">
        <w:rPr>
          <w:rFonts w:eastAsiaTheme="minorEastAsia"/>
          <w:sz w:val="28"/>
          <w:szCs w:val="28"/>
        </w:rPr>
        <w:t xml:space="preserve"> </w:t>
      </w:r>
      <w:r w:rsidRPr="00205F84">
        <w:rPr>
          <w:sz w:val="28"/>
          <w:szCs w:val="28"/>
        </w:rPr>
        <w:t xml:space="preserve">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w:t>
      </w:r>
      <w:r w:rsidRPr="00205F84">
        <w:rPr>
          <w:sz w:val="28"/>
          <w:szCs w:val="28"/>
        </w:rPr>
        <w:lastRenderedPageBreak/>
        <w:t>юридически значимых действий, являющихся результатом предоставления муниципальной услуги</w:t>
      </w:r>
      <w:r w:rsidRPr="00205F84">
        <w:rPr>
          <w:rFonts w:eastAsiaTheme="minorEastAsia"/>
          <w:sz w:val="28"/>
          <w:szCs w:val="28"/>
        </w:rPr>
        <w:t>;</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1E3DFD" w:rsidRPr="00205F84" w:rsidRDefault="001E3DFD" w:rsidP="001E3DFD">
      <w:pPr>
        <w:widowControl w:val="0"/>
        <w:autoSpaceDE w:val="0"/>
        <w:autoSpaceDN w:val="0"/>
        <w:spacing w:before="220"/>
        <w:ind w:firstLine="540"/>
        <w:jc w:val="both"/>
        <w:rPr>
          <w:rFonts w:eastAsiaTheme="minorEastAsia"/>
          <w:sz w:val="28"/>
          <w:szCs w:val="28"/>
        </w:rPr>
      </w:pPr>
      <w:proofErr w:type="gramStart"/>
      <w:r w:rsidRPr="00205F84">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5F84">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205F84">
        <w:rPr>
          <w:rFonts w:eastAsiaTheme="minorEastAsia"/>
          <w:sz w:val="28"/>
          <w:szCs w:val="28"/>
        </w:rPr>
        <w:t>есть</w:t>
      </w:r>
      <w:proofErr w:type="gramEnd"/>
      <w:r w:rsidRPr="00205F84">
        <w:rPr>
          <w:rFonts w:eastAsiaTheme="minorEastAsia"/>
          <w:sz w:val="28"/>
          <w:szCs w:val="28"/>
        </w:rPr>
        <w:t xml:space="preserve"> </w:t>
      </w:r>
      <w:r w:rsidRPr="00205F8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205F84">
        <w:rPr>
          <w:rFonts w:eastAsiaTheme="minorEastAsia"/>
          <w:sz w:val="28"/>
          <w:szCs w:val="28"/>
        </w:rPr>
        <w:t>;</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3DFD" w:rsidRPr="00205F84" w:rsidRDefault="001E3DFD" w:rsidP="001E3DFD">
      <w:pPr>
        <w:widowControl w:val="0"/>
        <w:autoSpaceDE w:val="0"/>
        <w:autoSpaceDN w:val="0"/>
        <w:spacing w:before="220"/>
        <w:ind w:firstLine="540"/>
        <w:jc w:val="both"/>
        <w:rPr>
          <w:rFonts w:eastAsiaTheme="minorEastAsia"/>
          <w:sz w:val="28"/>
          <w:szCs w:val="28"/>
        </w:rPr>
      </w:pPr>
      <w:proofErr w:type="gramStart"/>
      <w:r w:rsidRPr="00205F84">
        <w:rPr>
          <w:rFonts w:eastAsiaTheme="minorEastAsia"/>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205F84">
        <w:rPr>
          <w:rFonts w:eastAsiaTheme="minorEastAsia"/>
          <w:sz w:val="28"/>
          <w:szCs w:val="28"/>
        </w:rPr>
        <w:lastRenderedPageBreak/>
        <w:t>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205F84">
        <w:rPr>
          <w:rFonts w:eastAsiaTheme="minorEastAsia"/>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205F84">
        <w:rPr>
          <w:rFonts w:eastAsiaTheme="minorEastAsia"/>
          <w:sz w:val="28"/>
          <w:szCs w:val="28"/>
        </w:rPr>
        <w:t>есть</w:t>
      </w:r>
      <w:proofErr w:type="gramEnd"/>
      <w:r w:rsidRPr="00205F84">
        <w:rPr>
          <w:rFonts w:eastAsiaTheme="minorEastAsia"/>
          <w:sz w:val="28"/>
          <w:szCs w:val="28"/>
        </w:rPr>
        <w:t xml:space="preserve"> </w:t>
      </w:r>
      <w:r w:rsidRPr="00205F84">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205F84">
        <w:rPr>
          <w:rFonts w:eastAsiaTheme="minorEastAsia"/>
          <w:sz w:val="28"/>
          <w:szCs w:val="28"/>
        </w:rPr>
        <w:t>;</w:t>
      </w:r>
    </w:p>
    <w:p w:rsidR="001E3DFD" w:rsidRPr="00205F84" w:rsidRDefault="001E3DFD" w:rsidP="001E3DFD">
      <w:pPr>
        <w:widowControl w:val="0"/>
        <w:autoSpaceDE w:val="0"/>
        <w:autoSpaceDN w:val="0"/>
        <w:spacing w:before="220"/>
        <w:ind w:firstLine="540"/>
        <w:jc w:val="both"/>
        <w:rPr>
          <w:rFonts w:eastAsiaTheme="minorEastAsia"/>
          <w:sz w:val="28"/>
          <w:szCs w:val="28"/>
        </w:rPr>
      </w:pPr>
    </w:p>
    <w:p w:rsidR="001E3DFD" w:rsidRPr="00205F84" w:rsidRDefault="001E3DFD" w:rsidP="001E3DFD">
      <w:pPr>
        <w:widowControl w:val="0"/>
        <w:autoSpaceDE w:val="0"/>
        <w:autoSpaceDN w:val="0"/>
        <w:ind w:firstLine="540"/>
        <w:jc w:val="center"/>
        <w:outlineLvl w:val="1"/>
        <w:rPr>
          <w:rFonts w:eastAsiaTheme="minorEastAsia"/>
          <w:b/>
          <w:sz w:val="28"/>
          <w:szCs w:val="28"/>
        </w:rPr>
      </w:pPr>
      <w:r w:rsidRPr="00205F84">
        <w:rPr>
          <w:rFonts w:eastAsiaTheme="minorEastAsia"/>
          <w:b/>
          <w:sz w:val="28"/>
          <w:szCs w:val="28"/>
        </w:rPr>
        <w:t>5.3 Общие требования к порядку подачи и рассмотрения жалобы</w:t>
      </w:r>
    </w:p>
    <w:p w:rsidR="001E3DFD" w:rsidRPr="00205F84" w:rsidRDefault="001E3DFD" w:rsidP="001E3DFD">
      <w:pPr>
        <w:widowControl w:val="0"/>
        <w:autoSpaceDE w:val="0"/>
        <w:autoSpaceDN w:val="0"/>
        <w:ind w:firstLine="540"/>
        <w:jc w:val="center"/>
        <w:outlineLvl w:val="1"/>
        <w:rPr>
          <w:rFonts w:eastAsiaTheme="minorEastAsia"/>
          <w:b/>
          <w:sz w:val="28"/>
          <w:szCs w:val="28"/>
        </w:rPr>
      </w:pPr>
    </w:p>
    <w:bookmarkEnd w:id="11"/>
    <w:p w:rsidR="001E3DFD" w:rsidRPr="00205F84" w:rsidRDefault="001E3DFD" w:rsidP="001E3DFD">
      <w:pPr>
        <w:widowControl w:val="0"/>
        <w:autoSpaceDE w:val="0"/>
        <w:autoSpaceDN w:val="0"/>
        <w:ind w:firstLine="540"/>
        <w:jc w:val="both"/>
        <w:rPr>
          <w:rFonts w:eastAsiaTheme="minorEastAsia"/>
          <w:sz w:val="28"/>
          <w:szCs w:val="28"/>
        </w:rPr>
      </w:pPr>
      <w:r w:rsidRPr="00205F84">
        <w:rPr>
          <w:rFonts w:eastAsiaTheme="minorEastAsia"/>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 xml:space="preserve">2. </w:t>
      </w:r>
      <w:proofErr w:type="gramStart"/>
      <w:r w:rsidRPr="00205F84">
        <w:rPr>
          <w:rFonts w:eastAsiaTheme="minorEastAsi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205F84">
        <w:rPr>
          <w:rFonts w:eastAsiaTheme="minorEastAsia"/>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05F84">
        <w:rPr>
          <w:rFonts w:eastAsiaTheme="minorEastAsi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 xml:space="preserve">3. </w:t>
      </w:r>
      <w:proofErr w:type="gramStart"/>
      <w:r w:rsidRPr="00205F84">
        <w:rPr>
          <w:rFonts w:eastAsiaTheme="minorEastAsia"/>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205F84">
        <w:rPr>
          <w:rFonts w:eastAsiaTheme="minorEastAsia"/>
          <w:sz w:val="28"/>
          <w:szCs w:val="28"/>
        </w:rPr>
        <w:t xml:space="preserve"> антимонопольным </w:t>
      </w:r>
      <w:hyperlink r:id="rId20">
        <w:r w:rsidRPr="00205F84">
          <w:rPr>
            <w:rFonts w:eastAsiaTheme="minorEastAsia"/>
            <w:sz w:val="28"/>
            <w:szCs w:val="28"/>
          </w:rPr>
          <w:t>законодательством</w:t>
        </w:r>
      </w:hyperlink>
      <w:r w:rsidRPr="00205F84">
        <w:rPr>
          <w:rFonts w:eastAsiaTheme="minorEastAsia"/>
          <w:sz w:val="28"/>
          <w:szCs w:val="28"/>
        </w:rPr>
        <w:t xml:space="preserve"> Российской Федерации, в антимонопольный орган.</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5. Жалоба должна содержать:</w:t>
      </w:r>
    </w:p>
    <w:p w:rsidR="001E3DFD" w:rsidRPr="00205F84" w:rsidRDefault="001E3DFD" w:rsidP="001E3DFD">
      <w:pPr>
        <w:widowControl w:val="0"/>
        <w:autoSpaceDE w:val="0"/>
        <w:autoSpaceDN w:val="0"/>
        <w:spacing w:before="220"/>
        <w:ind w:firstLine="540"/>
        <w:jc w:val="both"/>
        <w:rPr>
          <w:rFonts w:eastAsiaTheme="minorEastAsia"/>
          <w:sz w:val="28"/>
          <w:szCs w:val="28"/>
        </w:rPr>
      </w:pPr>
      <w:proofErr w:type="gramStart"/>
      <w:r w:rsidRPr="00205F84">
        <w:rPr>
          <w:rFonts w:eastAsiaTheme="minorEastAsia"/>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1E3DFD" w:rsidRPr="00205F84" w:rsidRDefault="001E3DFD" w:rsidP="001E3DFD">
      <w:pPr>
        <w:widowControl w:val="0"/>
        <w:autoSpaceDE w:val="0"/>
        <w:autoSpaceDN w:val="0"/>
        <w:spacing w:before="220"/>
        <w:ind w:firstLine="540"/>
        <w:jc w:val="both"/>
        <w:rPr>
          <w:rFonts w:eastAsiaTheme="minorEastAsia"/>
          <w:sz w:val="28"/>
          <w:szCs w:val="28"/>
        </w:rPr>
      </w:pPr>
      <w:proofErr w:type="gramStart"/>
      <w:r w:rsidRPr="00205F84">
        <w:rPr>
          <w:rFonts w:eastAsiaTheme="minorEastAsia"/>
          <w:sz w:val="28"/>
          <w:szCs w:val="28"/>
        </w:rPr>
        <w:t xml:space="preserve">2) фамилию, имя, отчество (последнее - при наличии), сведения о месте </w:t>
      </w:r>
      <w:r w:rsidRPr="00205F84">
        <w:rPr>
          <w:rFonts w:eastAsiaTheme="minorEastAsia"/>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 xml:space="preserve">6. </w:t>
      </w:r>
      <w:proofErr w:type="gramStart"/>
      <w:r w:rsidRPr="00205F84">
        <w:rPr>
          <w:rFonts w:eastAsiaTheme="minorEastAsia"/>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205F84">
        <w:rPr>
          <w:rFonts w:eastAsiaTheme="minorEastAsia"/>
          <w:sz w:val="28"/>
          <w:szCs w:val="28"/>
        </w:rPr>
        <w:t xml:space="preserve"> обжалования нарушения установленного срока таких исправлений - в течение пяти рабочих дней со дня ее регистрации.</w:t>
      </w:r>
    </w:p>
    <w:p w:rsidR="001E3DFD" w:rsidRPr="00205F84" w:rsidRDefault="001E3DFD" w:rsidP="001E3DFD">
      <w:pPr>
        <w:widowControl w:val="0"/>
        <w:autoSpaceDE w:val="0"/>
        <w:autoSpaceDN w:val="0"/>
        <w:spacing w:before="220"/>
        <w:ind w:firstLine="540"/>
        <w:jc w:val="both"/>
        <w:rPr>
          <w:rFonts w:eastAsiaTheme="minorEastAsia"/>
          <w:sz w:val="28"/>
          <w:szCs w:val="28"/>
        </w:rPr>
      </w:pPr>
      <w:bookmarkStart w:id="12" w:name="P421"/>
      <w:bookmarkEnd w:id="12"/>
      <w:r w:rsidRPr="00205F84">
        <w:rPr>
          <w:rFonts w:eastAsiaTheme="minorEastAsia"/>
          <w:sz w:val="28"/>
          <w:szCs w:val="28"/>
        </w:rPr>
        <w:t>7. По результатам рассмотрения жалобы принимается одно из следующих решений:</w:t>
      </w:r>
    </w:p>
    <w:p w:rsidR="001E3DFD" w:rsidRPr="00205F84" w:rsidRDefault="001E3DFD" w:rsidP="001E3DFD">
      <w:pPr>
        <w:widowControl w:val="0"/>
        <w:autoSpaceDE w:val="0"/>
        <w:autoSpaceDN w:val="0"/>
        <w:spacing w:before="220"/>
        <w:ind w:firstLine="540"/>
        <w:jc w:val="both"/>
        <w:rPr>
          <w:rFonts w:eastAsiaTheme="minorEastAsia"/>
          <w:sz w:val="28"/>
          <w:szCs w:val="28"/>
        </w:rPr>
      </w:pPr>
      <w:proofErr w:type="gramStart"/>
      <w:r w:rsidRPr="00205F84">
        <w:rPr>
          <w:rFonts w:eastAsiaTheme="minorEastAsi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2) в удовлетворении жалобы отказывается.</w:t>
      </w:r>
    </w:p>
    <w:p w:rsidR="001E3DFD" w:rsidRPr="00205F84" w:rsidRDefault="001E3DFD" w:rsidP="001E3DFD">
      <w:pPr>
        <w:widowControl w:val="0"/>
        <w:autoSpaceDE w:val="0"/>
        <w:autoSpaceDN w:val="0"/>
        <w:spacing w:before="220"/>
        <w:ind w:firstLine="540"/>
        <w:jc w:val="both"/>
        <w:rPr>
          <w:rFonts w:eastAsiaTheme="minorEastAsia"/>
          <w:sz w:val="28"/>
          <w:szCs w:val="28"/>
        </w:rPr>
      </w:pPr>
      <w:bookmarkStart w:id="13" w:name="P425"/>
      <w:bookmarkEnd w:id="13"/>
      <w:r w:rsidRPr="00205F84">
        <w:rPr>
          <w:rFonts w:eastAsiaTheme="minorEastAsia"/>
          <w:sz w:val="28"/>
          <w:szCs w:val="28"/>
        </w:rPr>
        <w:t xml:space="preserve">8. Не позднее дня, следующего за днем принятия решения, указанного в </w:t>
      </w:r>
      <w:hyperlink w:anchor="P421">
        <w:r w:rsidRPr="00205F84">
          <w:rPr>
            <w:rFonts w:eastAsiaTheme="minorEastAsia"/>
            <w:sz w:val="28"/>
            <w:szCs w:val="28"/>
          </w:rPr>
          <w:t>части 7</w:t>
        </w:r>
      </w:hyperlink>
      <w:r w:rsidRPr="00205F84">
        <w:rPr>
          <w:rFonts w:eastAsiaTheme="minorEastAsia"/>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lastRenderedPageBreak/>
        <w:t xml:space="preserve">8.1. </w:t>
      </w:r>
      <w:proofErr w:type="gramStart"/>
      <w:r w:rsidRPr="00205F84">
        <w:rPr>
          <w:rFonts w:eastAsiaTheme="minorEastAsia"/>
          <w:sz w:val="28"/>
          <w:szCs w:val="28"/>
        </w:rPr>
        <w:t xml:space="preserve">В случае признания жалобы подлежащей удовлетворению в ответе заявителю, указанном в </w:t>
      </w:r>
      <w:hyperlink w:anchor="P425">
        <w:r w:rsidRPr="00205F84">
          <w:rPr>
            <w:rFonts w:eastAsiaTheme="minorEastAsia"/>
            <w:sz w:val="28"/>
            <w:szCs w:val="28"/>
          </w:rPr>
          <w:t>части 8</w:t>
        </w:r>
      </w:hyperlink>
      <w:r w:rsidRPr="00205F84">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 xml:space="preserve">8.2. В случае признания жалобы, не подлежащей удовлетворению, в ответе заявителю, указанном в </w:t>
      </w:r>
      <w:hyperlink w:anchor="P425">
        <w:r w:rsidRPr="00205F84">
          <w:rPr>
            <w:rFonts w:eastAsiaTheme="minorEastAsia"/>
            <w:sz w:val="28"/>
            <w:szCs w:val="28"/>
          </w:rPr>
          <w:t>части 8</w:t>
        </w:r>
      </w:hyperlink>
      <w:r w:rsidRPr="00205F84">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1E3DFD" w:rsidRPr="00205F84" w:rsidRDefault="001E3DFD" w:rsidP="001E3DFD">
      <w:pPr>
        <w:widowControl w:val="0"/>
        <w:autoSpaceDE w:val="0"/>
        <w:autoSpaceDN w:val="0"/>
        <w:spacing w:before="220"/>
        <w:ind w:firstLine="540"/>
        <w:jc w:val="both"/>
        <w:rPr>
          <w:rFonts w:eastAsiaTheme="minorEastAsia"/>
          <w:sz w:val="28"/>
          <w:szCs w:val="28"/>
        </w:rPr>
      </w:pPr>
      <w:r w:rsidRPr="00205F84">
        <w:rPr>
          <w:rFonts w:eastAsiaTheme="minorEastAsia"/>
          <w:sz w:val="28"/>
          <w:szCs w:val="28"/>
        </w:rPr>
        <w:t xml:space="preserve">9. В случае установления в ходе или по результатам </w:t>
      </w:r>
      <w:proofErr w:type="gramStart"/>
      <w:r w:rsidRPr="00205F84">
        <w:rPr>
          <w:rFonts w:eastAsiaTheme="minorEastAsia"/>
          <w:sz w:val="28"/>
          <w:szCs w:val="28"/>
        </w:rPr>
        <w:t>рассмотрения жалобы признаков состава административного правонарушения</w:t>
      </w:r>
      <w:proofErr w:type="gramEnd"/>
      <w:r w:rsidRPr="00205F84">
        <w:rPr>
          <w:rFonts w:eastAsiaTheme="minorEastAsia"/>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205F84">
          <w:rPr>
            <w:rFonts w:eastAsiaTheme="minorEastAsia"/>
            <w:sz w:val="28"/>
            <w:szCs w:val="28"/>
          </w:rPr>
          <w:t>частью 1</w:t>
        </w:r>
      </w:hyperlink>
      <w:r w:rsidRPr="00205F84">
        <w:rPr>
          <w:rFonts w:eastAsiaTheme="minorEastAsia"/>
          <w:sz w:val="28"/>
          <w:szCs w:val="28"/>
        </w:rPr>
        <w:t>, незамедлительно направляют имеющиеся материалы в органы прокуратуры.</w:t>
      </w:r>
    </w:p>
    <w:p w:rsidR="001E3DFD" w:rsidRPr="00205F84" w:rsidRDefault="001E3DFD" w:rsidP="001E3DFD">
      <w:pPr>
        <w:widowControl w:val="0"/>
        <w:autoSpaceDE w:val="0"/>
        <w:autoSpaceDN w:val="0"/>
        <w:adjustRightInd w:val="0"/>
        <w:spacing w:line="278" w:lineRule="exact"/>
        <w:ind w:right="-5"/>
        <w:jc w:val="center"/>
        <w:rPr>
          <w:sz w:val="28"/>
          <w:szCs w:val="28"/>
        </w:rPr>
      </w:pPr>
      <w:r w:rsidRPr="00205F84">
        <w:rPr>
          <w:sz w:val="28"/>
          <w:szCs w:val="28"/>
        </w:rPr>
        <w:t>______________________</w:t>
      </w:r>
    </w:p>
    <w:p w:rsidR="00C71AA2" w:rsidRPr="00205F84" w:rsidRDefault="001E3DFD" w:rsidP="001E3DFD">
      <w:pPr>
        <w:ind w:firstLine="709"/>
        <w:jc w:val="both"/>
        <w:rPr>
          <w:rFonts w:eastAsia="Calibri"/>
          <w:b/>
          <w:sz w:val="28"/>
          <w:szCs w:val="28"/>
          <w:lang w:eastAsia="en-US"/>
        </w:rPr>
      </w:pPr>
      <w:r w:rsidRPr="00205F84">
        <w:rPr>
          <w:sz w:val="28"/>
          <w:szCs w:val="28"/>
        </w:rPr>
        <w:br w:type="page"/>
      </w:r>
    </w:p>
    <w:bookmarkEnd w:id="7"/>
    <w:p w:rsidR="00384105" w:rsidRPr="00205F84" w:rsidRDefault="00384105" w:rsidP="00D447DB">
      <w:pPr>
        <w:rPr>
          <w:sz w:val="28"/>
          <w:szCs w:val="28"/>
        </w:rPr>
      </w:pPr>
    </w:p>
    <w:tbl>
      <w:tblPr>
        <w:tblW w:w="0" w:type="auto"/>
        <w:tblLook w:val="01E0" w:firstRow="1" w:lastRow="1" w:firstColumn="1" w:lastColumn="1" w:noHBand="0" w:noVBand="0"/>
      </w:tblPr>
      <w:tblGrid>
        <w:gridCol w:w="3493"/>
        <w:gridCol w:w="5794"/>
      </w:tblGrid>
      <w:tr w:rsidR="00DA6B70" w:rsidRPr="00205F84">
        <w:tc>
          <w:tcPr>
            <w:tcW w:w="3493" w:type="dxa"/>
          </w:tcPr>
          <w:p w:rsidR="00DA6B70" w:rsidRPr="00205F84" w:rsidRDefault="00DA6B70" w:rsidP="007B0D2A">
            <w:pPr>
              <w:rPr>
                <w:sz w:val="28"/>
                <w:szCs w:val="28"/>
                <w:highlight w:val="yellow"/>
              </w:rPr>
            </w:pPr>
          </w:p>
          <w:p w:rsidR="0032297E" w:rsidRPr="00205F84" w:rsidRDefault="0032297E" w:rsidP="007B0D2A">
            <w:pPr>
              <w:rPr>
                <w:sz w:val="28"/>
                <w:szCs w:val="28"/>
                <w:highlight w:val="yellow"/>
              </w:rPr>
            </w:pPr>
          </w:p>
        </w:tc>
        <w:tc>
          <w:tcPr>
            <w:tcW w:w="5794" w:type="dxa"/>
          </w:tcPr>
          <w:p w:rsidR="00DA6B70" w:rsidRPr="00205F84" w:rsidRDefault="00DA6B70" w:rsidP="0032297E">
            <w:pPr>
              <w:rPr>
                <w:sz w:val="24"/>
                <w:szCs w:val="24"/>
              </w:rPr>
            </w:pPr>
            <w:r w:rsidRPr="00205F84">
              <w:rPr>
                <w:sz w:val="24"/>
                <w:szCs w:val="24"/>
              </w:rPr>
              <w:t xml:space="preserve">Приложение № </w:t>
            </w:r>
            <w:r w:rsidR="00A85688" w:rsidRPr="00205F84">
              <w:rPr>
                <w:sz w:val="24"/>
                <w:szCs w:val="24"/>
              </w:rPr>
              <w:t>1</w:t>
            </w:r>
          </w:p>
          <w:p w:rsidR="0032297E" w:rsidRPr="00205F84" w:rsidRDefault="00DA6B70" w:rsidP="0032297E">
            <w:pPr>
              <w:rPr>
                <w:sz w:val="24"/>
                <w:szCs w:val="24"/>
              </w:rPr>
            </w:pPr>
            <w:r w:rsidRPr="00205F84">
              <w:rPr>
                <w:sz w:val="24"/>
                <w:szCs w:val="24"/>
              </w:rPr>
              <w:t xml:space="preserve">к административному регламенту предоставления </w:t>
            </w:r>
          </w:p>
          <w:p w:rsidR="00DA6B70" w:rsidRPr="00205F84" w:rsidRDefault="00DA6B70" w:rsidP="0032297E">
            <w:pPr>
              <w:rPr>
                <w:sz w:val="24"/>
                <w:szCs w:val="24"/>
              </w:rPr>
            </w:pPr>
            <w:r w:rsidRPr="00205F84">
              <w:rPr>
                <w:sz w:val="24"/>
                <w:szCs w:val="24"/>
              </w:rPr>
              <w:t>муниципальной услуги «</w:t>
            </w:r>
            <w:r w:rsidR="00A85688" w:rsidRPr="00205F84">
              <w:rPr>
                <w:sz w:val="24"/>
                <w:szCs w:val="24"/>
              </w:rPr>
              <w:t>Заключение договора безвозмездного пользования в отношении земельного участка из земель, находящихся неразграниченной государственной собственности или муниципальной собственности</w:t>
            </w:r>
            <w:r w:rsidRPr="00205F84">
              <w:rPr>
                <w:bCs/>
                <w:sz w:val="24"/>
                <w:szCs w:val="24"/>
              </w:rPr>
              <w:t>»</w:t>
            </w:r>
          </w:p>
          <w:p w:rsidR="00DA6B70" w:rsidRPr="00205F84" w:rsidRDefault="00DA6B70" w:rsidP="007B0D2A">
            <w:pPr>
              <w:rPr>
                <w:sz w:val="28"/>
                <w:szCs w:val="28"/>
              </w:rPr>
            </w:pPr>
          </w:p>
        </w:tc>
      </w:tr>
    </w:tbl>
    <w:p w:rsidR="00DA6B70" w:rsidRPr="00205F84" w:rsidRDefault="00DA6B70" w:rsidP="00DA6B70">
      <w:pPr>
        <w:rPr>
          <w:sz w:val="28"/>
          <w:szCs w:val="28"/>
        </w:rPr>
      </w:pPr>
    </w:p>
    <w:p w:rsidR="00A85688" w:rsidRPr="00205F84" w:rsidRDefault="0050238C" w:rsidP="00A85688">
      <w:pPr>
        <w:pStyle w:val="1"/>
        <w:tabs>
          <w:tab w:val="left" w:pos="2835"/>
        </w:tabs>
        <w:ind w:left="2835"/>
        <w:jc w:val="left"/>
        <w:rPr>
          <w:sz w:val="28"/>
          <w:szCs w:val="28"/>
        </w:rPr>
      </w:pPr>
      <w:r w:rsidRPr="00205F84">
        <w:rPr>
          <w:sz w:val="28"/>
          <w:szCs w:val="28"/>
        </w:rPr>
        <w:t>Главе</w:t>
      </w:r>
      <w:r w:rsidR="00A85688" w:rsidRPr="00205F84">
        <w:rPr>
          <w:sz w:val="28"/>
          <w:szCs w:val="28"/>
        </w:rPr>
        <w:t xml:space="preserve"> муниципального образования</w:t>
      </w:r>
    </w:p>
    <w:p w:rsidR="00901226" w:rsidRPr="00205F84" w:rsidRDefault="0050238C" w:rsidP="00A85688">
      <w:pPr>
        <w:tabs>
          <w:tab w:val="left" w:pos="2835"/>
        </w:tabs>
        <w:ind w:left="2835"/>
        <w:rPr>
          <w:sz w:val="28"/>
          <w:szCs w:val="28"/>
        </w:rPr>
      </w:pPr>
      <w:r w:rsidRPr="00205F84">
        <w:rPr>
          <w:sz w:val="28"/>
          <w:szCs w:val="28"/>
        </w:rPr>
        <w:t>«</w:t>
      </w:r>
      <w:r w:rsidR="00901226" w:rsidRPr="00205F84">
        <w:rPr>
          <w:sz w:val="28"/>
          <w:szCs w:val="28"/>
        </w:rPr>
        <w:t xml:space="preserve">Муниципальный округ </w:t>
      </w:r>
      <w:proofErr w:type="spellStart"/>
      <w:r w:rsidR="00A97F8D" w:rsidRPr="00205F84">
        <w:rPr>
          <w:sz w:val="28"/>
          <w:szCs w:val="28"/>
        </w:rPr>
        <w:t>Шарканский</w:t>
      </w:r>
      <w:proofErr w:type="spellEnd"/>
      <w:r w:rsidR="00A85688" w:rsidRPr="00205F84">
        <w:rPr>
          <w:sz w:val="28"/>
          <w:szCs w:val="28"/>
        </w:rPr>
        <w:t xml:space="preserve"> район</w:t>
      </w:r>
    </w:p>
    <w:p w:rsidR="00A85688" w:rsidRPr="00205F84" w:rsidRDefault="00901226" w:rsidP="00A85688">
      <w:pPr>
        <w:tabs>
          <w:tab w:val="left" w:pos="2835"/>
        </w:tabs>
        <w:ind w:left="2835"/>
        <w:rPr>
          <w:sz w:val="28"/>
          <w:szCs w:val="28"/>
        </w:rPr>
      </w:pPr>
      <w:r w:rsidRPr="00205F84">
        <w:rPr>
          <w:sz w:val="28"/>
          <w:szCs w:val="28"/>
        </w:rPr>
        <w:t>Удмуртской Республики</w:t>
      </w:r>
      <w:r w:rsidR="00A85688" w:rsidRPr="00205F84">
        <w:rPr>
          <w:sz w:val="28"/>
          <w:szCs w:val="28"/>
        </w:rPr>
        <w:t xml:space="preserve">» </w:t>
      </w:r>
    </w:p>
    <w:p w:rsidR="00435DB3" w:rsidRPr="00205F84" w:rsidRDefault="00435DB3" w:rsidP="00A85688">
      <w:pPr>
        <w:tabs>
          <w:tab w:val="left" w:pos="2835"/>
        </w:tabs>
        <w:ind w:left="2835"/>
        <w:jc w:val="both"/>
        <w:rPr>
          <w:sz w:val="28"/>
          <w:szCs w:val="28"/>
        </w:rPr>
      </w:pPr>
    </w:p>
    <w:p w:rsidR="00A85688" w:rsidRPr="00205F84" w:rsidRDefault="00A85688" w:rsidP="00A85688">
      <w:pPr>
        <w:tabs>
          <w:tab w:val="left" w:pos="2835"/>
        </w:tabs>
        <w:ind w:left="2835"/>
        <w:jc w:val="both"/>
        <w:rPr>
          <w:sz w:val="28"/>
          <w:szCs w:val="28"/>
        </w:rPr>
      </w:pPr>
      <w:r w:rsidRPr="00205F84">
        <w:rPr>
          <w:sz w:val="28"/>
          <w:szCs w:val="28"/>
        </w:rPr>
        <w:t xml:space="preserve">от _____________________________________________                            </w:t>
      </w:r>
      <w:r w:rsidRPr="00205F84">
        <w:rPr>
          <w:sz w:val="24"/>
          <w:szCs w:val="24"/>
        </w:rPr>
        <w:t>(указать для юридических лиц - полное наименовани</w:t>
      </w:r>
      <w:r w:rsidR="003D23C5" w:rsidRPr="00205F84">
        <w:rPr>
          <w:sz w:val="24"/>
          <w:szCs w:val="24"/>
        </w:rPr>
        <w:t>е, организационн</w:t>
      </w:r>
      <w:proofErr w:type="gramStart"/>
      <w:r w:rsidR="003D23C5" w:rsidRPr="00205F84">
        <w:rPr>
          <w:sz w:val="24"/>
          <w:szCs w:val="24"/>
        </w:rPr>
        <w:t>о-</w:t>
      </w:r>
      <w:proofErr w:type="gramEnd"/>
      <w:r w:rsidR="003D23C5" w:rsidRPr="00205F84">
        <w:rPr>
          <w:sz w:val="24"/>
          <w:szCs w:val="24"/>
        </w:rPr>
        <w:t xml:space="preserve">  правовая форма</w:t>
      </w:r>
      <w:r w:rsidRPr="00205F84">
        <w:rPr>
          <w:sz w:val="24"/>
          <w:szCs w:val="24"/>
        </w:rPr>
        <w:t>, физических лиц - фамилия, имя, отчество (последнее - при наличии),</w:t>
      </w:r>
    </w:p>
    <w:p w:rsidR="00A85688" w:rsidRPr="00205F84" w:rsidRDefault="00A85688" w:rsidP="00A85688">
      <w:pPr>
        <w:tabs>
          <w:tab w:val="left" w:pos="2835"/>
        </w:tabs>
        <w:autoSpaceDE w:val="0"/>
        <w:autoSpaceDN w:val="0"/>
        <w:adjustRightInd w:val="0"/>
        <w:ind w:left="2835"/>
        <w:rPr>
          <w:sz w:val="24"/>
          <w:szCs w:val="24"/>
        </w:rPr>
      </w:pPr>
      <w:r w:rsidRPr="00205F84">
        <w:rPr>
          <w:sz w:val="28"/>
          <w:szCs w:val="28"/>
        </w:rPr>
        <w:t xml:space="preserve">Адрес заявителя _______________________________                             </w:t>
      </w:r>
      <w:r w:rsidRPr="00205F84">
        <w:rPr>
          <w:sz w:val="24"/>
          <w:szCs w:val="24"/>
        </w:rPr>
        <w:t xml:space="preserve">(местонахождение юридического лица; </w:t>
      </w:r>
      <w:r w:rsidR="00435DB3" w:rsidRPr="00205F84">
        <w:rPr>
          <w:sz w:val="24"/>
          <w:szCs w:val="24"/>
        </w:rPr>
        <w:t>место жительства</w:t>
      </w:r>
      <w:r w:rsidRPr="00205F84">
        <w:rPr>
          <w:sz w:val="24"/>
          <w:szCs w:val="24"/>
        </w:rPr>
        <w:t xml:space="preserve"> физического лица)</w:t>
      </w:r>
    </w:p>
    <w:p w:rsidR="00A85688" w:rsidRPr="00205F84" w:rsidRDefault="00A85688" w:rsidP="00A85688">
      <w:pPr>
        <w:tabs>
          <w:tab w:val="left" w:pos="2835"/>
        </w:tabs>
        <w:autoSpaceDE w:val="0"/>
        <w:autoSpaceDN w:val="0"/>
        <w:adjustRightInd w:val="0"/>
        <w:ind w:left="2835"/>
        <w:rPr>
          <w:sz w:val="28"/>
          <w:szCs w:val="28"/>
        </w:rPr>
      </w:pPr>
      <w:r w:rsidRPr="00205F84">
        <w:rPr>
          <w:sz w:val="28"/>
          <w:szCs w:val="28"/>
        </w:rPr>
        <w:t>Реквизиты документа, удостоверяющего личность:_________________________________________________________________________________________________________________________________________________</w:t>
      </w:r>
    </w:p>
    <w:p w:rsidR="00A85688" w:rsidRPr="00205F84" w:rsidRDefault="00A85688" w:rsidP="00A85688">
      <w:pPr>
        <w:pStyle w:val="ConsPlusNormal"/>
        <w:tabs>
          <w:tab w:val="left" w:pos="2835"/>
        </w:tabs>
        <w:ind w:left="2835" w:firstLine="0"/>
        <w:jc w:val="both"/>
        <w:rPr>
          <w:rFonts w:ascii="Times New Roman" w:hAnsi="Times New Roman" w:cs="Times New Roman"/>
          <w:sz w:val="28"/>
          <w:szCs w:val="28"/>
        </w:rPr>
      </w:pPr>
      <w:r w:rsidRPr="00205F84">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ЕГРЮЛ: _________________________________________</w:t>
      </w:r>
      <w:r w:rsidR="00F962C6" w:rsidRPr="00205F84">
        <w:rPr>
          <w:rFonts w:ascii="Times New Roman" w:hAnsi="Times New Roman" w:cs="Times New Roman"/>
          <w:sz w:val="28"/>
          <w:szCs w:val="28"/>
        </w:rPr>
        <w:t>_______</w:t>
      </w:r>
    </w:p>
    <w:p w:rsidR="00A85688" w:rsidRPr="00205F84" w:rsidRDefault="00A85688" w:rsidP="00A85688">
      <w:pPr>
        <w:pStyle w:val="ConsPlusNormal"/>
        <w:tabs>
          <w:tab w:val="left" w:pos="2835"/>
        </w:tabs>
        <w:ind w:left="2835" w:firstLine="0"/>
        <w:jc w:val="both"/>
        <w:rPr>
          <w:rFonts w:ascii="Times New Roman" w:hAnsi="Times New Roman" w:cs="Times New Roman"/>
          <w:sz w:val="28"/>
          <w:szCs w:val="28"/>
        </w:rPr>
      </w:pPr>
      <w:r w:rsidRPr="00205F84">
        <w:rPr>
          <w:rFonts w:ascii="Times New Roman" w:hAnsi="Times New Roman" w:cs="Times New Roman"/>
          <w:sz w:val="28"/>
          <w:szCs w:val="28"/>
        </w:rPr>
        <w:t>ИНН</w:t>
      </w:r>
      <w:r w:rsidR="00435DB3" w:rsidRPr="00205F84">
        <w:rPr>
          <w:rFonts w:ascii="Times New Roman" w:hAnsi="Times New Roman" w:cs="Times New Roman"/>
          <w:sz w:val="28"/>
          <w:szCs w:val="28"/>
        </w:rPr>
        <w:t>/ОГРН:_____</w:t>
      </w:r>
      <w:r w:rsidRPr="00205F84">
        <w:rPr>
          <w:rFonts w:ascii="Times New Roman" w:hAnsi="Times New Roman" w:cs="Times New Roman"/>
          <w:sz w:val="28"/>
          <w:szCs w:val="28"/>
        </w:rPr>
        <w:t>_______________</w:t>
      </w:r>
      <w:r w:rsidR="00F962C6" w:rsidRPr="00205F84">
        <w:rPr>
          <w:rFonts w:ascii="Times New Roman" w:hAnsi="Times New Roman" w:cs="Times New Roman"/>
          <w:sz w:val="28"/>
          <w:szCs w:val="28"/>
        </w:rPr>
        <w:t>/_________________</w:t>
      </w:r>
    </w:p>
    <w:p w:rsidR="00A85688" w:rsidRPr="00205F84" w:rsidRDefault="00A85688" w:rsidP="00A85688">
      <w:pPr>
        <w:tabs>
          <w:tab w:val="left" w:pos="2835"/>
        </w:tabs>
        <w:autoSpaceDE w:val="0"/>
        <w:autoSpaceDN w:val="0"/>
        <w:adjustRightInd w:val="0"/>
        <w:ind w:left="2835"/>
        <w:rPr>
          <w:sz w:val="28"/>
          <w:szCs w:val="28"/>
        </w:rPr>
      </w:pPr>
      <w:proofErr w:type="gramStart"/>
      <w:r w:rsidRPr="00205F84">
        <w:rPr>
          <w:sz w:val="28"/>
          <w:szCs w:val="28"/>
        </w:rPr>
        <w:t>Действующего</w:t>
      </w:r>
      <w:proofErr w:type="gramEnd"/>
      <w:r w:rsidRPr="00205F84">
        <w:rPr>
          <w:sz w:val="28"/>
          <w:szCs w:val="28"/>
        </w:rPr>
        <w:t xml:space="preserve"> на основании_______</w:t>
      </w:r>
      <w:r w:rsidR="00F962C6" w:rsidRPr="00205F84">
        <w:rPr>
          <w:sz w:val="28"/>
          <w:szCs w:val="28"/>
        </w:rPr>
        <w:t>_____________________</w:t>
      </w:r>
      <w:r w:rsidRPr="00205F84">
        <w:rPr>
          <w:sz w:val="28"/>
          <w:szCs w:val="28"/>
        </w:rPr>
        <w:t>___________</w:t>
      </w:r>
    </w:p>
    <w:p w:rsidR="00A85688" w:rsidRPr="00205F84" w:rsidRDefault="00A85688" w:rsidP="00A85688">
      <w:pPr>
        <w:tabs>
          <w:tab w:val="left" w:pos="2835"/>
        </w:tabs>
        <w:autoSpaceDE w:val="0"/>
        <w:autoSpaceDN w:val="0"/>
        <w:adjustRightInd w:val="0"/>
        <w:ind w:left="2835"/>
        <w:jc w:val="both"/>
        <w:rPr>
          <w:sz w:val="24"/>
          <w:szCs w:val="24"/>
        </w:rPr>
      </w:pPr>
      <w:r w:rsidRPr="00205F84">
        <w:rPr>
          <w:sz w:val="24"/>
          <w:szCs w:val="24"/>
        </w:rPr>
        <w:t xml:space="preserve">(указать документ, подтверждающий полномочия представителя физического  или юридического лица)  </w:t>
      </w:r>
    </w:p>
    <w:p w:rsidR="00A85688" w:rsidRPr="00205F84" w:rsidRDefault="00A85688" w:rsidP="00A85688">
      <w:pPr>
        <w:autoSpaceDE w:val="0"/>
        <w:autoSpaceDN w:val="0"/>
        <w:adjustRightInd w:val="0"/>
        <w:ind w:left="2126" w:firstLine="709"/>
        <w:outlineLvl w:val="2"/>
        <w:rPr>
          <w:sz w:val="28"/>
          <w:szCs w:val="28"/>
        </w:rPr>
      </w:pPr>
      <w:r w:rsidRPr="00205F84">
        <w:rPr>
          <w:sz w:val="28"/>
          <w:szCs w:val="28"/>
        </w:rPr>
        <w:t>Телефон (факс) заявителя,</w:t>
      </w:r>
      <w:r w:rsidR="00F962C6" w:rsidRPr="00205F84">
        <w:rPr>
          <w:sz w:val="28"/>
          <w:szCs w:val="28"/>
        </w:rPr>
        <w:t xml:space="preserve"> адрес электронной почты: </w:t>
      </w:r>
    </w:p>
    <w:p w:rsidR="00A85688" w:rsidRPr="00205F84" w:rsidRDefault="00A85688" w:rsidP="00A85688">
      <w:pPr>
        <w:autoSpaceDE w:val="0"/>
        <w:autoSpaceDN w:val="0"/>
        <w:adjustRightInd w:val="0"/>
        <w:ind w:left="2126" w:firstLine="709"/>
        <w:outlineLvl w:val="2"/>
        <w:rPr>
          <w:sz w:val="28"/>
          <w:szCs w:val="28"/>
        </w:rPr>
      </w:pPr>
      <w:r w:rsidRPr="00205F84">
        <w:rPr>
          <w:sz w:val="28"/>
          <w:szCs w:val="28"/>
        </w:rPr>
        <w:t>___________________</w:t>
      </w:r>
      <w:r w:rsidR="00F962C6" w:rsidRPr="00205F84">
        <w:rPr>
          <w:sz w:val="28"/>
          <w:szCs w:val="28"/>
        </w:rPr>
        <w:t>_____________________________</w:t>
      </w:r>
    </w:p>
    <w:p w:rsidR="00A85688" w:rsidRPr="00205F84" w:rsidRDefault="00A85688" w:rsidP="00A85688">
      <w:pPr>
        <w:jc w:val="both"/>
        <w:rPr>
          <w:sz w:val="28"/>
          <w:szCs w:val="28"/>
        </w:rPr>
      </w:pPr>
    </w:p>
    <w:p w:rsidR="00A85688" w:rsidRPr="00205F84" w:rsidRDefault="00A85688" w:rsidP="00A85688">
      <w:pPr>
        <w:ind w:firstLine="540"/>
        <w:jc w:val="center"/>
        <w:rPr>
          <w:b/>
          <w:sz w:val="28"/>
          <w:szCs w:val="28"/>
        </w:rPr>
      </w:pPr>
      <w:r w:rsidRPr="00205F84">
        <w:rPr>
          <w:b/>
          <w:sz w:val="28"/>
          <w:szCs w:val="28"/>
        </w:rPr>
        <w:t xml:space="preserve">ЗАЯВЛЕНИЕ </w:t>
      </w:r>
    </w:p>
    <w:p w:rsidR="00435DB3" w:rsidRPr="00205F84" w:rsidRDefault="00435DB3" w:rsidP="00A85688">
      <w:pPr>
        <w:ind w:firstLine="540"/>
        <w:jc w:val="center"/>
        <w:rPr>
          <w:b/>
          <w:sz w:val="28"/>
          <w:szCs w:val="28"/>
        </w:rPr>
      </w:pPr>
      <w:r w:rsidRPr="00205F84">
        <w:rPr>
          <w:sz w:val="28"/>
          <w:szCs w:val="28"/>
        </w:rPr>
        <w:t xml:space="preserve">о </w:t>
      </w:r>
      <w:r w:rsidR="00711440" w:rsidRPr="00205F84">
        <w:rPr>
          <w:sz w:val="28"/>
          <w:szCs w:val="28"/>
        </w:rPr>
        <w:t xml:space="preserve">заключении договора безвозмездного пользования в отношении </w:t>
      </w:r>
      <w:r w:rsidRPr="00205F84">
        <w:rPr>
          <w:sz w:val="28"/>
          <w:szCs w:val="28"/>
        </w:rPr>
        <w:t xml:space="preserve">земельного участка из земель, находящихся неразграниченной государственной собственности или муниципальной собственности </w:t>
      </w:r>
    </w:p>
    <w:p w:rsidR="00435DB3" w:rsidRPr="00205F84" w:rsidRDefault="00435DB3" w:rsidP="00A85688">
      <w:pPr>
        <w:shd w:val="clear" w:color="auto" w:fill="FFFFFF"/>
        <w:ind w:firstLine="540"/>
        <w:jc w:val="center"/>
        <w:rPr>
          <w:sz w:val="28"/>
          <w:szCs w:val="28"/>
        </w:rPr>
      </w:pPr>
    </w:p>
    <w:p w:rsidR="00183315" w:rsidRPr="00205F84" w:rsidRDefault="00771EE7" w:rsidP="0050238C">
      <w:pPr>
        <w:ind w:firstLine="540"/>
        <w:jc w:val="both"/>
        <w:rPr>
          <w:sz w:val="28"/>
          <w:szCs w:val="28"/>
        </w:rPr>
      </w:pPr>
      <w:r w:rsidRPr="00205F84">
        <w:rPr>
          <w:sz w:val="28"/>
          <w:szCs w:val="28"/>
        </w:rPr>
        <w:t>Прошу</w:t>
      </w:r>
      <w:r w:rsidR="00A85688" w:rsidRPr="00205F84">
        <w:rPr>
          <w:sz w:val="28"/>
          <w:szCs w:val="28"/>
        </w:rPr>
        <w:t xml:space="preserve"> предоставить</w:t>
      </w:r>
      <w:r w:rsidRPr="00205F84">
        <w:rPr>
          <w:sz w:val="28"/>
          <w:szCs w:val="28"/>
        </w:rPr>
        <w:t xml:space="preserve"> земельный участок</w:t>
      </w:r>
      <w:r w:rsidR="00A85688" w:rsidRPr="00205F84">
        <w:rPr>
          <w:sz w:val="28"/>
          <w:szCs w:val="28"/>
        </w:rPr>
        <w:t xml:space="preserve"> в </w:t>
      </w:r>
      <w:r w:rsidR="00711440" w:rsidRPr="00205F84">
        <w:rPr>
          <w:sz w:val="28"/>
          <w:szCs w:val="28"/>
        </w:rPr>
        <w:t>безвозмездное пользование</w:t>
      </w:r>
      <w:r w:rsidRPr="00205F84">
        <w:rPr>
          <w:sz w:val="28"/>
          <w:szCs w:val="28"/>
        </w:rPr>
        <w:t xml:space="preserve"> без проведения торгов на основании п. 2 ст. 39.10 Земельного кодекса</w:t>
      </w:r>
      <w:r w:rsidR="00484563" w:rsidRPr="00205F84">
        <w:rPr>
          <w:sz w:val="28"/>
          <w:szCs w:val="28"/>
        </w:rPr>
        <w:t xml:space="preserve"> Российской Федерации</w:t>
      </w:r>
      <w:r w:rsidR="00711440" w:rsidRPr="00205F84">
        <w:rPr>
          <w:sz w:val="28"/>
          <w:szCs w:val="28"/>
        </w:rPr>
        <w:t xml:space="preserve"> </w:t>
      </w:r>
      <w:r w:rsidR="00A85688" w:rsidRPr="00205F84">
        <w:rPr>
          <w:sz w:val="28"/>
          <w:szCs w:val="28"/>
        </w:rPr>
        <w:t xml:space="preserve">сроком </w:t>
      </w:r>
      <w:proofErr w:type="gramStart"/>
      <w:r w:rsidR="00A85688" w:rsidRPr="00205F84">
        <w:rPr>
          <w:sz w:val="28"/>
          <w:szCs w:val="28"/>
        </w:rPr>
        <w:t>на</w:t>
      </w:r>
      <w:proofErr w:type="gramEnd"/>
      <w:r w:rsidR="00A85688" w:rsidRPr="00205F84">
        <w:rPr>
          <w:sz w:val="28"/>
          <w:szCs w:val="28"/>
        </w:rPr>
        <w:t xml:space="preserve"> _______________________</w:t>
      </w:r>
    </w:p>
    <w:p w:rsidR="00484563" w:rsidRPr="00205F84" w:rsidRDefault="00A85688" w:rsidP="0050238C">
      <w:pPr>
        <w:ind w:firstLine="540"/>
        <w:jc w:val="both"/>
        <w:rPr>
          <w:sz w:val="28"/>
          <w:szCs w:val="28"/>
        </w:rPr>
      </w:pPr>
      <w:r w:rsidRPr="00205F84">
        <w:rPr>
          <w:sz w:val="28"/>
          <w:szCs w:val="28"/>
        </w:rPr>
        <w:t xml:space="preserve"> земельны</w:t>
      </w:r>
      <w:r w:rsidR="00484563" w:rsidRPr="00205F84">
        <w:rPr>
          <w:sz w:val="28"/>
          <w:szCs w:val="28"/>
        </w:rPr>
        <w:t>й участок с кадастровым номе</w:t>
      </w:r>
      <w:r w:rsidR="00F962C6" w:rsidRPr="00205F84">
        <w:rPr>
          <w:sz w:val="28"/>
          <w:szCs w:val="28"/>
        </w:rPr>
        <w:t>ром_________________________</w:t>
      </w:r>
      <w:r w:rsidR="00484563" w:rsidRPr="00205F84">
        <w:rPr>
          <w:sz w:val="28"/>
          <w:szCs w:val="28"/>
        </w:rPr>
        <w:t xml:space="preserve">, </w:t>
      </w:r>
    </w:p>
    <w:p w:rsidR="001F5B46" w:rsidRPr="00205F84" w:rsidRDefault="00484563" w:rsidP="0050238C">
      <w:pPr>
        <w:ind w:firstLine="540"/>
        <w:jc w:val="both"/>
        <w:rPr>
          <w:sz w:val="28"/>
          <w:szCs w:val="28"/>
        </w:rPr>
      </w:pPr>
      <w:r w:rsidRPr="00205F84">
        <w:rPr>
          <w:sz w:val="28"/>
          <w:szCs w:val="28"/>
        </w:rPr>
        <w:lastRenderedPageBreak/>
        <w:t>Адрес</w:t>
      </w:r>
      <w:r w:rsidR="00183315" w:rsidRPr="00205F84">
        <w:rPr>
          <w:sz w:val="28"/>
          <w:szCs w:val="28"/>
        </w:rPr>
        <w:t xml:space="preserve"> земельного</w:t>
      </w:r>
      <w:r w:rsidR="001F5B46" w:rsidRPr="00205F84">
        <w:rPr>
          <w:sz w:val="28"/>
          <w:szCs w:val="28"/>
        </w:rPr>
        <w:t xml:space="preserve"> участка ________________</w:t>
      </w:r>
      <w:r w:rsidR="00F962C6" w:rsidRPr="00205F84">
        <w:rPr>
          <w:sz w:val="28"/>
          <w:szCs w:val="28"/>
        </w:rPr>
        <w:t>______________________</w:t>
      </w:r>
    </w:p>
    <w:p w:rsidR="001F5B46" w:rsidRPr="00205F84" w:rsidRDefault="001F5B46" w:rsidP="00F962C6">
      <w:pPr>
        <w:ind w:firstLine="540"/>
        <w:jc w:val="both"/>
        <w:rPr>
          <w:sz w:val="28"/>
          <w:szCs w:val="28"/>
        </w:rPr>
      </w:pPr>
      <w:r w:rsidRPr="00205F84">
        <w:rPr>
          <w:sz w:val="28"/>
          <w:szCs w:val="28"/>
        </w:rPr>
        <w:t xml:space="preserve">Цель использования земельного </w:t>
      </w:r>
      <w:r w:rsidR="00183315" w:rsidRPr="00205F84">
        <w:rPr>
          <w:sz w:val="28"/>
          <w:szCs w:val="28"/>
        </w:rPr>
        <w:t>участка</w:t>
      </w:r>
      <w:r w:rsidR="00A85688" w:rsidRPr="00205F84">
        <w:rPr>
          <w:sz w:val="28"/>
          <w:szCs w:val="28"/>
        </w:rPr>
        <w:t>___________________</w:t>
      </w:r>
      <w:r w:rsidR="00F962C6" w:rsidRPr="00205F84">
        <w:rPr>
          <w:sz w:val="28"/>
          <w:szCs w:val="28"/>
        </w:rPr>
        <w:t>________</w:t>
      </w:r>
    </w:p>
    <w:p w:rsidR="00711440" w:rsidRPr="00205F84" w:rsidRDefault="00711440" w:rsidP="00A85688">
      <w:pPr>
        <w:pStyle w:val="ConsPlusNormal"/>
        <w:ind w:firstLine="540"/>
        <w:jc w:val="both"/>
        <w:rPr>
          <w:rFonts w:ascii="Times New Roman" w:hAnsi="Times New Roman" w:cs="Times New Roman"/>
          <w:sz w:val="28"/>
          <w:szCs w:val="28"/>
        </w:rPr>
      </w:pPr>
    </w:p>
    <w:p w:rsidR="00A85688" w:rsidRPr="00205F84" w:rsidRDefault="00A85688" w:rsidP="00A85688">
      <w:pPr>
        <w:pStyle w:val="ConsPlusNormal"/>
        <w:ind w:firstLine="540"/>
        <w:jc w:val="both"/>
        <w:rPr>
          <w:rFonts w:ascii="Times New Roman" w:hAnsi="Times New Roman" w:cs="Times New Roman"/>
          <w:sz w:val="28"/>
          <w:szCs w:val="28"/>
        </w:rPr>
      </w:pPr>
      <w:r w:rsidRPr="00205F84">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w:t>
      </w:r>
      <w:r w:rsidR="00F962C6" w:rsidRPr="00205F84">
        <w:rPr>
          <w:rFonts w:ascii="Times New Roman" w:hAnsi="Times New Roman" w:cs="Times New Roman"/>
          <w:sz w:val="28"/>
          <w:szCs w:val="28"/>
        </w:rPr>
        <w:t>_________________________</w:t>
      </w:r>
    </w:p>
    <w:p w:rsidR="00A85688" w:rsidRPr="00205F84" w:rsidRDefault="00A85688" w:rsidP="00A85688">
      <w:pPr>
        <w:autoSpaceDE w:val="0"/>
        <w:autoSpaceDN w:val="0"/>
        <w:adjustRightInd w:val="0"/>
        <w:ind w:firstLine="540"/>
        <w:jc w:val="both"/>
        <w:rPr>
          <w:sz w:val="28"/>
          <w:szCs w:val="28"/>
        </w:rPr>
      </w:pPr>
      <w:r w:rsidRPr="00205F84">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711440" w:rsidRPr="00205F84">
        <w:rPr>
          <w:sz w:val="28"/>
          <w:szCs w:val="28"/>
        </w:rPr>
        <w:t>п</w:t>
      </w:r>
      <w:r w:rsidRPr="00205F84">
        <w:rPr>
          <w:sz w:val="28"/>
          <w:szCs w:val="28"/>
        </w:rPr>
        <w:t>роектом______________________________</w:t>
      </w:r>
      <w:r w:rsidR="00F962C6" w:rsidRPr="00205F84">
        <w:rPr>
          <w:sz w:val="28"/>
          <w:szCs w:val="28"/>
        </w:rPr>
        <w:t>_____________________________</w:t>
      </w:r>
      <w:r w:rsidRPr="00205F84">
        <w:rPr>
          <w:sz w:val="28"/>
          <w:szCs w:val="28"/>
        </w:rPr>
        <w:t>.</w:t>
      </w:r>
    </w:p>
    <w:p w:rsidR="00A85688" w:rsidRPr="00205F84" w:rsidRDefault="00A85688" w:rsidP="00A85688">
      <w:pPr>
        <w:autoSpaceDE w:val="0"/>
        <w:autoSpaceDN w:val="0"/>
        <w:adjustRightInd w:val="0"/>
        <w:ind w:firstLine="540"/>
        <w:jc w:val="both"/>
        <w:rPr>
          <w:sz w:val="28"/>
          <w:szCs w:val="28"/>
        </w:rPr>
      </w:pPr>
      <w:r w:rsidRPr="00205F84">
        <w:rPr>
          <w:sz w:val="28"/>
          <w:szCs w:val="28"/>
        </w:rPr>
        <w:t>Реквизиты решения об изъятии земельного участка для государственных или муниципальных ну</w:t>
      </w:r>
      <w:proofErr w:type="gramStart"/>
      <w:r w:rsidRPr="00205F84">
        <w:rPr>
          <w:sz w:val="28"/>
          <w:szCs w:val="28"/>
        </w:rPr>
        <w:t>жд в сл</w:t>
      </w:r>
      <w:proofErr w:type="gramEnd"/>
      <w:r w:rsidRPr="00205F84">
        <w:rPr>
          <w:sz w:val="28"/>
          <w:szCs w:val="28"/>
        </w:rPr>
        <w:t>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w:t>
      </w:r>
      <w:r w:rsidR="00F962C6" w:rsidRPr="00205F84">
        <w:rPr>
          <w:sz w:val="28"/>
          <w:szCs w:val="28"/>
        </w:rPr>
        <w:t>____________________</w:t>
      </w:r>
      <w:r w:rsidRPr="00205F84">
        <w:rPr>
          <w:sz w:val="28"/>
          <w:szCs w:val="28"/>
        </w:rPr>
        <w:t>.</w:t>
      </w:r>
    </w:p>
    <w:p w:rsidR="00A85688" w:rsidRPr="00205F84" w:rsidRDefault="00A85688" w:rsidP="00A85688">
      <w:pPr>
        <w:tabs>
          <w:tab w:val="right" w:pos="9070"/>
        </w:tabs>
        <w:rPr>
          <w:sz w:val="28"/>
          <w:szCs w:val="28"/>
        </w:rPr>
      </w:pPr>
    </w:p>
    <w:p w:rsidR="00A85688" w:rsidRPr="00205F84" w:rsidRDefault="00F962C6" w:rsidP="00A85688">
      <w:pPr>
        <w:tabs>
          <w:tab w:val="right" w:pos="9070"/>
        </w:tabs>
        <w:rPr>
          <w:sz w:val="28"/>
          <w:szCs w:val="28"/>
        </w:rPr>
      </w:pPr>
      <w:r w:rsidRPr="00205F84">
        <w:rPr>
          <w:sz w:val="28"/>
          <w:szCs w:val="28"/>
        </w:rPr>
        <w:t>Приложение:</w:t>
      </w:r>
      <w:r w:rsidRPr="00205F84">
        <w:rPr>
          <w:sz w:val="28"/>
          <w:szCs w:val="28"/>
        </w:rPr>
        <w:tab/>
      </w:r>
    </w:p>
    <w:p w:rsidR="00A85688" w:rsidRPr="00205F84" w:rsidRDefault="00A85688" w:rsidP="00A85688">
      <w:pPr>
        <w:pStyle w:val="a9"/>
        <w:rPr>
          <w:sz w:val="28"/>
          <w:szCs w:val="28"/>
        </w:rPr>
      </w:pPr>
      <w:r w:rsidRPr="00205F84">
        <w:rPr>
          <w:sz w:val="28"/>
          <w:szCs w:val="28"/>
        </w:rPr>
        <w:t xml:space="preserve">- копия документа, удостоверяющего личность (все страницы, предоставляется одновременно с оригиналом); </w:t>
      </w:r>
    </w:p>
    <w:p w:rsidR="00A85688" w:rsidRPr="00205F84" w:rsidRDefault="00A85688" w:rsidP="00A85688">
      <w:pPr>
        <w:pStyle w:val="a9"/>
        <w:rPr>
          <w:sz w:val="28"/>
          <w:szCs w:val="28"/>
        </w:rPr>
      </w:pPr>
      <w:r w:rsidRPr="00205F84">
        <w:rPr>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5688" w:rsidRPr="00205F84" w:rsidRDefault="00A85688" w:rsidP="00A85688">
      <w:pPr>
        <w:pStyle w:val="a9"/>
        <w:rPr>
          <w:sz w:val="28"/>
          <w:szCs w:val="28"/>
        </w:rPr>
      </w:pPr>
      <w:r w:rsidRPr="00205F84">
        <w:rPr>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21" w:history="1">
        <w:r w:rsidRPr="00205F84">
          <w:rPr>
            <w:sz w:val="28"/>
            <w:szCs w:val="28"/>
          </w:rPr>
          <w:t>перечнем</w:t>
        </w:r>
      </w:hyperlink>
      <w:r w:rsidRPr="00205F84">
        <w:rPr>
          <w:sz w:val="28"/>
          <w:szCs w:val="28"/>
        </w:rPr>
        <w:t xml:space="preserve">, утвержденным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w:t>
      </w:r>
      <w:proofErr w:type="gramStart"/>
      <w:r w:rsidRPr="00205F84">
        <w:rPr>
          <w:sz w:val="28"/>
          <w:szCs w:val="28"/>
        </w:rPr>
        <w:t>в</w:t>
      </w:r>
      <w:proofErr w:type="gramEnd"/>
      <w:r w:rsidRPr="00205F84">
        <w:rPr>
          <w:sz w:val="28"/>
          <w:szCs w:val="28"/>
        </w:rPr>
        <w:t xml:space="preserve"> </w:t>
      </w:r>
      <w:proofErr w:type="gramStart"/>
      <w:r w:rsidRPr="00205F84">
        <w:rPr>
          <w:sz w:val="28"/>
          <w:szCs w:val="28"/>
        </w:rPr>
        <w:t>уполномоченный</w:t>
      </w:r>
      <w:proofErr w:type="gramEnd"/>
      <w:r w:rsidRPr="00205F84">
        <w:rPr>
          <w:sz w:val="28"/>
          <w:szCs w:val="28"/>
        </w:rPr>
        <w:t xml:space="preserve"> орган в порядке межведомственного информационного взаимодействия).</w:t>
      </w:r>
    </w:p>
    <w:p w:rsidR="00A85688" w:rsidRPr="00205F84" w:rsidRDefault="00A85688" w:rsidP="00A85688">
      <w:pPr>
        <w:pStyle w:val="a9"/>
        <w:rPr>
          <w:sz w:val="28"/>
          <w:szCs w:val="28"/>
        </w:rPr>
      </w:pPr>
    </w:p>
    <w:p w:rsidR="00A85688" w:rsidRPr="00205F84" w:rsidRDefault="00A85688" w:rsidP="00A85688">
      <w:pPr>
        <w:pStyle w:val="ConsPlusNormal"/>
        <w:ind w:firstLine="540"/>
        <w:jc w:val="both"/>
        <w:rPr>
          <w:rFonts w:ascii="Times New Roman" w:hAnsi="Times New Roman" w:cs="Times New Roman"/>
          <w:sz w:val="28"/>
          <w:szCs w:val="28"/>
        </w:rPr>
      </w:pPr>
      <w:r w:rsidRPr="00205F84">
        <w:rPr>
          <w:rFonts w:ascii="Times New Roman" w:hAnsi="Times New Roman" w:cs="Times New Roman"/>
          <w:sz w:val="28"/>
          <w:szCs w:val="28"/>
        </w:rPr>
        <w:t xml:space="preserve">Примечание: Предоставление указанных документов не требуется в случае, если документы предоставлялись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85688" w:rsidRPr="00205F84" w:rsidRDefault="00A85688" w:rsidP="00A85688">
      <w:pPr>
        <w:pStyle w:val="a9"/>
        <w:rPr>
          <w:sz w:val="28"/>
          <w:szCs w:val="28"/>
        </w:rPr>
      </w:pPr>
    </w:p>
    <w:p w:rsidR="00A85688" w:rsidRPr="00205F84" w:rsidRDefault="00A85688" w:rsidP="00A85688">
      <w:pPr>
        <w:rPr>
          <w:sz w:val="28"/>
          <w:szCs w:val="28"/>
        </w:rPr>
      </w:pPr>
      <w:r w:rsidRPr="00205F84">
        <w:rPr>
          <w:sz w:val="28"/>
          <w:szCs w:val="28"/>
        </w:rPr>
        <w:t xml:space="preserve">«____» _______________ 20_____ г.                       _______________________________                                                                                                        </w:t>
      </w:r>
      <w:r w:rsidRPr="00205F84">
        <w:rPr>
          <w:sz w:val="28"/>
          <w:szCs w:val="28"/>
        </w:rPr>
        <w:tab/>
      </w:r>
      <w:r w:rsidRPr="00205F84">
        <w:rPr>
          <w:sz w:val="28"/>
          <w:szCs w:val="28"/>
        </w:rPr>
        <w:tab/>
      </w:r>
      <w:r w:rsidRPr="00205F84">
        <w:rPr>
          <w:sz w:val="28"/>
          <w:szCs w:val="28"/>
        </w:rPr>
        <w:tab/>
      </w:r>
      <w:r w:rsidRPr="00205F84">
        <w:rPr>
          <w:sz w:val="28"/>
          <w:szCs w:val="28"/>
        </w:rPr>
        <w:tab/>
      </w:r>
      <w:r w:rsidRPr="00205F84">
        <w:rPr>
          <w:sz w:val="28"/>
          <w:szCs w:val="28"/>
        </w:rPr>
        <w:tab/>
      </w:r>
      <w:r w:rsidRPr="00205F84">
        <w:rPr>
          <w:sz w:val="28"/>
          <w:szCs w:val="28"/>
        </w:rPr>
        <w:tab/>
      </w:r>
      <w:r w:rsidRPr="00205F84">
        <w:rPr>
          <w:sz w:val="28"/>
          <w:szCs w:val="28"/>
        </w:rPr>
        <w:tab/>
      </w:r>
      <w:r w:rsidRPr="00205F84">
        <w:rPr>
          <w:sz w:val="28"/>
          <w:szCs w:val="28"/>
        </w:rPr>
        <w:tab/>
        <w:t>(подпись заявителя)</w:t>
      </w:r>
    </w:p>
    <w:p w:rsidR="0032297E" w:rsidRPr="00205F84" w:rsidRDefault="0032297E" w:rsidP="00AC1A10">
      <w:pPr>
        <w:rPr>
          <w:sz w:val="28"/>
          <w:szCs w:val="28"/>
        </w:rPr>
      </w:pPr>
    </w:p>
    <w:p w:rsidR="0032297E" w:rsidRPr="00205F84" w:rsidRDefault="0032297E" w:rsidP="00AC1A10">
      <w:pPr>
        <w:rPr>
          <w:sz w:val="28"/>
          <w:szCs w:val="28"/>
        </w:rPr>
      </w:pPr>
    </w:p>
    <w:p w:rsidR="001E3DFD" w:rsidRPr="00205F84" w:rsidRDefault="001E3DFD" w:rsidP="00AC1A10">
      <w:pPr>
        <w:rPr>
          <w:sz w:val="28"/>
          <w:szCs w:val="28"/>
        </w:rPr>
      </w:pPr>
    </w:p>
    <w:p w:rsidR="0032297E" w:rsidRPr="00205F84" w:rsidRDefault="0032297E" w:rsidP="0032297E">
      <w:pPr>
        <w:ind w:left="3686"/>
        <w:rPr>
          <w:sz w:val="24"/>
          <w:szCs w:val="24"/>
        </w:rPr>
      </w:pPr>
      <w:r w:rsidRPr="00205F84">
        <w:rPr>
          <w:sz w:val="24"/>
          <w:szCs w:val="24"/>
        </w:rPr>
        <w:lastRenderedPageBreak/>
        <w:t xml:space="preserve">Приложение № </w:t>
      </w:r>
      <w:r w:rsidR="006A136B" w:rsidRPr="00205F84">
        <w:rPr>
          <w:sz w:val="24"/>
          <w:szCs w:val="24"/>
        </w:rPr>
        <w:t>2</w:t>
      </w:r>
    </w:p>
    <w:p w:rsidR="0032297E" w:rsidRPr="00205F84" w:rsidRDefault="0032297E" w:rsidP="0032297E">
      <w:pPr>
        <w:ind w:left="3686"/>
        <w:rPr>
          <w:sz w:val="24"/>
          <w:szCs w:val="24"/>
        </w:rPr>
      </w:pPr>
      <w:r w:rsidRPr="00205F84">
        <w:rPr>
          <w:sz w:val="24"/>
          <w:szCs w:val="24"/>
        </w:rPr>
        <w:t xml:space="preserve">к административному регламенту предоставления </w:t>
      </w:r>
    </w:p>
    <w:p w:rsidR="0032297E" w:rsidRPr="00205F84" w:rsidRDefault="0032297E" w:rsidP="0032297E">
      <w:pPr>
        <w:ind w:left="3686"/>
        <w:rPr>
          <w:sz w:val="24"/>
          <w:szCs w:val="24"/>
        </w:rPr>
      </w:pPr>
      <w:r w:rsidRPr="00205F84">
        <w:rPr>
          <w:sz w:val="24"/>
          <w:szCs w:val="24"/>
        </w:rPr>
        <w:t>муниципальной услуги «Заключение договора безвозмездного пользования в отношении земельного участка из земель, находящихся неразграниченной государственной собственности или муниципальной собственности</w:t>
      </w:r>
      <w:r w:rsidRPr="00205F84">
        <w:rPr>
          <w:bCs/>
          <w:sz w:val="24"/>
          <w:szCs w:val="24"/>
        </w:rPr>
        <w:t>»</w:t>
      </w:r>
    </w:p>
    <w:p w:rsidR="0032297E" w:rsidRPr="00205F84" w:rsidRDefault="0032297E" w:rsidP="005D4C0A">
      <w:pPr>
        <w:jc w:val="center"/>
        <w:rPr>
          <w:sz w:val="28"/>
          <w:szCs w:val="28"/>
        </w:rPr>
      </w:pPr>
    </w:p>
    <w:p w:rsidR="005D4C0A" w:rsidRPr="00205F84" w:rsidRDefault="005D4C0A" w:rsidP="005D4C0A">
      <w:pPr>
        <w:jc w:val="center"/>
        <w:rPr>
          <w:sz w:val="28"/>
          <w:szCs w:val="28"/>
        </w:rPr>
      </w:pPr>
      <w:r w:rsidRPr="00205F84">
        <w:rPr>
          <w:sz w:val="28"/>
          <w:szCs w:val="28"/>
        </w:rPr>
        <w:t>Блок - схема</w:t>
      </w:r>
    </w:p>
    <w:tbl>
      <w:tblPr>
        <w:tblW w:w="0" w:type="auto"/>
        <w:tblLook w:val="01E0" w:firstRow="1" w:lastRow="1" w:firstColumn="1" w:lastColumn="1" w:noHBand="0" w:noVBand="0"/>
      </w:tblPr>
      <w:tblGrid>
        <w:gridCol w:w="9590"/>
        <w:gridCol w:w="265"/>
      </w:tblGrid>
      <w:tr w:rsidR="006E2839" w:rsidRPr="00205F84">
        <w:tc>
          <w:tcPr>
            <w:tcW w:w="3493" w:type="dxa"/>
            <w:shd w:val="clear" w:color="auto" w:fill="auto"/>
          </w:tcPr>
          <w:p w:rsidR="006E2839" w:rsidRPr="00205F84" w:rsidRDefault="000A3AA6" w:rsidP="00241C4F">
            <w:pPr>
              <w:pStyle w:val="Style3"/>
              <w:ind w:right="-5"/>
              <w:rPr>
                <w:rFonts w:ascii="Times New Roman" w:hAnsi="Times New Roman" w:cs="Times New Roman"/>
                <w:sz w:val="28"/>
                <w:szCs w:val="28"/>
              </w:rPr>
            </w:pPr>
            <w:r w:rsidRPr="00205F84">
              <w:rPr>
                <w:rFonts w:ascii="Times New Roman" w:hAnsi="Times New Roman" w:cs="Times New Roman"/>
                <w:noProof/>
                <w:sz w:val="28"/>
                <w:szCs w:val="28"/>
              </w:rPr>
              <mc:AlternateContent>
                <mc:Choice Requires="wpc">
                  <w:drawing>
                    <wp:inline distT="0" distB="0" distL="0" distR="0" wp14:anchorId="0C7F52B8" wp14:editId="0B9502E9">
                      <wp:extent cx="5943600" cy="7516495"/>
                      <wp:effectExtent l="12065" t="5080" r="0" b="3175"/>
                      <wp:docPr id="341" name="Полотно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343"/>
                              <wps:cNvSpPr>
                                <a:spLocks noChangeArrowheads="1"/>
                              </wps:cNvSpPr>
                              <wps:spPr bwMode="auto">
                                <a:xfrm>
                                  <a:off x="914400" y="0"/>
                                  <a:ext cx="4114800" cy="648335"/>
                                </a:xfrm>
                                <a:prstGeom prst="roundRect">
                                  <a:avLst>
                                    <a:gd name="adj" fmla="val 16667"/>
                                  </a:avLst>
                                </a:prstGeom>
                                <a:solidFill>
                                  <a:srgbClr val="FFFFFF"/>
                                </a:solidFill>
                                <a:ln w="9525">
                                  <a:solidFill>
                                    <a:srgbClr val="000000"/>
                                  </a:solidFill>
                                  <a:round/>
                                  <a:headEnd/>
                                  <a:tailEnd/>
                                </a:ln>
                              </wps:spPr>
                              <wps:txbx>
                                <w:txbxContent>
                                  <w:p w:rsidR="00CF4875" w:rsidRDefault="00CF4875" w:rsidP="005A13C0">
                                    <w:pPr>
                                      <w:jc w:val="center"/>
                                    </w:pPr>
                                    <w:r>
                                      <w:t>Начало предоставления Услуги: поступление в Администрацию заявления о предоставлении земельного участка в безвозмездное пользование</w:t>
                                    </w:r>
                                  </w:p>
                                </w:txbxContent>
                              </wps:txbx>
                              <wps:bodyPr rot="0" vert="horz" wrap="square" lIns="91440" tIns="45720" rIns="91440" bIns="45720" anchor="t" anchorCtr="0" upright="1">
                                <a:noAutofit/>
                              </wps:bodyPr>
                            </wps:wsp>
                            <wps:wsp>
                              <wps:cNvPr id="2" name="Rectangle 344"/>
                              <wps:cNvSpPr>
                                <a:spLocks noChangeArrowheads="1"/>
                              </wps:cNvSpPr>
                              <wps:spPr bwMode="auto">
                                <a:xfrm>
                                  <a:off x="848995" y="853440"/>
                                  <a:ext cx="4116070" cy="570865"/>
                                </a:xfrm>
                                <a:prstGeom prst="rect">
                                  <a:avLst/>
                                </a:prstGeom>
                                <a:solidFill>
                                  <a:srgbClr val="FFFFFF"/>
                                </a:solidFill>
                                <a:ln w="9525">
                                  <a:solidFill>
                                    <a:srgbClr val="000000"/>
                                  </a:solidFill>
                                  <a:miter lim="800000"/>
                                  <a:headEnd/>
                                  <a:tailEnd/>
                                </a:ln>
                              </wps:spPr>
                              <wps:txbx>
                                <w:txbxContent>
                                  <w:p w:rsidR="00CF4875" w:rsidRDefault="00CF4875" w:rsidP="005A13C0">
                                    <w:r>
                                      <w:t xml:space="preserve">Регистрация заявления, направление Главе муниципального образования для определения исполнителя муниципальной услуги, передача  в порядке делопроизводства исполнителю </w:t>
                                    </w:r>
                                  </w:p>
                                  <w:p w:rsidR="00CF4875" w:rsidRPr="005A13C0" w:rsidRDefault="00CF4875" w:rsidP="005A13C0">
                                    <w:pPr>
                                      <w:rPr>
                                        <w:rFonts w:ascii="Calibri" w:hAnsi="Calibri"/>
                                      </w:rPr>
                                    </w:pPr>
                                  </w:p>
                                </w:txbxContent>
                              </wps:txbx>
                              <wps:bodyPr rot="0" vert="horz" wrap="square" lIns="91440" tIns="45720" rIns="91440" bIns="45720" anchor="t" anchorCtr="0" upright="1">
                                <a:noAutofit/>
                              </wps:bodyPr>
                            </wps:wsp>
                            <wps:wsp>
                              <wps:cNvPr id="3" name="Line 345"/>
                              <wps:cNvCnPr>
                                <a:cxnSpLocks noChangeShapeType="1"/>
                              </wps:cNvCnPr>
                              <wps:spPr bwMode="auto">
                                <a:xfrm>
                                  <a:off x="2887980" y="648335"/>
                                  <a:ext cx="635"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346"/>
                              <wps:cNvCnPr>
                                <a:cxnSpLocks noChangeShapeType="1"/>
                              </wps:cNvCnPr>
                              <wps:spPr bwMode="auto">
                                <a:xfrm>
                                  <a:off x="2888615" y="1424305"/>
                                  <a:ext cx="381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347"/>
                              <wps:cNvSpPr>
                                <a:spLocks noChangeArrowheads="1"/>
                              </wps:cNvSpPr>
                              <wps:spPr bwMode="auto">
                                <a:xfrm>
                                  <a:off x="1029335" y="1657350"/>
                                  <a:ext cx="3769995" cy="546735"/>
                                </a:xfrm>
                                <a:prstGeom prst="octagon">
                                  <a:avLst>
                                    <a:gd name="adj" fmla="val 29287"/>
                                  </a:avLst>
                                </a:prstGeom>
                                <a:solidFill>
                                  <a:srgbClr val="FFFFFF"/>
                                </a:solidFill>
                                <a:ln w="9525">
                                  <a:solidFill>
                                    <a:srgbClr val="000000"/>
                                  </a:solidFill>
                                  <a:miter lim="800000"/>
                                  <a:headEnd/>
                                  <a:tailEnd/>
                                </a:ln>
                              </wps:spPr>
                              <wps:txbx>
                                <w:txbxContent>
                                  <w:p w:rsidR="00CF4875" w:rsidRDefault="00CF4875" w:rsidP="005A13C0">
                                    <w:pPr>
                                      <w:jc w:val="center"/>
                                    </w:pPr>
                                    <w:r>
                                      <w:t>Заявитель является надлежащим лицом? Заявление оформлено надлежащим образом?</w:t>
                                    </w:r>
                                  </w:p>
                                </w:txbxContent>
                              </wps:txbx>
                              <wps:bodyPr rot="0" vert="horz" wrap="square" lIns="91440" tIns="45720" rIns="91440" bIns="45720" anchor="t" anchorCtr="0" upright="1">
                                <a:noAutofit/>
                              </wps:bodyPr>
                            </wps:wsp>
                            <wps:wsp>
                              <wps:cNvPr id="6" name="Line 348"/>
                              <wps:cNvCnPr>
                                <a:cxnSpLocks noChangeShapeType="1"/>
                              </wps:cNvCnPr>
                              <wps:spPr bwMode="auto">
                                <a:xfrm flipH="1">
                                  <a:off x="457200" y="1885950"/>
                                  <a:ext cx="127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349"/>
                              <wps:cNvSpPr txBox="1">
                                <a:spLocks noChangeArrowheads="1"/>
                              </wps:cNvSpPr>
                              <wps:spPr bwMode="auto">
                                <a:xfrm>
                                  <a:off x="4800600" y="165735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875" w:rsidRDefault="00CF4875" w:rsidP="005A13C0">
                                    <w:r>
                                      <w:t>да</w:t>
                                    </w:r>
                                  </w:p>
                                </w:txbxContent>
                              </wps:txbx>
                              <wps:bodyPr rot="0" vert="horz" wrap="square" lIns="91440" tIns="45720" rIns="91440" bIns="45720" anchor="t" anchorCtr="0" upright="1">
                                <a:noAutofit/>
                              </wps:bodyPr>
                            </wps:wsp>
                            <wps:wsp>
                              <wps:cNvPr id="8" name="Text Box 350"/>
                              <wps:cNvSpPr txBox="1">
                                <a:spLocks noChangeArrowheads="1"/>
                              </wps:cNvSpPr>
                              <wps:spPr bwMode="auto">
                                <a:xfrm>
                                  <a:off x="457200" y="1543050"/>
                                  <a:ext cx="5721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875" w:rsidRDefault="00CF4875" w:rsidP="005A13C0">
                                    <w:r>
                                      <w:t>нет</w:t>
                                    </w:r>
                                  </w:p>
                                </w:txbxContent>
                              </wps:txbx>
                              <wps:bodyPr rot="0" vert="horz" wrap="square" lIns="91440" tIns="45720" rIns="91440" bIns="45720" anchor="t" anchorCtr="0" upright="1">
                                <a:noAutofit/>
                              </wps:bodyPr>
                            </wps:wsp>
                            <wps:wsp>
                              <wps:cNvPr id="9" name="Line 351"/>
                              <wps:cNvCnPr>
                                <a:cxnSpLocks noChangeShapeType="1"/>
                              </wps:cNvCnPr>
                              <wps:spPr bwMode="auto">
                                <a:xfrm>
                                  <a:off x="457200" y="1885950"/>
                                  <a:ext cx="572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52"/>
                              <wps:cNvCnPr>
                                <a:cxnSpLocks noChangeShapeType="1"/>
                              </wps:cNvCnPr>
                              <wps:spPr bwMode="auto">
                                <a:xfrm>
                                  <a:off x="4800600" y="2000250"/>
                                  <a:ext cx="228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53"/>
                              <wps:cNvSpPr>
                                <a:spLocks noChangeArrowheads="1"/>
                              </wps:cNvSpPr>
                              <wps:spPr bwMode="auto">
                                <a:xfrm>
                                  <a:off x="0" y="2637155"/>
                                  <a:ext cx="2163445" cy="1008380"/>
                                </a:xfrm>
                                <a:prstGeom prst="roundRect">
                                  <a:avLst>
                                    <a:gd name="adj" fmla="val 16667"/>
                                  </a:avLst>
                                </a:prstGeom>
                                <a:solidFill>
                                  <a:srgbClr val="FFFFFF"/>
                                </a:solidFill>
                                <a:ln w="9525">
                                  <a:solidFill>
                                    <a:srgbClr val="000000"/>
                                  </a:solidFill>
                                  <a:round/>
                                  <a:headEnd/>
                                  <a:tailEnd/>
                                </a:ln>
                              </wps:spPr>
                              <wps:txbx>
                                <w:txbxContent>
                                  <w:p w:rsidR="00CF4875" w:rsidRDefault="00CF4875" w:rsidP="005A13C0">
                                    <w:pPr>
                                      <w:jc w:val="center"/>
                                    </w:pPr>
                                    <w:r>
                                      <w:t>Мотивированный отказ в предоставлении муниципальной услуги, направление его заявителю</w:t>
                                    </w:r>
                                  </w:p>
                                </w:txbxContent>
                              </wps:txbx>
                              <wps:bodyPr rot="0" vert="horz" wrap="square" lIns="91440" tIns="45720" rIns="91440" bIns="45720" anchor="t" anchorCtr="0" upright="1">
                                <a:noAutofit/>
                              </wps:bodyPr>
                            </wps:wsp>
                            <wps:wsp>
                              <wps:cNvPr id="12" name="AutoShape 354"/>
                              <wps:cNvSpPr>
                                <a:spLocks noChangeArrowheads="1"/>
                              </wps:cNvSpPr>
                              <wps:spPr bwMode="auto">
                                <a:xfrm>
                                  <a:off x="2743200" y="2375535"/>
                                  <a:ext cx="2628265" cy="697230"/>
                                </a:xfrm>
                                <a:prstGeom prst="octagon">
                                  <a:avLst>
                                    <a:gd name="adj" fmla="val 29287"/>
                                  </a:avLst>
                                </a:prstGeom>
                                <a:solidFill>
                                  <a:srgbClr val="FFFFFF"/>
                                </a:solidFill>
                                <a:ln w="9525">
                                  <a:solidFill>
                                    <a:srgbClr val="000000"/>
                                  </a:solidFill>
                                  <a:miter lim="800000"/>
                                  <a:headEnd/>
                                  <a:tailEnd/>
                                </a:ln>
                              </wps:spPr>
                              <wps:txbx>
                                <w:txbxContent>
                                  <w:p w:rsidR="00CF4875" w:rsidRDefault="00CF4875" w:rsidP="005A13C0">
                                    <w:pPr>
                                      <w:jc w:val="center"/>
                                    </w:pPr>
                                    <w:r>
                                      <w:t xml:space="preserve">Представлен полный комплект документов? </w:t>
                                    </w:r>
                                  </w:p>
                                </w:txbxContent>
                              </wps:txbx>
                              <wps:bodyPr rot="0" vert="horz" wrap="square" lIns="91440" tIns="45720" rIns="91440" bIns="45720" anchor="t" anchorCtr="0" upright="1">
                                <a:noAutofit/>
                              </wps:bodyPr>
                            </wps:wsp>
                            <wps:wsp>
                              <wps:cNvPr id="13" name="Line 355"/>
                              <wps:cNvCnPr>
                                <a:cxnSpLocks noChangeShapeType="1"/>
                              </wps:cNvCnPr>
                              <wps:spPr bwMode="auto">
                                <a:xfrm>
                                  <a:off x="5029200" y="2000250"/>
                                  <a:ext cx="635" cy="375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56"/>
                              <wps:cNvCnPr>
                                <a:cxnSpLocks noChangeShapeType="1"/>
                              </wps:cNvCnPr>
                              <wps:spPr bwMode="auto">
                                <a:xfrm flipH="1">
                                  <a:off x="2513330" y="2851785"/>
                                  <a:ext cx="229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57"/>
                              <wps:cNvCnPr>
                                <a:cxnSpLocks noChangeShapeType="1"/>
                              </wps:cNvCnPr>
                              <wps:spPr bwMode="auto">
                                <a:xfrm>
                                  <a:off x="2514600" y="2852420"/>
                                  <a:ext cx="4445"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358"/>
                              <wps:cNvSpPr txBox="1">
                                <a:spLocks noChangeArrowheads="1"/>
                              </wps:cNvSpPr>
                              <wps:spPr bwMode="auto">
                                <a:xfrm>
                                  <a:off x="2285365" y="2552700"/>
                                  <a:ext cx="4578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875" w:rsidRDefault="00CF4875" w:rsidP="005A13C0">
                                    <w:r>
                                      <w:t>нет</w:t>
                                    </w:r>
                                  </w:p>
                                </w:txbxContent>
                              </wps:txbx>
                              <wps:bodyPr rot="0" vert="horz" wrap="square" lIns="91440" tIns="45720" rIns="91440" bIns="45720" anchor="t" anchorCtr="0" upright="1">
                                <a:noAutofit/>
                              </wps:bodyPr>
                            </wps:wsp>
                            <wps:wsp>
                              <wps:cNvPr id="17" name="Rectangle 359"/>
                              <wps:cNvSpPr>
                                <a:spLocks noChangeArrowheads="1"/>
                              </wps:cNvSpPr>
                              <wps:spPr bwMode="auto">
                                <a:xfrm>
                                  <a:off x="2429510" y="3182620"/>
                                  <a:ext cx="2877185" cy="579755"/>
                                </a:xfrm>
                                <a:prstGeom prst="rect">
                                  <a:avLst/>
                                </a:prstGeom>
                                <a:solidFill>
                                  <a:srgbClr val="FFFFFF"/>
                                </a:solidFill>
                                <a:ln w="9525">
                                  <a:solidFill>
                                    <a:srgbClr val="000000"/>
                                  </a:solidFill>
                                  <a:miter lim="800000"/>
                                  <a:headEnd/>
                                  <a:tailEnd/>
                                </a:ln>
                              </wps:spPr>
                              <wps:txbx>
                                <w:txbxContent>
                                  <w:p w:rsidR="00CF4875" w:rsidRDefault="00CF4875" w:rsidP="005A13C0">
                                    <w:pPr>
                                      <w:jc w:val="center"/>
                                    </w:pPr>
                                    <w:r>
                                      <w:t>Направление межведомственных запросов, предоставление документов и их рассмотрение должностным лицом отдела</w:t>
                                    </w:r>
                                  </w:p>
                                </w:txbxContent>
                              </wps:txbx>
                              <wps:bodyPr rot="0" vert="horz" wrap="square" lIns="91440" tIns="45720" rIns="91440" bIns="45720" anchor="t" anchorCtr="0" upright="1">
                                <a:noAutofit/>
                              </wps:bodyPr>
                            </wps:wsp>
                            <wps:wsp>
                              <wps:cNvPr id="18" name="Rectangle 360"/>
                              <wps:cNvSpPr>
                                <a:spLocks noChangeArrowheads="1"/>
                              </wps:cNvSpPr>
                              <wps:spPr bwMode="auto">
                                <a:xfrm>
                                  <a:off x="685800" y="4684395"/>
                                  <a:ext cx="4343400" cy="545465"/>
                                </a:xfrm>
                                <a:prstGeom prst="rect">
                                  <a:avLst/>
                                </a:prstGeom>
                                <a:solidFill>
                                  <a:srgbClr val="FFFFFF"/>
                                </a:solidFill>
                                <a:ln w="9525">
                                  <a:solidFill>
                                    <a:srgbClr val="000000"/>
                                  </a:solidFill>
                                  <a:miter lim="800000"/>
                                  <a:headEnd/>
                                  <a:tailEnd/>
                                </a:ln>
                              </wps:spPr>
                              <wps:txbx>
                                <w:txbxContent>
                                  <w:p w:rsidR="00CF4875" w:rsidRDefault="00CF4875" w:rsidP="005A13C0">
                                    <w:pPr>
                                      <w:jc w:val="center"/>
                                    </w:pPr>
                                    <w:r>
                                      <w:t>Принятие решения о предоставлении земельного участка в безвозмездное пользование</w:t>
                                    </w:r>
                                  </w:p>
                                </w:txbxContent>
                              </wps:txbx>
                              <wps:bodyPr rot="0" vert="horz" wrap="square" lIns="91440" tIns="45720" rIns="91440" bIns="45720" anchor="t" anchorCtr="0" upright="1">
                                <a:noAutofit/>
                              </wps:bodyPr>
                            </wps:wsp>
                            <wps:wsp>
                              <wps:cNvPr id="19" name="Freeform 361"/>
                              <wps:cNvSpPr>
                                <a:spLocks/>
                              </wps:cNvSpPr>
                              <wps:spPr bwMode="auto">
                                <a:xfrm>
                                  <a:off x="4132580" y="2852420"/>
                                  <a:ext cx="1469390" cy="1180465"/>
                                </a:xfrm>
                                <a:custGeom>
                                  <a:avLst/>
                                  <a:gdLst>
                                    <a:gd name="T0" fmla="*/ 2314 w 2314"/>
                                    <a:gd name="T1" fmla="*/ 0 h 1993"/>
                                    <a:gd name="T2" fmla="*/ 2304 w 2314"/>
                                    <a:gd name="T3" fmla="*/ 1965 h 1993"/>
                                    <a:gd name="T4" fmla="*/ 0 w 2314"/>
                                    <a:gd name="T5" fmla="*/ 1993 h 1993"/>
                                  </a:gdLst>
                                  <a:ahLst/>
                                  <a:cxnLst>
                                    <a:cxn ang="0">
                                      <a:pos x="T0" y="T1"/>
                                    </a:cxn>
                                    <a:cxn ang="0">
                                      <a:pos x="T2" y="T3"/>
                                    </a:cxn>
                                    <a:cxn ang="0">
                                      <a:pos x="T4" y="T5"/>
                                    </a:cxn>
                                  </a:cxnLst>
                                  <a:rect l="0" t="0" r="r" b="b"/>
                                  <a:pathLst>
                                    <a:path w="2314" h="1993">
                                      <a:moveTo>
                                        <a:pt x="2314" y="0"/>
                                      </a:moveTo>
                                      <a:lnTo>
                                        <a:pt x="2304" y="1965"/>
                                      </a:lnTo>
                                      <a:lnTo>
                                        <a:pt x="0" y="199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362"/>
                              <wps:cNvSpPr txBox="1">
                                <a:spLocks noChangeArrowheads="1"/>
                              </wps:cNvSpPr>
                              <wps:spPr bwMode="auto">
                                <a:xfrm>
                                  <a:off x="5412740" y="2457450"/>
                                  <a:ext cx="4565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875" w:rsidRDefault="00CF4875" w:rsidP="005A13C0">
                                    <w:r>
                                      <w:t>да</w:t>
                                    </w:r>
                                  </w:p>
                                </w:txbxContent>
                              </wps:txbx>
                              <wps:bodyPr rot="0" vert="horz" wrap="square" lIns="91440" tIns="45720" rIns="91440" bIns="45720" anchor="t" anchorCtr="0" upright="1">
                                <a:noAutofit/>
                              </wps:bodyPr>
                            </wps:wsp>
                            <wps:wsp>
                              <wps:cNvPr id="21" name="Rectangle 363"/>
                              <wps:cNvSpPr>
                                <a:spLocks noChangeArrowheads="1"/>
                              </wps:cNvSpPr>
                              <wps:spPr bwMode="auto">
                                <a:xfrm>
                                  <a:off x="706120" y="5534660"/>
                                  <a:ext cx="4342765" cy="590550"/>
                                </a:xfrm>
                                <a:prstGeom prst="rect">
                                  <a:avLst/>
                                </a:prstGeom>
                                <a:solidFill>
                                  <a:srgbClr val="FFFFFF"/>
                                </a:solidFill>
                                <a:ln w="9525">
                                  <a:solidFill>
                                    <a:srgbClr val="000000"/>
                                  </a:solidFill>
                                  <a:miter lim="800000"/>
                                  <a:headEnd/>
                                  <a:tailEnd/>
                                </a:ln>
                              </wps:spPr>
                              <wps:txbx>
                                <w:txbxContent>
                                  <w:p w:rsidR="00CF4875" w:rsidRDefault="00CF4875" w:rsidP="005A13C0">
                                    <w:pPr>
                                      <w:jc w:val="center"/>
                                    </w:pPr>
                                    <w:r>
                                      <w:t>Подготовка проекта договора о  предоставлении земельного участка в безвозмездное пользование</w:t>
                                    </w:r>
                                  </w:p>
                                </w:txbxContent>
                              </wps:txbx>
                              <wps:bodyPr rot="0" vert="horz" wrap="square" lIns="91440" tIns="45720" rIns="91440" bIns="45720" anchor="t" anchorCtr="0" upright="1">
                                <a:noAutofit/>
                              </wps:bodyPr>
                            </wps:wsp>
                            <wps:wsp>
                              <wps:cNvPr id="22" name="Line 364"/>
                              <wps:cNvCnPr>
                                <a:cxnSpLocks noChangeShapeType="1"/>
                              </wps:cNvCnPr>
                              <wps:spPr bwMode="auto">
                                <a:xfrm>
                                  <a:off x="2892425" y="5229860"/>
                                  <a:ext cx="254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65"/>
                              <wps:cNvSpPr>
                                <a:spLocks noChangeArrowheads="1"/>
                              </wps:cNvSpPr>
                              <wps:spPr bwMode="auto">
                                <a:xfrm>
                                  <a:off x="772795" y="6460490"/>
                                  <a:ext cx="4323715" cy="612775"/>
                                </a:xfrm>
                                <a:prstGeom prst="roundRect">
                                  <a:avLst>
                                    <a:gd name="adj" fmla="val 16667"/>
                                  </a:avLst>
                                </a:prstGeom>
                                <a:solidFill>
                                  <a:srgbClr val="FFFFFF"/>
                                </a:solidFill>
                                <a:ln w="9525">
                                  <a:solidFill>
                                    <a:srgbClr val="000000"/>
                                  </a:solidFill>
                                  <a:round/>
                                  <a:headEnd/>
                                  <a:tailEnd/>
                                </a:ln>
                              </wps:spPr>
                              <wps:txbx>
                                <w:txbxContent>
                                  <w:p w:rsidR="00CF4875" w:rsidRDefault="00CF4875" w:rsidP="005A13C0">
                                    <w:pPr>
                                      <w:jc w:val="center"/>
                                    </w:pPr>
                                    <w:r>
                                      <w:t>Получение заявителем распоряжения, подписанного договора безвозмездного пользования земельным участком</w:t>
                                    </w:r>
                                  </w:p>
                                </w:txbxContent>
                              </wps:txbx>
                              <wps:bodyPr rot="0" vert="horz" wrap="square" lIns="91440" tIns="45720" rIns="91440" bIns="45720" anchor="t" anchorCtr="0" upright="1">
                                <a:noAutofit/>
                              </wps:bodyPr>
                            </wps:wsp>
                            <wps:wsp>
                              <wps:cNvPr id="24" name="Line 366"/>
                              <wps:cNvCnPr>
                                <a:cxnSpLocks noChangeShapeType="1"/>
                              </wps:cNvCnPr>
                              <wps:spPr bwMode="auto">
                                <a:xfrm>
                                  <a:off x="2888615" y="6125210"/>
                                  <a:ext cx="635"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67"/>
                              <wps:cNvCnPr>
                                <a:cxnSpLocks noChangeShapeType="1"/>
                                <a:endCxn id="28" idx="1"/>
                              </wps:cNvCnPr>
                              <wps:spPr bwMode="auto">
                                <a:xfrm flipH="1">
                                  <a:off x="1245870" y="3959225"/>
                                  <a:ext cx="22669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68"/>
                              <wps:cNvCnPr>
                                <a:cxnSpLocks noChangeShapeType="1"/>
                              </wps:cNvCnPr>
                              <wps:spPr bwMode="auto">
                                <a:xfrm flipH="1">
                                  <a:off x="1012190" y="4186555"/>
                                  <a:ext cx="233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69"/>
                              <wps:cNvCnPr>
                                <a:cxnSpLocks noChangeShapeType="1"/>
                              </wps:cNvCnPr>
                              <wps:spPr bwMode="auto">
                                <a:xfrm flipV="1">
                                  <a:off x="1012190" y="3648075"/>
                                  <a:ext cx="635" cy="538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70"/>
                              <wps:cNvSpPr>
                                <a:spLocks noChangeArrowheads="1"/>
                              </wps:cNvSpPr>
                              <wps:spPr bwMode="auto">
                                <a:xfrm>
                                  <a:off x="1245870" y="3893185"/>
                                  <a:ext cx="2884170" cy="559435"/>
                                </a:xfrm>
                                <a:prstGeom prst="octagon">
                                  <a:avLst>
                                    <a:gd name="adj" fmla="val 29287"/>
                                  </a:avLst>
                                </a:prstGeom>
                                <a:solidFill>
                                  <a:srgbClr val="FFFFFF"/>
                                </a:solidFill>
                                <a:ln w="9525">
                                  <a:solidFill>
                                    <a:srgbClr val="000000"/>
                                  </a:solidFill>
                                  <a:miter lim="800000"/>
                                  <a:headEnd/>
                                  <a:tailEnd/>
                                </a:ln>
                              </wps:spPr>
                              <wps:txbx>
                                <w:txbxContent>
                                  <w:p w:rsidR="00CF4875" w:rsidRDefault="00CF4875" w:rsidP="005A13C0">
                                    <w:pPr>
                                      <w:jc w:val="center"/>
                                    </w:pPr>
                                    <w:r>
                                      <w:t xml:space="preserve">Есть основания для отказа в предоставлении муниципальной услуги? </w:t>
                                    </w:r>
                                  </w:p>
                                </w:txbxContent>
                              </wps:txbx>
                              <wps:bodyPr rot="0" vert="horz" wrap="square" lIns="91440" tIns="45720" rIns="91440" bIns="45720" anchor="t" anchorCtr="0" upright="1">
                                <a:noAutofit/>
                              </wps:bodyPr>
                            </wps:wsp>
                            <wps:wsp>
                              <wps:cNvPr id="29" name="Line 371"/>
                              <wps:cNvCnPr>
                                <a:cxnSpLocks noChangeShapeType="1"/>
                              </wps:cNvCnPr>
                              <wps:spPr bwMode="auto">
                                <a:xfrm flipH="1">
                                  <a:off x="5371465" y="2850515"/>
                                  <a:ext cx="23050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372"/>
                              <wps:cNvSpPr txBox="1">
                                <a:spLocks noChangeArrowheads="1"/>
                              </wps:cNvSpPr>
                              <wps:spPr bwMode="auto">
                                <a:xfrm>
                                  <a:off x="457200" y="3645535"/>
                                  <a:ext cx="4572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875" w:rsidRDefault="00CF4875" w:rsidP="005A13C0">
                                    <w:r>
                                      <w:t>да</w:t>
                                    </w:r>
                                  </w:p>
                                </w:txbxContent>
                              </wps:txbx>
                              <wps:bodyPr rot="0" vert="horz" wrap="square" lIns="91440" tIns="45720" rIns="91440" bIns="45720" anchor="t" anchorCtr="0" upright="1">
                                <a:noAutofit/>
                              </wps:bodyPr>
                            </wps:wsp>
                            <wps:wsp>
                              <wps:cNvPr id="31" name="Text Box 373"/>
                              <wps:cNvSpPr txBox="1">
                                <a:spLocks noChangeArrowheads="1"/>
                              </wps:cNvSpPr>
                              <wps:spPr bwMode="auto">
                                <a:xfrm>
                                  <a:off x="4590415" y="4223385"/>
                                  <a:ext cx="45847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875" w:rsidRDefault="00CF4875" w:rsidP="005A13C0">
                                    <w:r>
                                      <w:t>нет</w:t>
                                    </w:r>
                                  </w:p>
                                </w:txbxContent>
                              </wps:txbx>
                              <wps:bodyPr rot="0" vert="horz" wrap="square" lIns="91440" tIns="45720" rIns="91440" bIns="45720" anchor="t" anchorCtr="0" upright="1">
                                <a:noAutofit/>
                              </wps:bodyPr>
                            </wps:wsp>
                            <wps:wsp>
                              <wps:cNvPr id="32" name="Line 374"/>
                              <wps:cNvCnPr>
                                <a:cxnSpLocks noChangeShapeType="1"/>
                              </wps:cNvCnPr>
                              <wps:spPr bwMode="auto">
                                <a:xfrm flipH="1">
                                  <a:off x="4130040" y="4222115"/>
                                  <a:ext cx="3683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75"/>
                              <wps:cNvCnPr>
                                <a:cxnSpLocks noChangeShapeType="1"/>
                              </wps:cNvCnPr>
                              <wps:spPr bwMode="auto">
                                <a:xfrm>
                                  <a:off x="4498340" y="4223385"/>
                                  <a:ext cx="5080" cy="461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1" o:spid="_x0000_s1026" editas="canvas" style="width:468pt;height:591.85pt;mso-position-horizontal-relative:char;mso-position-vertical-relative:line" coordsize="59436,7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5164;visibility:visible;mso-wrap-style:square">
                        <v:fill o:detectmouseclick="t"/>
                        <v:path o:connecttype="none"/>
                      </v:shape>
                      <v:roundrect id="AutoShape 343" o:spid="_x0000_s1028" style="position:absolute;left:9144;width:41148;height:64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F14152" w:rsidRDefault="00F14152" w:rsidP="005A13C0">
                              <w:pPr>
                                <w:jc w:val="center"/>
                              </w:pPr>
                              <w:r>
                                <w:t>Начало предоставления Услуги: поступление в Администрацию заявления о предоставлении земельного участка в безвозмездное пользование</w:t>
                              </w:r>
                            </w:p>
                          </w:txbxContent>
                        </v:textbox>
                      </v:roundrect>
                      <v:rect id="Rectangle 344" o:spid="_x0000_s1029" style="position:absolute;left:8489;top:8534;width:41161;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14152" w:rsidRDefault="00F14152" w:rsidP="005A13C0">
                              <w:r>
                                <w:t xml:space="preserve">Регистрация заявления, направление Главе муниципального образования для определения исполнителя муниципальной услуги, передача  в порядке делопроизводства исполнителю </w:t>
                              </w:r>
                            </w:p>
                            <w:p w:rsidR="00F14152" w:rsidRPr="005A13C0" w:rsidRDefault="00F14152" w:rsidP="005A13C0">
                              <w:pPr>
                                <w:rPr>
                                  <w:rFonts w:ascii="Calibri" w:hAnsi="Calibri"/>
                                </w:rPr>
                              </w:pPr>
                            </w:p>
                          </w:txbxContent>
                        </v:textbox>
                      </v:rect>
                      <v:line id="Line 345" o:spid="_x0000_s1030" style="position:absolute;visibility:visible;mso-wrap-style:square" from="28879,6483" to="28886,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346" o:spid="_x0000_s1031" style="position:absolute;visibility:visible;mso-wrap-style:square" from="28886,14243" to="28924,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47" o:spid="_x0000_s1032" type="#_x0000_t10" style="position:absolute;left:10293;top:16573;width:37700;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hC8IA&#10;AADaAAAADwAAAGRycy9kb3ducmV2LnhtbERPTWvCQBS8F/wPyxO86UaltY2uImJoDwVJLEhvj+wz&#10;CWbfhuwa4793C0IPcxjmi1ltelOLjlpXWVYwnUQgiHOrKy4U/ByT8TsI55E11pZJwZ0cbNaDlxXG&#10;2t44pS7zhQgl7GJUUHrfxFK6vCSDbmIb4qCdbWvQB9oWUrd4C+WmlrMoepMGKw4LJTa0Kym/ZFej&#10;AE/F52L++71Pph/7fntKDz5AqdGw3y5BeOr9v/mZ/tIKXuHvSr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GELwgAAANoAAAAPAAAAAAAAAAAAAAAAAJgCAABkcnMvZG93&#10;bnJldi54bWxQSwUGAAAAAAQABAD1AAAAhwMAAAAA&#10;">
                        <v:textbox>
                          <w:txbxContent>
                            <w:p w:rsidR="00F14152" w:rsidRDefault="00F14152" w:rsidP="005A13C0">
                              <w:pPr>
                                <w:jc w:val="center"/>
                              </w:pPr>
                              <w:r>
                                <w:t>Заявитель является надлежащим лицом? Заявление оформлено надлежащим образом?</w:t>
                              </w:r>
                            </w:p>
                          </w:txbxContent>
                        </v:textbox>
                      </v:shape>
                      <v:line id="Line 348" o:spid="_x0000_s1033" style="position:absolute;flip:x;visibility:visible;mso-wrap-style:square" from="4572,18859" to="4584,2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349" o:spid="_x0000_s1034" type="#_x0000_t202" style="position:absolute;left:48006;top:1657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F14152" w:rsidRDefault="00F14152" w:rsidP="005A13C0">
                              <w:r>
                                <w:t>да</w:t>
                              </w:r>
                            </w:p>
                          </w:txbxContent>
                        </v:textbox>
                      </v:shape>
                      <v:shape id="Text Box 350" o:spid="_x0000_s1035" type="#_x0000_t202" style="position:absolute;left:4572;top:15430;width:5721;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14152" w:rsidRDefault="00F14152" w:rsidP="005A13C0">
                              <w:r>
                                <w:t>нет</w:t>
                              </w:r>
                            </w:p>
                          </w:txbxContent>
                        </v:textbox>
                      </v:shape>
                      <v:line id="Line 351" o:spid="_x0000_s1036" style="position:absolute;visibility:visible;mso-wrap-style:square" from="4572,18859" to="10293,1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52" o:spid="_x0000_s1037" style="position:absolute;visibility:visible;mso-wrap-style:square" from="48006,20002" to="50292,2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oundrect id="AutoShape 353" o:spid="_x0000_s1038" style="position:absolute;top:26371;width:21634;height:100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F14152" w:rsidRDefault="00F14152" w:rsidP="005A13C0">
                              <w:pPr>
                                <w:jc w:val="center"/>
                              </w:pPr>
                              <w:r>
                                <w:t>Мотивированный отказ в предоставлении муниципальной услуги, направление его заявителю</w:t>
                              </w:r>
                            </w:p>
                          </w:txbxContent>
                        </v:textbox>
                      </v:roundrect>
                      <v:shape id="AutoShape 354" o:spid="_x0000_s1039" type="#_x0000_t10" style="position:absolute;left:27432;top:23755;width:26282;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ODcIA&#10;AADbAAAADwAAAGRycy9kb3ducmV2LnhtbERPwarCMBC8P/AfwgrenqkKPq1GEVH0IDysgnhbmrUt&#10;NpvSRK1/bwTBw8AuszOzM503phR3ql1hWUGvG4EgTq0uOFNwPKx/RyCcR9ZYWiYFT3Iwn7V+phhr&#10;++A93ROfiWDCLkYFufdVLKVLczLourYiDtzF1gZ9WOtM6hofwdyUsh9FQ2mw4JCQY0XLnNJrcjMK&#10;8JRt/gbn3WrdG6+axWn/7wOU6rSbxQSEp8Z/jz/qrQ7v9+HdJQ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Q4NwgAAANsAAAAPAAAAAAAAAAAAAAAAAJgCAABkcnMvZG93&#10;bnJldi54bWxQSwUGAAAAAAQABAD1AAAAhwMAAAAA&#10;">
                        <v:textbox>
                          <w:txbxContent>
                            <w:p w:rsidR="00F14152" w:rsidRDefault="00F14152" w:rsidP="005A13C0">
                              <w:pPr>
                                <w:jc w:val="center"/>
                              </w:pPr>
                              <w:r>
                                <w:t xml:space="preserve">Представлен полный комплект документов? </w:t>
                              </w:r>
                            </w:p>
                          </w:txbxContent>
                        </v:textbox>
                      </v:shape>
                      <v:line id="Line 355" o:spid="_x0000_s1040" style="position:absolute;visibility:visible;mso-wrap-style:square" from="50292,20002" to="50298,2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356" o:spid="_x0000_s1041" style="position:absolute;flip:x;visibility:visible;mso-wrap-style:square" from="25133,28517" to="27425,2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357" o:spid="_x0000_s1042" style="position:absolute;visibility:visible;mso-wrap-style:square" from="25146,28524" to="25190,3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358" o:spid="_x0000_s1043" type="#_x0000_t202" style="position:absolute;left:22853;top:25527;width:457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14152" w:rsidRDefault="00F14152" w:rsidP="005A13C0">
                              <w:r>
                                <w:t>нет</w:t>
                              </w:r>
                            </w:p>
                          </w:txbxContent>
                        </v:textbox>
                      </v:shape>
                      <v:rect id="Rectangle 359" o:spid="_x0000_s1044" style="position:absolute;left:24295;top:31826;width:28771;height:5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14152" w:rsidRDefault="00F14152" w:rsidP="005A13C0">
                              <w:pPr>
                                <w:jc w:val="center"/>
                              </w:pPr>
                              <w:r>
                                <w:t>Направление межведомственных запросов, предоставление документов и их рассмотрение должностным лицом отдела</w:t>
                              </w:r>
                            </w:p>
                          </w:txbxContent>
                        </v:textbox>
                      </v:rect>
                      <v:rect id="Rectangle 360" o:spid="_x0000_s1045" style="position:absolute;left:6858;top:46843;width:43434;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14152" w:rsidRDefault="00F14152" w:rsidP="005A13C0">
                              <w:pPr>
                                <w:jc w:val="center"/>
                              </w:pPr>
                              <w:r>
                                <w:t>Принятие решения о предоставлении земельного участка в безвозмездное пользование</w:t>
                              </w:r>
                            </w:p>
                          </w:txbxContent>
                        </v:textbox>
                      </v:rect>
                      <v:shape id="Freeform 361" o:spid="_x0000_s1046" style="position:absolute;left:41325;top:28524;width:14694;height:11804;visibility:visible;mso-wrap-style:square;v-text-anchor:top" coordsize="2314,1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s3cEA&#10;AADbAAAADwAAAGRycy9kb3ducmV2LnhtbERPS2sCMRC+C/6HMIXeNKu0YtfNiiy0eKgHH9DrsBk3&#10;SzeTJUl16683QqG3+fieU6wH24kL+dA6VjCbZiCIa6dbbhScju+TJYgQkTV2jknBLwVYl+NRgbl2&#10;V97T5RAbkUI45KjAxNjnUobakMUwdT1x4s7OW4wJ+kZqj9cUbjs5z7KFtNhyajDYU2Wo/j78WAUv&#10;Ifvc3E7G375mlXVc7V4/pFbq+WnYrEBEGuK/+M+91Wn+Gzx+SQfI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O7N3BAAAA2wAAAA8AAAAAAAAAAAAAAAAAmAIAAGRycy9kb3du&#10;cmV2LnhtbFBLBQYAAAAABAAEAPUAAACGAwAAAAA=&#10;" path="m2314,r-10,1965l,1993e" filled="f">
                        <v:stroke endarrow="block"/>
                        <v:path arrowok="t" o:connecttype="custom" o:connectlocs="1469390,0;1463040,1163880;0,1180465" o:connectangles="0,0,0"/>
                      </v:shape>
                      <v:shape id="Text Box 362" o:spid="_x0000_s1047" type="#_x0000_t202" style="position:absolute;left:54127;top:24574;width:456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14152" w:rsidRDefault="00F14152" w:rsidP="005A13C0">
                              <w:r>
                                <w:t>да</w:t>
                              </w:r>
                            </w:p>
                          </w:txbxContent>
                        </v:textbox>
                      </v:shape>
                      <v:rect id="Rectangle 363" o:spid="_x0000_s1048" style="position:absolute;left:7061;top:55346;width:43427;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14152" w:rsidRDefault="00F14152" w:rsidP="005A13C0">
                              <w:pPr>
                                <w:jc w:val="center"/>
                              </w:pPr>
                              <w:r>
                                <w:t>Подготовка проекта договора о  предоставлении земельного участка в безвозмездное пользование</w:t>
                              </w:r>
                            </w:p>
                          </w:txbxContent>
                        </v:textbox>
                      </v:rect>
                      <v:line id="Line 364" o:spid="_x0000_s1049" style="position:absolute;visibility:visible;mso-wrap-style:square" from="28924,52298" to="28949,5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oundrect id="AutoShape 365" o:spid="_x0000_s1050" style="position:absolute;left:7727;top:64604;width:43238;height:61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F14152" w:rsidRDefault="00F14152" w:rsidP="005A13C0">
                              <w:pPr>
                                <w:jc w:val="center"/>
                              </w:pPr>
                              <w:r>
                                <w:t>Получение заявителем распоряжения, подписанного договора безвозмездного пользования земельным участком</w:t>
                              </w:r>
                            </w:p>
                          </w:txbxContent>
                        </v:textbox>
                      </v:roundrect>
                      <v:line id="Line 366" o:spid="_x0000_s1051" style="position:absolute;visibility:visible;mso-wrap-style:square" from="28886,61252" to="28892,6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367" o:spid="_x0000_s1052" type="#_x0000_t32" style="position:absolute;left:12458;top:39592;width:2267;height:2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368" o:spid="_x0000_s1053" type="#_x0000_t32" style="position:absolute;left:10121;top:41865;width:233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369" o:spid="_x0000_s1054" type="#_x0000_t32" style="position:absolute;left:10121;top:36480;width:7;height:53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370" o:spid="_x0000_s1055" type="#_x0000_t10" style="position:absolute;left:12458;top:38931;width:28842;height:5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zWsYA&#10;AADbAAAADwAAAGRycy9kb3ducmV2LnhtbESPQWvCQBCF7wX/wzJCb3WjhbZGVxFJaA+FohXE25Ad&#10;k2B2NmTXJP33nUOhhzkM8+a99623o2tUT12oPRuYzxJQxIW3NZcGTt/50xuoEJEtNp7JwA8F2G4m&#10;D2tMrR/4QP0xlkpMOKRooIqxTbUORUUOw8y3xHK7+s5hlLUrte1wEHPX6EWSvGiHNUtChS3tKypu&#10;x7szgOfy/fX58pnl82U27s6HryhjzON03K1ARRrjv/jv+8MaWEhZYREO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nzWsYAAADbAAAADwAAAAAAAAAAAAAAAACYAgAAZHJz&#10;L2Rvd25yZXYueG1sUEsFBgAAAAAEAAQA9QAAAIsDAAAAAA==&#10;">
                        <v:textbox>
                          <w:txbxContent>
                            <w:p w:rsidR="00F14152" w:rsidRDefault="00F14152" w:rsidP="005A13C0">
                              <w:pPr>
                                <w:jc w:val="center"/>
                              </w:pPr>
                              <w:r>
                                <w:t xml:space="preserve">Есть основания для отказа в предоставлении муниципальной услуги? </w:t>
                              </w:r>
                            </w:p>
                          </w:txbxContent>
                        </v:textbox>
                      </v:shape>
                      <v:line id="Line 371" o:spid="_x0000_s1056" style="position:absolute;flip:x;visibility:visible;mso-wrap-style:square" from="53714,28505" to="56019,2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shape id="Text Box 372" o:spid="_x0000_s1057" type="#_x0000_t202" style="position:absolute;left:4572;top:36455;width:4572;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14152" w:rsidRDefault="00F14152" w:rsidP="005A13C0">
                              <w:r>
                                <w:t>да</w:t>
                              </w:r>
                            </w:p>
                          </w:txbxContent>
                        </v:textbox>
                      </v:shape>
                      <v:shape id="Text Box 373" o:spid="_x0000_s1058" type="#_x0000_t202" style="position:absolute;left:45904;top:42233;width:4584;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14152" w:rsidRDefault="00F14152" w:rsidP="005A13C0">
                              <w:r>
                                <w:t>нет</w:t>
                              </w:r>
                            </w:p>
                          </w:txbxContent>
                        </v:textbox>
                      </v:shape>
                      <v:line id="Line 374" o:spid="_x0000_s1059" style="position:absolute;flip:x;visibility:visible;mso-wrap-style:square" from="41300,42221" to="44983,4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75" o:spid="_x0000_s1060" style="position:absolute;visibility:visible;mso-wrap-style:square" from="44983,42233" to="45034,4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w10:anchorlock/>
                    </v:group>
                  </w:pict>
                </mc:Fallback>
              </mc:AlternateContent>
            </w:r>
          </w:p>
        </w:tc>
        <w:tc>
          <w:tcPr>
            <w:tcW w:w="5794" w:type="dxa"/>
            <w:shd w:val="clear" w:color="auto" w:fill="auto"/>
          </w:tcPr>
          <w:p w:rsidR="006E2839" w:rsidRPr="00205F84" w:rsidRDefault="006E2839" w:rsidP="00A85688">
            <w:pPr>
              <w:pStyle w:val="Style3"/>
              <w:ind w:right="-5" w:firstLine="0"/>
              <w:rPr>
                <w:rFonts w:ascii="Times New Roman" w:hAnsi="Times New Roman" w:cs="Times New Roman"/>
                <w:sz w:val="28"/>
                <w:szCs w:val="28"/>
              </w:rPr>
            </w:pPr>
          </w:p>
          <w:p w:rsidR="005A13C0" w:rsidRPr="00205F84" w:rsidRDefault="005A13C0" w:rsidP="00A85688">
            <w:pPr>
              <w:pStyle w:val="Style3"/>
              <w:ind w:right="-5" w:firstLine="0"/>
              <w:rPr>
                <w:rFonts w:ascii="Times New Roman" w:hAnsi="Times New Roman" w:cs="Times New Roman"/>
                <w:sz w:val="28"/>
                <w:szCs w:val="28"/>
              </w:rPr>
            </w:pPr>
          </w:p>
        </w:tc>
      </w:tr>
    </w:tbl>
    <w:p w:rsidR="00880D28" w:rsidRPr="00F26619" w:rsidRDefault="00880D28" w:rsidP="008271E4">
      <w:pPr>
        <w:pStyle w:val="Style3"/>
        <w:ind w:right="-5"/>
        <w:rPr>
          <w:rFonts w:ascii="Times New Roman" w:hAnsi="Times New Roman" w:cs="Times New Roman"/>
          <w:sz w:val="28"/>
          <w:szCs w:val="28"/>
        </w:rPr>
      </w:pPr>
    </w:p>
    <w:p w:rsidR="001F0AAA" w:rsidRPr="00F26619" w:rsidRDefault="001F0AAA" w:rsidP="001F0AAA">
      <w:pPr>
        <w:rPr>
          <w:sz w:val="28"/>
          <w:szCs w:val="28"/>
        </w:rPr>
      </w:pPr>
    </w:p>
    <w:sectPr w:rsidR="001F0AAA" w:rsidRPr="00F26619" w:rsidSect="00731BB4">
      <w:pgSz w:w="11907"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0A" w:rsidRDefault="004E500A">
      <w:r>
        <w:separator/>
      </w:r>
    </w:p>
  </w:endnote>
  <w:endnote w:type="continuationSeparator" w:id="0">
    <w:p w:rsidR="004E500A" w:rsidRDefault="004E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0A" w:rsidRDefault="004E500A">
      <w:r>
        <w:separator/>
      </w:r>
    </w:p>
  </w:footnote>
  <w:footnote w:type="continuationSeparator" w:id="0">
    <w:p w:rsidR="004E500A" w:rsidRDefault="004E5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75" w:rsidRDefault="00CF4875" w:rsidP="001F0AAA">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F4875" w:rsidRDefault="00CF48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75" w:rsidRDefault="00CF4875" w:rsidP="001F0AAA">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B3A23">
      <w:rPr>
        <w:rStyle w:val="ae"/>
        <w:noProof/>
      </w:rPr>
      <w:t>2</w:t>
    </w:r>
    <w:r>
      <w:rPr>
        <w:rStyle w:val="ae"/>
      </w:rPr>
      <w:fldChar w:fldCharType="end"/>
    </w:r>
  </w:p>
  <w:p w:rsidR="00CF4875" w:rsidRDefault="00CF48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10A13A6"/>
    <w:lvl w:ilvl="0">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00000003"/>
    <w:multiLevelType w:val="multilevel"/>
    <w:tmpl w:val="1CDC9934"/>
    <w:lvl w:ilvl="0">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nsid w:val="00000007"/>
    <w:multiLevelType w:val="multilevel"/>
    <w:tmpl w:val="D6004E26"/>
    <w:lvl w:ilvl="0">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4">
    <w:nsid w:val="017177B9"/>
    <w:multiLevelType w:val="hybridMultilevel"/>
    <w:tmpl w:val="CD18BEDA"/>
    <w:lvl w:ilvl="0" w:tplc="1DD03EA4">
      <w:start w:val="3"/>
      <w:numFmt w:val="decimal"/>
      <w:lvlText w:val="%1."/>
      <w:lvlJc w:val="left"/>
      <w:pPr>
        <w:tabs>
          <w:tab w:val="num" w:pos="1020"/>
        </w:tabs>
        <w:ind w:left="1020" w:hanging="360"/>
      </w:pPr>
      <w:rPr>
        <w:rFonts w:hint="default"/>
      </w:rPr>
    </w:lvl>
    <w:lvl w:ilvl="1" w:tplc="A2CCF068" w:tentative="1">
      <w:start w:val="1"/>
      <w:numFmt w:val="lowerLetter"/>
      <w:lvlText w:val="%2."/>
      <w:lvlJc w:val="left"/>
      <w:pPr>
        <w:tabs>
          <w:tab w:val="num" w:pos="1740"/>
        </w:tabs>
        <w:ind w:left="1740" w:hanging="360"/>
      </w:pPr>
    </w:lvl>
    <w:lvl w:ilvl="2" w:tplc="77BE3DB2" w:tentative="1">
      <w:start w:val="1"/>
      <w:numFmt w:val="lowerRoman"/>
      <w:lvlText w:val="%3."/>
      <w:lvlJc w:val="right"/>
      <w:pPr>
        <w:tabs>
          <w:tab w:val="num" w:pos="2460"/>
        </w:tabs>
        <w:ind w:left="2460" w:hanging="180"/>
      </w:pPr>
    </w:lvl>
    <w:lvl w:ilvl="3" w:tplc="6624FE2A" w:tentative="1">
      <w:start w:val="1"/>
      <w:numFmt w:val="decimal"/>
      <w:lvlText w:val="%4."/>
      <w:lvlJc w:val="left"/>
      <w:pPr>
        <w:tabs>
          <w:tab w:val="num" w:pos="3180"/>
        </w:tabs>
        <w:ind w:left="3180" w:hanging="360"/>
      </w:pPr>
    </w:lvl>
    <w:lvl w:ilvl="4" w:tplc="3B5EFE74" w:tentative="1">
      <w:start w:val="1"/>
      <w:numFmt w:val="lowerLetter"/>
      <w:lvlText w:val="%5."/>
      <w:lvlJc w:val="left"/>
      <w:pPr>
        <w:tabs>
          <w:tab w:val="num" w:pos="3900"/>
        </w:tabs>
        <w:ind w:left="3900" w:hanging="360"/>
      </w:pPr>
    </w:lvl>
    <w:lvl w:ilvl="5" w:tplc="5E7ADB60" w:tentative="1">
      <w:start w:val="1"/>
      <w:numFmt w:val="lowerRoman"/>
      <w:lvlText w:val="%6."/>
      <w:lvlJc w:val="right"/>
      <w:pPr>
        <w:tabs>
          <w:tab w:val="num" w:pos="4620"/>
        </w:tabs>
        <w:ind w:left="4620" w:hanging="180"/>
      </w:pPr>
    </w:lvl>
    <w:lvl w:ilvl="6" w:tplc="9C34EDFA" w:tentative="1">
      <w:start w:val="1"/>
      <w:numFmt w:val="decimal"/>
      <w:lvlText w:val="%7."/>
      <w:lvlJc w:val="left"/>
      <w:pPr>
        <w:tabs>
          <w:tab w:val="num" w:pos="5340"/>
        </w:tabs>
        <w:ind w:left="5340" w:hanging="360"/>
      </w:pPr>
    </w:lvl>
    <w:lvl w:ilvl="7" w:tplc="440E4BCA" w:tentative="1">
      <w:start w:val="1"/>
      <w:numFmt w:val="lowerLetter"/>
      <w:lvlText w:val="%8."/>
      <w:lvlJc w:val="left"/>
      <w:pPr>
        <w:tabs>
          <w:tab w:val="num" w:pos="6060"/>
        </w:tabs>
        <w:ind w:left="6060" w:hanging="360"/>
      </w:pPr>
    </w:lvl>
    <w:lvl w:ilvl="8" w:tplc="D9FEA00E" w:tentative="1">
      <w:start w:val="1"/>
      <w:numFmt w:val="lowerRoman"/>
      <w:lvlText w:val="%9."/>
      <w:lvlJc w:val="right"/>
      <w:pPr>
        <w:tabs>
          <w:tab w:val="num" w:pos="6780"/>
        </w:tabs>
        <w:ind w:left="6780" w:hanging="180"/>
      </w:pPr>
    </w:lvl>
  </w:abstractNum>
  <w:abstractNum w:abstractNumId="5">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6">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8">
    <w:nsid w:val="23E1201F"/>
    <w:multiLevelType w:val="hybridMultilevel"/>
    <w:tmpl w:val="0F9C5254"/>
    <w:lvl w:ilvl="0" w:tplc="5A164FA2">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2724586C"/>
    <w:multiLevelType w:val="hybridMultilevel"/>
    <w:tmpl w:val="673E49FC"/>
    <w:lvl w:ilvl="0" w:tplc="9836CC6C">
      <w:start w:val="1"/>
      <w:numFmt w:val="decimal"/>
      <w:lvlText w:val="%1."/>
      <w:lvlJc w:val="left"/>
      <w:pPr>
        <w:tabs>
          <w:tab w:val="num" w:pos="900"/>
        </w:tabs>
        <w:ind w:left="900" w:hanging="360"/>
      </w:pPr>
      <w:rPr>
        <w:rFonts w:hint="default"/>
      </w:rPr>
    </w:lvl>
    <w:lvl w:ilvl="1" w:tplc="D33C6222">
      <w:start w:val="1"/>
      <w:numFmt w:val="bullet"/>
      <w:lvlText w:val="-"/>
      <w:lvlJc w:val="left"/>
      <w:pPr>
        <w:tabs>
          <w:tab w:val="num" w:pos="1620"/>
        </w:tabs>
        <w:ind w:left="1620" w:hanging="360"/>
      </w:pPr>
      <w:rPr>
        <w:rFonts w:ascii="Times New Roman" w:eastAsia="Times New Roman" w:hAnsi="Times New Roman" w:cs="Times New Roman" w:hint="default"/>
      </w:rPr>
    </w:lvl>
    <w:lvl w:ilvl="2" w:tplc="28A6ACF6" w:tentative="1">
      <w:start w:val="1"/>
      <w:numFmt w:val="lowerRoman"/>
      <w:lvlText w:val="%3."/>
      <w:lvlJc w:val="right"/>
      <w:pPr>
        <w:tabs>
          <w:tab w:val="num" w:pos="2340"/>
        </w:tabs>
        <w:ind w:left="2340" w:hanging="180"/>
      </w:pPr>
    </w:lvl>
    <w:lvl w:ilvl="3" w:tplc="FB64CD44" w:tentative="1">
      <w:start w:val="1"/>
      <w:numFmt w:val="decimal"/>
      <w:lvlText w:val="%4."/>
      <w:lvlJc w:val="left"/>
      <w:pPr>
        <w:tabs>
          <w:tab w:val="num" w:pos="3060"/>
        </w:tabs>
        <w:ind w:left="3060" w:hanging="360"/>
      </w:pPr>
    </w:lvl>
    <w:lvl w:ilvl="4" w:tplc="5F5A9BDE" w:tentative="1">
      <w:start w:val="1"/>
      <w:numFmt w:val="lowerLetter"/>
      <w:lvlText w:val="%5."/>
      <w:lvlJc w:val="left"/>
      <w:pPr>
        <w:tabs>
          <w:tab w:val="num" w:pos="3780"/>
        </w:tabs>
        <w:ind w:left="3780" w:hanging="360"/>
      </w:pPr>
    </w:lvl>
    <w:lvl w:ilvl="5" w:tplc="00C4D826" w:tentative="1">
      <w:start w:val="1"/>
      <w:numFmt w:val="lowerRoman"/>
      <w:lvlText w:val="%6."/>
      <w:lvlJc w:val="right"/>
      <w:pPr>
        <w:tabs>
          <w:tab w:val="num" w:pos="4500"/>
        </w:tabs>
        <w:ind w:left="4500" w:hanging="180"/>
      </w:pPr>
    </w:lvl>
    <w:lvl w:ilvl="6" w:tplc="CB503B7C" w:tentative="1">
      <w:start w:val="1"/>
      <w:numFmt w:val="decimal"/>
      <w:lvlText w:val="%7."/>
      <w:lvlJc w:val="left"/>
      <w:pPr>
        <w:tabs>
          <w:tab w:val="num" w:pos="5220"/>
        </w:tabs>
        <w:ind w:left="5220" w:hanging="360"/>
      </w:pPr>
    </w:lvl>
    <w:lvl w:ilvl="7" w:tplc="634AA1AC" w:tentative="1">
      <w:start w:val="1"/>
      <w:numFmt w:val="lowerLetter"/>
      <w:lvlText w:val="%8."/>
      <w:lvlJc w:val="left"/>
      <w:pPr>
        <w:tabs>
          <w:tab w:val="num" w:pos="5940"/>
        </w:tabs>
        <w:ind w:left="5940" w:hanging="360"/>
      </w:pPr>
    </w:lvl>
    <w:lvl w:ilvl="8" w:tplc="C9487348" w:tentative="1">
      <w:start w:val="1"/>
      <w:numFmt w:val="lowerRoman"/>
      <w:lvlText w:val="%9."/>
      <w:lvlJc w:val="right"/>
      <w:pPr>
        <w:tabs>
          <w:tab w:val="num" w:pos="6660"/>
        </w:tabs>
        <w:ind w:left="6660" w:hanging="180"/>
      </w:pPr>
    </w:lvl>
  </w:abstractNum>
  <w:abstractNum w:abstractNumId="11">
    <w:nsid w:val="27702A3A"/>
    <w:multiLevelType w:val="hybridMultilevel"/>
    <w:tmpl w:val="D2BE64F2"/>
    <w:lvl w:ilvl="0" w:tplc="2D7EBB2C">
      <w:start w:val="1"/>
      <w:numFmt w:val="bullet"/>
      <w:lvlText w:val=""/>
      <w:lvlJc w:val="left"/>
      <w:pPr>
        <w:tabs>
          <w:tab w:val="num" w:pos="4140"/>
        </w:tabs>
        <w:ind w:left="4140" w:hanging="360"/>
      </w:pPr>
      <w:rPr>
        <w:rFonts w:ascii="Symbol" w:hAnsi="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3">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4">
    <w:nsid w:val="3B73741E"/>
    <w:multiLevelType w:val="singleLevel"/>
    <w:tmpl w:val="D444EDA2"/>
    <w:lvl w:ilvl="0">
      <w:numFmt w:val="bullet"/>
      <w:lvlText w:val="-"/>
      <w:lvlJc w:val="left"/>
      <w:pPr>
        <w:tabs>
          <w:tab w:val="num" w:pos="927"/>
        </w:tabs>
        <w:ind w:left="927" w:hanging="360"/>
      </w:pPr>
      <w:rPr>
        <w:rFonts w:hint="default"/>
      </w:rPr>
    </w:lvl>
  </w:abstractNum>
  <w:abstractNum w:abstractNumId="15">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7">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9">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0">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A80107"/>
    <w:multiLevelType w:val="singleLevel"/>
    <w:tmpl w:val="261A1AB2"/>
    <w:lvl w:ilvl="0">
      <w:start w:val="1"/>
      <w:numFmt w:val="bullet"/>
      <w:lvlText w:val="-"/>
      <w:lvlJc w:val="left"/>
      <w:pPr>
        <w:tabs>
          <w:tab w:val="num" w:pos="927"/>
        </w:tabs>
        <w:ind w:left="927" w:hanging="360"/>
      </w:pPr>
      <w:rPr>
        <w:rFonts w:hint="default"/>
      </w:rPr>
    </w:lvl>
  </w:abstractNum>
  <w:num w:numId="1">
    <w:abstractNumId w:val="21"/>
  </w:num>
  <w:num w:numId="2">
    <w:abstractNumId w:val="18"/>
  </w:num>
  <w:num w:numId="3">
    <w:abstractNumId w:val="9"/>
  </w:num>
  <w:num w:numId="4">
    <w:abstractNumId w:val="16"/>
  </w:num>
  <w:num w:numId="5">
    <w:abstractNumId w:val="14"/>
  </w:num>
  <w:num w:numId="6">
    <w:abstractNumId w:val="13"/>
  </w:num>
  <w:num w:numId="7">
    <w:abstractNumId w:val="7"/>
  </w:num>
  <w:num w:numId="8">
    <w:abstractNumId w:val="5"/>
  </w:num>
  <w:num w:numId="9">
    <w:abstractNumId w:val="10"/>
  </w:num>
  <w:num w:numId="10">
    <w:abstractNumId w:val="4"/>
  </w:num>
  <w:num w:numId="11">
    <w:abstractNumId w:val="12"/>
  </w:num>
  <w:num w:numId="12">
    <w:abstractNumId w:val="15"/>
  </w:num>
  <w:num w:numId="13">
    <w:abstractNumId w:val="20"/>
  </w:num>
  <w:num w:numId="14">
    <w:abstractNumId w:val="6"/>
  </w:num>
  <w:num w:numId="15">
    <w:abstractNumId w:val="19"/>
  </w:num>
  <w:num w:numId="16">
    <w:abstractNumId w:val="0"/>
  </w:num>
  <w:num w:numId="17">
    <w:abstractNumId w:val="1"/>
  </w:num>
  <w:num w:numId="18">
    <w:abstractNumId w:val="2"/>
  </w:num>
  <w:num w:numId="19">
    <w:abstractNumId w:val="3"/>
  </w:num>
  <w:num w:numId="20">
    <w:abstractNumId w:val="8"/>
  </w:num>
  <w:num w:numId="21">
    <w:abstractNumId w:val="11"/>
  </w:num>
  <w:num w:numId="22">
    <w:abstractNumId w:val="1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5">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81"/>
    <w:rsid w:val="00001865"/>
    <w:rsid w:val="0000189B"/>
    <w:rsid w:val="00002A88"/>
    <w:rsid w:val="0000389B"/>
    <w:rsid w:val="00005C4B"/>
    <w:rsid w:val="00005EDD"/>
    <w:rsid w:val="0001013D"/>
    <w:rsid w:val="00010E76"/>
    <w:rsid w:val="00013C45"/>
    <w:rsid w:val="000145C0"/>
    <w:rsid w:val="00017CF1"/>
    <w:rsid w:val="000214B1"/>
    <w:rsid w:val="0002456D"/>
    <w:rsid w:val="000247A5"/>
    <w:rsid w:val="000249B5"/>
    <w:rsid w:val="0002542B"/>
    <w:rsid w:val="00030B6B"/>
    <w:rsid w:val="00030EFC"/>
    <w:rsid w:val="0003121E"/>
    <w:rsid w:val="000313C1"/>
    <w:rsid w:val="00033981"/>
    <w:rsid w:val="00035B49"/>
    <w:rsid w:val="000360CC"/>
    <w:rsid w:val="00041022"/>
    <w:rsid w:val="00041259"/>
    <w:rsid w:val="0004144B"/>
    <w:rsid w:val="00042C16"/>
    <w:rsid w:val="00042ECA"/>
    <w:rsid w:val="000438EE"/>
    <w:rsid w:val="00044402"/>
    <w:rsid w:val="00047B3E"/>
    <w:rsid w:val="000505D9"/>
    <w:rsid w:val="000512F8"/>
    <w:rsid w:val="0005331F"/>
    <w:rsid w:val="000539CC"/>
    <w:rsid w:val="000545EA"/>
    <w:rsid w:val="000567C1"/>
    <w:rsid w:val="00056C34"/>
    <w:rsid w:val="0006121C"/>
    <w:rsid w:val="00061636"/>
    <w:rsid w:val="000621ED"/>
    <w:rsid w:val="000627FC"/>
    <w:rsid w:val="00063232"/>
    <w:rsid w:val="00063D83"/>
    <w:rsid w:val="000657C2"/>
    <w:rsid w:val="00066236"/>
    <w:rsid w:val="00066B9B"/>
    <w:rsid w:val="00070B66"/>
    <w:rsid w:val="0007116F"/>
    <w:rsid w:val="0007128C"/>
    <w:rsid w:val="00074CED"/>
    <w:rsid w:val="000758B2"/>
    <w:rsid w:val="00077BBD"/>
    <w:rsid w:val="00077DA0"/>
    <w:rsid w:val="000859D9"/>
    <w:rsid w:val="000868CA"/>
    <w:rsid w:val="00087BB3"/>
    <w:rsid w:val="00090572"/>
    <w:rsid w:val="00092227"/>
    <w:rsid w:val="0009567D"/>
    <w:rsid w:val="00096176"/>
    <w:rsid w:val="00096D97"/>
    <w:rsid w:val="000A1BF3"/>
    <w:rsid w:val="000A1D1C"/>
    <w:rsid w:val="000A3AA6"/>
    <w:rsid w:val="000A4BBD"/>
    <w:rsid w:val="000B2F45"/>
    <w:rsid w:val="000B3404"/>
    <w:rsid w:val="000B363C"/>
    <w:rsid w:val="000B37C7"/>
    <w:rsid w:val="000B39BB"/>
    <w:rsid w:val="000B4DE2"/>
    <w:rsid w:val="000B522D"/>
    <w:rsid w:val="000B5D3A"/>
    <w:rsid w:val="000B7639"/>
    <w:rsid w:val="000C1363"/>
    <w:rsid w:val="000C1AA6"/>
    <w:rsid w:val="000C3728"/>
    <w:rsid w:val="000C4F9E"/>
    <w:rsid w:val="000C6D32"/>
    <w:rsid w:val="000D01D4"/>
    <w:rsid w:val="000D0B98"/>
    <w:rsid w:val="000D2ED7"/>
    <w:rsid w:val="000D35B6"/>
    <w:rsid w:val="000D42B1"/>
    <w:rsid w:val="000D5020"/>
    <w:rsid w:val="000D583F"/>
    <w:rsid w:val="000D5D0B"/>
    <w:rsid w:val="000D6439"/>
    <w:rsid w:val="000D6A51"/>
    <w:rsid w:val="000D75EB"/>
    <w:rsid w:val="000D76C3"/>
    <w:rsid w:val="000E0BF5"/>
    <w:rsid w:val="000E4009"/>
    <w:rsid w:val="000E4141"/>
    <w:rsid w:val="000E4D44"/>
    <w:rsid w:val="000F006D"/>
    <w:rsid w:val="000F0201"/>
    <w:rsid w:val="000F1866"/>
    <w:rsid w:val="000F4146"/>
    <w:rsid w:val="000F504C"/>
    <w:rsid w:val="000F5D38"/>
    <w:rsid w:val="000F6BAD"/>
    <w:rsid w:val="00100B5A"/>
    <w:rsid w:val="001017A4"/>
    <w:rsid w:val="0010518B"/>
    <w:rsid w:val="00107DDE"/>
    <w:rsid w:val="00111B4C"/>
    <w:rsid w:val="001126DD"/>
    <w:rsid w:val="00112EAB"/>
    <w:rsid w:val="00114B6F"/>
    <w:rsid w:val="001178B7"/>
    <w:rsid w:val="00117FF1"/>
    <w:rsid w:val="001207E2"/>
    <w:rsid w:val="00124E20"/>
    <w:rsid w:val="00126504"/>
    <w:rsid w:val="00130916"/>
    <w:rsid w:val="0013111A"/>
    <w:rsid w:val="00131833"/>
    <w:rsid w:val="001318E9"/>
    <w:rsid w:val="00132921"/>
    <w:rsid w:val="001331EC"/>
    <w:rsid w:val="001342FE"/>
    <w:rsid w:val="00134913"/>
    <w:rsid w:val="00135E88"/>
    <w:rsid w:val="001407D6"/>
    <w:rsid w:val="00141E56"/>
    <w:rsid w:val="00142B74"/>
    <w:rsid w:val="00143AC9"/>
    <w:rsid w:val="0014496F"/>
    <w:rsid w:val="001500FB"/>
    <w:rsid w:val="00150578"/>
    <w:rsid w:val="0015187B"/>
    <w:rsid w:val="00151F33"/>
    <w:rsid w:val="00153A9A"/>
    <w:rsid w:val="00154365"/>
    <w:rsid w:val="00155BBB"/>
    <w:rsid w:val="00155F3B"/>
    <w:rsid w:val="00156649"/>
    <w:rsid w:val="001577A1"/>
    <w:rsid w:val="0016228B"/>
    <w:rsid w:val="001625B0"/>
    <w:rsid w:val="00163618"/>
    <w:rsid w:val="00163F3F"/>
    <w:rsid w:val="00164CF0"/>
    <w:rsid w:val="00166888"/>
    <w:rsid w:val="00167538"/>
    <w:rsid w:val="00167669"/>
    <w:rsid w:val="001709BF"/>
    <w:rsid w:val="001727AE"/>
    <w:rsid w:val="00173227"/>
    <w:rsid w:val="001759D6"/>
    <w:rsid w:val="00181725"/>
    <w:rsid w:val="00183315"/>
    <w:rsid w:val="00184315"/>
    <w:rsid w:val="00185500"/>
    <w:rsid w:val="00193ADA"/>
    <w:rsid w:val="001947C7"/>
    <w:rsid w:val="00196215"/>
    <w:rsid w:val="00196DAA"/>
    <w:rsid w:val="00197445"/>
    <w:rsid w:val="001A2BD6"/>
    <w:rsid w:val="001A3756"/>
    <w:rsid w:val="001A5E8B"/>
    <w:rsid w:val="001B2875"/>
    <w:rsid w:val="001B441B"/>
    <w:rsid w:val="001B590F"/>
    <w:rsid w:val="001B5F44"/>
    <w:rsid w:val="001B6363"/>
    <w:rsid w:val="001B7B2C"/>
    <w:rsid w:val="001B7E67"/>
    <w:rsid w:val="001C028F"/>
    <w:rsid w:val="001C20A5"/>
    <w:rsid w:val="001D0DD7"/>
    <w:rsid w:val="001D2D70"/>
    <w:rsid w:val="001D4494"/>
    <w:rsid w:val="001D4945"/>
    <w:rsid w:val="001D5489"/>
    <w:rsid w:val="001D5A54"/>
    <w:rsid w:val="001D7D7F"/>
    <w:rsid w:val="001E1045"/>
    <w:rsid w:val="001E170F"/>
    <w:rsid w:val="001E3DFD"/>
    <w:rsid w:val="001E5025"/>
    <w:rsid w:val="001E5344"/>
    <w:rsid w:val="001E59A1"/>
    <w:rsid w:val="001F0AAA"/>
    <w:rsid w:val="001F10C6"/>
    <w:rsid w:val="001F2FF3"/>
    <w:rsid w:val="001F44AB"/>
    <w:rsid w:val="001F5B46"/>
    <w:rsid w:val="001F5DCD"/>
    <w:rsid w:val="00201B13"/>
    <w:rsid w:val="00202C26"/>
    <w:rsid w:val="00203A18"/>
    <w:rsid w:val="00204AE4"/>
    <w:rsid w:val="00204D82"/>
    <w:rsid w:val="00205F33"/>
    <w:rsid w:val="00205F84"/>
    <w:rsid w:val="00206496"/>
    <w:rsid w:val="0020731E"/>
    <w:rsid w:val="00207672"/>
    <w:rsid w:val="002122DD"/>
    <w:rsid w:val="00213781"/>
    <w:rsid w:val="00213A10"/>
    <w:rsid w:val="0021599F"/>
    <w:rsid w:val="0022053C"/>
    <w:rsid w:val="002213DC"/>
    <w:rsid w:val="00223E7D"/>
    <w:rsid w:val="0022469E"/>
    <w:rsid w:val="00224D38"/>
    <w:rsid w:val="00226ED2"/>
    <w:rsid w:val="00227184"/>
    <w:rsid w:val="002301AC"/>
    <w:rsid w:val="002305AA"/>
    <w:rsid w:val="002325B3"/>
    <w:rsid w:val="00232861"/>
    <w:rsid w:val="002331E0"/>
    <w:rsid w:val="00235438"/>
    <w:rsid w:val="00236BB5"/>
    <w:rsid w:val="0023765E"/>
    <w:rsid w:val="002377EC"/>
    <w:rsid w:val="00241C4F"/>
    <w:rsid w:val="00244E1F"/>
    <w:rsid w:val="00246BA4"/>
    <w:rsid w:val="00247F88"/>
    <w:rsid w:val="00251372"/>
    <w:rsid w:val="0025157B"/>
    <w:rsid w:val="0025397F"/>
    <w:rsid w:val="00262639"/>
    <w:rsid w:val="00265FC2"/>
    <w:rsid w:val="00270672"/>
    <w:rsid w:val="00270E15"/>
    <w:rsid w:val="002720E4"/>
    <w:rsid w:val="00272445"/>
    <w:rsid w:val="00273D9E"/>
    <w:rsid w:val="00273FB2"/>
    <w:rsid w:val="002743FF"/>
    <w:rsid w:val="0027673E"/>
    <w:rsid w:val="00277AFB"/>
    <w:rsid w:val="00277F6C"/>
    <w:rsid w:val="00283062"/>
    <w:rsid w:val="00283D4E"/>
    <w:rsid w:val="0028646F"/>
    <w:rsid w:val="0028676A"/>
    <w:rsid w:val="00286957"/>
    <w:rsid w:val="00287B91"/>
    <w:rsid w:val="002914F6"/>
    <w:rsid w:val="002922E1"/>
    <w:rsid w:val="00292811"/>
    <w:rsid w:val="00293DBC"/>
    <w:rsid w:val="00294989"/>
    <w:rsid w:val="00294B00"/>
    <w:rsid w:val="002955F8"/>
    <w:rsid w:val="00295C94"/>
    <w:rsid w:val="00295EEB"/>
    <w:rsid w:val="0029666B"/>
    <w:rsid w:val="0029692C"/>
    <w:rsid w:val="00297C46"/>
    <w:rsid w:val="00297DA4"/>
    <w:rsid w:val="002A061F"/>
    <w:rsid w:val="002A3D47"/>
    <w:rsid w:val="002A3DF0"/>
    <w:rsid w:val="002A3F2F"/>
    <w:rsid w:val="002A6B42"/>
    <w:rsid w:val="002A7CD7"/>
    <w:rsid w:val="002B004D"/>
    <w:rsid w:val="002B051B"/>
    <w:rsid w:val="002B0B61"/>
    <w:rsid w:val="002B208A"/>
    <w:rsid w:val="002B4FC7"/>
    <w:rsid w:val="002B5181"/>
    <w:rsid w:val="002B698C"/>
    <w:rsid w:val="002B7AC1"/>
    <w:rsid w:val="002B7C72"/>
    <w:rsid w:val="002C017E"/>
    <w:rsid w:val="002C28A9"/>
    <w:rsid w:val="002C2C61"/>
    <w:rsid w:val="002C309A"/>
    <w:rsid w:val="002C31F1"/>
    <w:rsid w:val="002C42BE"/>
    <w:rsid w:val="002C5099"/>
    <w:rsid w:val="002C519F"/>
    <w:rsid w:val="002C52FA"/>
    <w:rsid w:val="002C53DD"/>
    <w:rsid w:val="002C60AC"/>
    <w:rsid w:val="002C6D34"/>
    <w:rsid w:val="002C7CD2"/>
    <w:rsid w:val="002D133E"/>
    <w:rsid w:val="002D27C4"/>
    <w:rsid w:val="002D2AC3"/>
    <w:rsid w:val="002D35EB"/>
    <w:rsid w:val="002E2CD2"/>
    <w:rsid w:val="002E59CF"/>
    <w:rsid w:val="002E65DA"/>
    <w:rsid w:val="002E6D40"/>
    <w:rsid w:val="002F12A3"/>
    <w:rsid w:val="002F22DA"/>
    <w:rsid w:val="002F5A6A"/>
    <w:rsid w:val="002F5E5A"/>
    <w:rsid w:val="0030205D"/>
    <w:rsid w:val="003024FF"/>
    <w:rsid w:val="0030252E"/>
    <w:rsid w:val="003027D2"/>
    <w:rsid w:val="00304E9C"/>
    <w:rsid w:val="0030728E"/>
    <w:rsid w:val="0031063E"/>
    <w:rsid w:val="00312707"/>
    <w:rsid w:val="00314E56"/>
    <w:rsid w:val="003158B9"/>
    <w:rsid w:val="00316391"/>
    <w:rsid w:val="0032297E"/>
    <w:rsid w:val="00326E72"/>
    <w:rsid w:val="0032792A"/>
    <w:rsid w:val="00330AD8"/>
    <w:rsid w:val="003318FA"/>
    <w:rsid w:val="0033254E"/>
    <w:rsid w:val="003336E5"/>
    <w:rsid w:val="003352CD"/>
    <w:rsid w:val="00340172"/>
    <w:rsid w:val="00340EDE"/>
    <w:rsid w:val="003424D7"/>
    <w:rsid w:val="0034389C"/>
    <w:rsid w:val="00347EF0"/>
    <w:rsid w:val="00353B9E"/>
    <w:rsid w:val="0035413F"/>
    <w:rsid w:val="00354C59"/>
    <w:rsid w:val="00354CFC"/>
    <w:rsid w:val="0035505E"/>
    <w:rsid w:val="00355A53"/>
    <w:rsid w:val="00357567"/>
    <w:rsid w:val="00357D5F"/>
    <w:rsid w:val="00360908"/>
    <w:rsid w:val="003611B7"/>
    <w:rsid w:val="0036150F"/>
    <w:rsid w:val="00364F02"/>
    <w:rsid w:val="00367236"/>
    <w:rsid w:val="003716A8"/>
    <w:rsid w:val="00384105"/>
    <w:rsid w:val="003863F8"/>
    <w:rsid w:val="00387B94"/>
    <w:rsid w:val="003910AB"/>
    <w:rsid w:val="00392156"/>
    <w:rsid w:val="003937F1"/>
    <w:rsid w:val="003946BB"/>
    <w:rsid w:val="00394AB8"/>
    <w:rsid w:val="00395359"/>
    <w:rsid w:val="00395831"/>
    <w:rsid w:val="003959ED"/>
    <w:rsid w:val="00396C94"/>
    <w:rsid w:val="0039779E"/>
    <w:rsid w:val="003A11FA"/>
    <w:rsid w:val="003A123E"/>
    <w:rsid w:val="003A175A"/>
    <w:rsid w:val="003A1920"/>
    <w:rsid w:val="003A1BC5"/>
    <w:rsid w:val="003A46DF"/>
    <w:rsid w:val="003A5FC0"/>
    <w:rsid w:val="003A6D16"/>
    <w:rsid w:val="003B04A5"/>
    <w:rsid w:val="003B0EBD"/>
    <w:rsid w:val="003B1BAC"/>
    <w:rsid w:val="003B1DD0"/>
    <w:rsid w:val="003B2034"/>
    <w:rsid w:val="003B2E83"/>
    <w:rsid w:val="003B3A23"/>
    <w:rsid w:val="003B52C7"/>
    <w:rsid w:val="003B598F"/>
    <w:rsid w:val="003B5A80"/>
    <w:rsid w:val="003C16B1"/>
    <w:rsid w:val="003C25CC"/>
    <w:rsid w:val="003C288C"/>
    <w:rsid w:val="003C2900"/>
    <w:rsid w:val="003C49C0"/>
    <w:rsid w:val="003C5537"/>
    <w:rsid w:val="003C6D3B"/>
    <w:rsid w:val="003D23C5"/>
    <w:rsid w:val="003D4516"/>
    <w:rsid w:val="003D5889"/>
    <w:rsid w:val="003D5BE3"/>
    <w:rsid w:val="003D6507"/>
    <w:rsid w:val="003E002F"/>
    <w:rsid w:val="003E27D4"/>
    <w:rsid w:val="003E568A"/>
    <w:rsid w:val="003E59C6"/>
    <w:rsid w:val="003E65A3"/>
    <w:rsid w:val="003E7D88"/>
    <w:rsid w:val="003F151C"/>
    <w:rsid w:val="003F1C7A"/>
    <w:rsid w:val="003F3539"/>
    <w:rsid w:val="003F387E"/>
    <w:rsid w:val="003F511D"/>
    <w:rsid w:val="003F5A35"/>
    <w:rsid w:val="003F5BF3"/>
    <w:rsid w:val="003F6E3B"/>
    <w:rsid w:val="0040233D"/>
    <w:rsid w:val="00402E17"/>
    <w:rsid w:val="004063F6"/>
    <w:rsid w:val="0040651E"/>
    <w:rsid w:val="00406EC3"/>
    <w:rsid w:val="00410622"/>
    <w:rsid w:val="00411785"/>
    <w:rsid w:val="00411C17"/>
    <w:rsid w:val="00412521"/>
    <w:rsid w:val="00412872"/>
    <w:rsid w:val="00414863"/>
    <w:rsid w:val="004152BA"/>
    <w:rsid w:val="0041599E"/>
    <w:rsid w:val="00415D05"/>
    <w:rsid w:val="004218C9"/>
    <w:rsid w:val="00423A27"/>
    <w:rsid w:val="00424473"/>
    <w:rsid w:val="004254F3"/>
    <w:rsid w:val="00426DB0"/>
    <w:rsid w:val="00426FD9"/>
    <w:rsid w:val="00427C20"/>
    <w:rsid w:val="00430120"/>
    <w:rsid w:val="004303E8"/>
    <w:rsid w:val="00432278"/>
    <w:rsid w:val="00434AFE"/>
    <w:rsid w:val="00435DB3"/>
    <w:rsid w:val="00436171"/>
    <w:rsid w:val="0043770C"/>
    <w:rsid w:val="004405AA"/>
    <w:rsid w:val="00440F5D"/>
    <w:rsid w:val="00440FE7"/>
    <w:rsid w:val="00443FDB"/>
    <w:rsid w:val="004452D8"/>
    <w:rsid w:val="00445988"/>
    <w:rsid w:val="00445F44"/>
    <w:rsid w:val="00446E5C"/>
    <w:rsid w:val="00447B93"/>
    <w:rsid w:val="00447E23"/>
    <w:rsid w:val="00450A59"/>
    <w:rsid w:val="00451718"/>
    <w:rsid w:val="00452B13"/>
    <w:rsid w:val="00453D31"/>
    <w:rsid w:val="0045609D"/>
    <w:rsid w:val="0045696D"/>
    <w:rsid w:val="00463095"/>
    <w:rsid w:val="004643C0"/>
    <w:rsid w:val="0046492F"/>
    <w:rsid w:val="00464DCA"/>
    <w:rsid w:val="004705EB"/>
    <w:rsid w:val="0047210C"/>
    <w:rsid w:val="0047260A"/>
    <w:rsid w:val="00473D63"/>
    <w:rsid w:val="00477E7E"/>
    <w:rsid w:val="004804C7"/>
    <w:rsid w:val="00480B2F"/>
    <w:rsid w:val="00481304"/>
    <w:rsid w:val="00482728"/>
    <w:rsid w:val="00483078"/>
    <w:rsid w:val="00484563"/>
    <w:rsid w:val="0048676A"/>
    <w:rsid w:val="00486C34"/>
    <w:rsid w:val="00486E0C"/>
    <w:rsid w:val="00490C22"/>
    <w:rsid w:val="0049339C"/>
    <w:rsid w:val="00493F88"/>
    <w:rsid w:val="00494388"/>
    <w:rsid w:val="0049554C"/>
    <w:rsid w:val="00496DB1"/>
    <w:rsid w:val="0049745E"/>
    <w:rsid w:val="004A25A2"/>
    <w:rsid w:val="004A4103"/>
    <w:rsid w:val="004A6981"/>
    <w:rsid w:val="004A735D"/>
    <w:rsid w:val="004B024E"/>
    <w:rsid w:val="004B0C9A"/>
    <w:rsid w:val="004B101D"/>
    <w:rsid w:val="004B2CFD"/>
    <w:rsid w:val="004B2F75"/>
    <w:rsid w:val="004B4CE0"/>
    <w:rsid w:val="004B621B"/>
    <w:rsid w:val="004B62C2"/>
    <w:rsid w:val="004B6AA9"/>
    <w:rsid w:val="004B7AF1"/>
    <w:rsid w:val="004C0E19"/>
    <w:rsid w:val="004C0F8A"/>
    <w:rsid w:val="004C193F"/>
    <w:rsid w:val="004C2155"/>
    <w:rsid w:val="004C3B84"/>
    <w:rsid w:val="004C3E8A"/>
    <w:rsid w:val="004C5618"/>
    <w:rsid w:val="004D070C"/>
    <w:rsid w:val="004D22EF"/>
    <w:rsid w:val="004D2A59"/>
    <w:rsid w:val="004D2D4D"/>
    <w:rsid w:val="004D7364"/>
    <w:rsid w:val="004D7CE6"/>
    <w:rsid w:val="004E203E"/>
    <w:rsid w:val="004E29CD"/>
    <w:rsid w:val="004E500A"/>
    <w:rsid w:val="004E724A"/>
    <w:rsid w:val="004E73A2"/>
    <w:rsid w:val="004F0107"/>
    <w:rsid w:val="004F0553"/>
    <w:rsid w:val="004F14DA"/>
    <w:rsid w:val="004F2184"/>
    <w:rsid w:val="004F2477"/>
    <w:rsid w:val="004F3892"/>
    <w:rsid w:val="004F4B02"/>
    <w:rsid w:val="004F50C3"/>
    <w:rsid w:val="004F6A72"/>
    <w:rsid w:val="004F7D6F"/>
    <w:rsid w:val="0050238C"/>
    <w:rsid w:val="00503398"/>
    <w:rsid w:val="0050704E"/>
    <w:rsid w:val="00507CAD"/>
    <w:rsid w:val="005102C7"/>
    <w:rsid w:val="005106C0"/>
    <w:rsid w:val="00511688"/>
    <w:rsid w:val="00512185"/>
    <w:rsid w:val="005129D7"/>
    <w:rsid w:val="005144D3"/>
    <w:rsid w:val="00515412"/>
    <w:rsid w:val="00516D3D"/>
    <w:rsid w:val="00520A2C"/>
    <w:rsid w:val="005224AD"/>
    <w:rsid w:val="0052429D"/>
    <w:rsid w:val="00524677"/>
    <w:rsid w:val="00524C23"/>
    <w:rsid w:val="005261D2"/>
    <w:rsid w:val="005262EC"/>
    <w:rsid w:val="005273DB"/>
    <w:rsid w:val="00527C10"/>
    <w:rsid w:val="00530A25"/>
    <w:rsid w:val="00531FEF"/>
    <w:rsid w:val="00532885"/>
    <w:rsid w:val="00532F51"/>
    <w:rsid w:val="00541AB5"/>
    <w:rsid w:val="00541D62"/>
    <w:rsid w:val="00543112"/>
    <w:rsid w:val="00545BBE"/>
    <w:rsid w:val="005471DC"/>
    <w:rsid w:val="0055290A"/>
    <w:rsid w:val="0055298F"/>
    <w:rsid w:val="00553822"/>
    <w:rsid w:val="00553942"/>
    <w:rsid w:val="0055394E"/>
    <w:rsid w:val="005610D7"/>
    <w:rsid w:val="00562171"/>
    <w:rsid w:val="0056299A"/>
    <w:rsid w:val="005634DB"/>
    <w:rsid w:val="0056521B"/>
    <w:rsid w:val="005702BB"/>
    <w:rsid w:val="00570C1E"/>
    <w:rsid w:val="005710EF"/>
    <w:rsid w:val="00573C5B"/>
    <w:rsid w:val="00576359"/>
    <w:rsid w:val="00576677"/>
    <w:rsid w:val="00577836"/>
    <w:rsid w:val="00582B44"/>
    <w:rsid w:val="00583182"/>
    <w:rsid w:val="0058328B"/>
    <w:rsid w:val="00583796"/>
    <w:rsid w:val="00583B90"/>
    <w:rsid w:val="005845A4"/>
    <w:rsid w:val="005859B6"/>
    <w:rsid w:val="0059281D"/>
    <w:rsid w:val="005945B6"/>
    <w:rsid w:val="005953CB"/>
    <w:rsid w:val="005978C5"/>
    <w:rsid w:val="005A13C0"/>
    <w:rsid w:val="005A16FA"/>
    <w:rsid w:val="005A1FA8"/>
    <w:rsid w:val="005A233A"/>
    <w:rsid w:val="005A29E8"/>
    <w:rsid w:val="005B0820"/>
    <w:rsid w:val="005B0C44"/>
    <w:rsid w:val="005B181D"/>
    <w:rsid w:val="005B33B0"/>
    <w:rsid w:val="005B45ED"/>
    <w:rsid w:val="005B5450"/>
    <w:rsid w:val="005C0F0B"/>
    <w:rsid w:val="005C23DC"/>
    <w:rsid w:val="005C25A7"/>
    <w:rsid w:val="005C2E71"/>
    <w:rsid w:val="005C69BF"/>
    <w:rsid w:val="005C7131"/>
    <w:rsid w:val="005C7498"/>
    <w:rsid w:val="005C7FB3"/>
    <w:rsid w:val="005D2EE4"/>
    <w:rsid w:val="005D3504"/>
    <w:rsid w:val="005D4C0A"/>
    <w:rsid w:val="005D7410"/>
    <w:rsid w:val="005E24F0"/>
    <w:rsid w:val="005E337D"/>
    <w:rsid w:val="005E33C1"/>
    <w:rsid w:val="005E4182"/>
    <w:rsid w:val="005E52BD"/>
    <w:rsid w:val="005E76E0"/>
    <w:rsid w:val="005F02FD"/>
    <w:rsid w:val="005F2FD4"/>
    <w:rsid w:val="005F3677"/>
    <w:rsid w:val="005F432A"/>
    <w:rsid w:val="005F582C"/>
    <w:rsid w:val="005F61F2"/>
    <w:rsid w:val="005F7108"/>
    <w:rsid w:val="005F74C8"/>
    <w:rsid w:val="005F7A1B"/>
    <w:rsid w:val="006014AE"/>
    <w:rsid w:val="00601549"/>
    <w:rsid w:val="00601897"/>
    <w:rsid w:val="00602CDB"/>
    <w:rsid w:val="00603CE4"/>
    <w:rsid w:val="0060457D"/>
    <w:rsid w:val="00604C10"/>
    <w:rsid w:val="0060534C"/>
    <w:rsid w:val="00605F66"/>
    <w:rsid w:val="00611238"/>
    <w:rsid w:val="006132A7"/>
    <w:rsid w:val="00613A5B"/>
    <w:rsid w:val="00613BBC"/>
    <w:rsid w:val="0061450F"/>
    <w:rsid w:val="00617C4C"/>
    <w:rsid w:val="00620775"/>
    <w:rsid w:val="00621AA4"/>
    <w:rsid w:val="006244A3"/>
    <w:rsid w:val="00624700"/>
    <w:rsid w:val="00624E14"/>
    <w:rsid w:val="00631292"/>
    <w:rsid w:val="006319F7"/>
    <w:rsid w:val="0063239C"/>
    <w:rsid w:val="00634E0E"/>
    <w:rsid w:val="00635510"/>
    <w:rsid w:val="006363B5"/>
    <w:rsid w:val="00644BAA"/>
    <w:rsid w:val="006450DB"/>
    <w:rsid w:val="006463A9"/>
    <w:rsid w:val="0064652C"/>
    <w:rsid w:val="00646592"/>
    <w:rsid w:val="006507C0"/>
    <w:rsid w:val="00650870"/>
    <w:rsid w:val="006519A4"/>
    <w:rsid w:val="006520A9"/>
    <w:rsid w:val="006520F7"/>
    <w:rsid w:val="0065289E"/>
    <w:rsid w:val="00652971"/>
    <w:rsid w:val="00652996"/>
    <w:rsid w:val="00654592"/>
    <w:rsid w:val="0066045B"/>
    <w:rsid w:val="00661196"/>
    <w:rsid w:val="00661AD5"/>
    <w:rsid w:val="006620F4"/>
    <w:rsid w:val="00662F2A"/>
    <w:rsid w:val="00664116"/>
    <w:rsid w:val="00665D7D"/>
    <w:rsid w:val="006661E2"/>
    <w:rsid w:val="006664E8"/>
    <w:rsid w:val="0066697C"/>
    <w:rsid w:val="00667E27"/>
    <w:rsid w:val="00675763"/>
    <w:rsid w:val="00677D5F"/>
    <w:rsid w:val="006817E5"/>
    <w:rsid w:val="00683618"/>
    <w:rsid w:val="00684097"/>
    <w:rsid w:val="00686539"/>
    <w:rsid w:val="006865DA"/>
    <w:rsid w:val="00687414"/>
    <w:rsid w:val="00687DCA"/>
    <w:rsid w:val="00693185"/>
    <w:rsid w:val="00693AB2"/>
    <w:rsid w:val="00696295"/>
    <w:rsid w:val="006964AD"/>
    <w:rsid w:val="006965CE"/>
    <w:rsid w:val="00696C42"/>
    <w:rsid w:val="006972C7"/>
    <w:rsid w:val="00697388"/>
    <w:rsid w:val="00697912"/>
    <w:rsid w:val="00697E07"/>
    <w:rsid w:val="006A01BD"/>
    <w:rsid w:val="006A0735"/>
    <w:rsid w:val="006A136B"/>
    <w:rsid w:val="006A1E98"/>
    <w:rsid w:val="006A29CE"/>
    <w:rsid w:val="006A3430"/>
    <w:rsid w:val="006A50B1"/>
    <w:rsid w:val="006B1BFE"/>
    <w:rsid w:val="006B2A42"/>
    <w:rsid w:val="006B4296"/>
    <w:rsid w:val="006B441B"/>
    <w:rsid w:val="006B5C15"/>
    <w:rsid w:val="006B7157"/>
    <w:rsid w:val="006B7BDF"/>
    <w:rsid w:val="006B7F27"/>
    <w:rsid w:val="006C0369"/>
    <w:rsid w:val="006C1B4D"/>
    <w:rsid w:val="006C22CE"/>
    <w:rsid w:val="006C2334"/>
    <w:rsid w:val="006C35EB"/>
    <w:rsid w:val="006C36FE"/>
    <w:rsid w:val="006C4DF3"/>
    <w:rsid w:val="006C5731"/>
    <w:rsid w:val="006D070E"/>
    <w:rsid w:val="006D0C82"/>
    <w:rsid w:val="006D2F05"/>
    <w:rsid w:val="006D3058"/>
    <w:rsid w:val="006D4ABF"/>
    <w:rsid w:val="006D5050"/>
    <w:rsid w:val="006D57EE"/>
    <w:rsid w:val="006D5CC6"/>
    <w:rsid w:val="006E0669"/>
    <w:rsid w:val="006E0D8E"/>
    <w:rsid w:val="006E1C70"/>
    <w:rsid w:val="006E2839"/>
    <w:rsid w:val="006E578C"/>
    <w:rsid w:val="006E579F"/>
    <w:rsid w:val="006E619A"/>
    <w:rsid w:val="006E78DA"/>
    <w:rsid w:val="006F0E92"/>
    <w:rsid w:val="006F2708"/>
    <w:rsid w:val="006F33BA"/>
    <w:rsid w:val="006F45DE"/>
    <w:rsid w:val="006F6111"/>
    <w:rsid w:val="00700EDD"/>
    <w:rsid w:val="007032BA"/>
    <w:rsid w:val="007039FF"/>
    <w:rsid w:val="00706FDC"/>
    <w:rsid w:val="007073AA"/>
    <w:rsid w:val="007076EF"/>
    <w:rsid w:val="0071072F"/>
    <w:rsid w:val="007107DE"/>
    <w:rsid w:val="00711440"/>
    <w:rsid w:val="00711BAF"/>
    <w:rsid w:val="007124FF"/>
    <w:rsid w:val="0071485F"/>
    <w:rsid w:val="00715A58"/>
    <w:rsid w:val="007167A4"/>
    <w:rsid w:val="007173DE"/>
    <w:rsid w:val="00720FB8"/>
    <w:rsid w:val="0072240E"/>
    <w:rsid w:val="00722541"/>
    <w:rsid w:val="00724669"/>
    <w:rsid w:val="00724CA2"/>
    <w:rsid w:val="00724F85"/>
    <w:rsid w:val="00730AD7"/>
    <w:rsid w:val="00731BB4"/>
    <w:rsid w:val="00731C22"/>
    <w:rsid w:val="00731F13"/>
    <w:rsid w:val="00732754"/>
    <w:rsid w:val="00733614"/>
    <w:rsid w:val="00734A32"/>
    <w:rsid w:val="00735523"/>
    <w:rsid w:val="00735D26"/>
    <w:rsid w:val="0073756F"/>
    <w:rsid w:val="00737EFA"/>
    <w:rsid w:val="0074136B"/>
    <w:rsid w:val="0074256B"/>
    <w:rsid w:val="00750972"/>
    <w:rsid w:val="00750F02"/>
    <w:rsid w:val="007533ED"/>
    <w:rsid w:val="00761578"/>
    <w:rsid w:val="007616AE"/>
    <w:rsid w:val="00761A9C"/>
    <w:rsid w:val="00763827"/>
    <w:rsid w:val="00765D8E"/>
    <w:rsid w:val="00766956"/>
    <w:rsid w:val="00766CC9"/>
    <w:rsid w:val="007674BB"/>
    <w:rsid w:val="007702A0"/>
    <w:rsid w:val="00771EE7"/>
    <w:rsid w:val="0077314C"/>
    <w:rsid w:val="00774F32"/>
    <w:rsid w:val="00776224"/>
    <w:rsid w:val="00780E4C"/>
    <w:rsid w:val="00781984"/>
    <w:rsid w:val="00783A84"/>
    <w:rsid w:val="00784D97"/>
    <w:rsid w:val="0078576D"/>
    <w:rsid w:val="00785A9C"/>
    <w:rsid w:val="00787C9C"/>
    <w:rsid w:val="00790B2E"/>
    <w:rsid w:val="00791778"/>
    <w:rsid w:val="0079235A"/>
    <w:rsid w:val="0079362C"/>
    <w:rsid w:val="00793A26"/>
    <w:rsid w:val="00793AAD"/>
    <w:rsid w:val="00796D42"/>
    <w:rsid w:val="00797E1C"/>
    <w:rsid w:val="007A10DA"/>
    <w:rsid w:val="007A1AB1"/>
    <w:rsid w:val="007A3331"/>
    <w:rsid w:val="007A5BEA"/>
    <w:rsid w:val="007A5E65"/>
    <w:rsid w:val="007B0B41"/>
    <w:rsid w:val="007B0CD3"/>
    <w:rsid w:val="007B0D2A"/>
    <w:rsid w:val="007B1A28"/>
    <w:rsid w:val="007B3255"/>
    <w:rsid w:val="007B5767"/>
    <w:rsid w:val="007B6D78"/>
    <w:rsid w:val="007B74C2"/>
    <w:rsid w:val="007B760D"/>
    <w:rsid w:val="007C067C"/>
    <w:rsid w:val="007C1CCB"/>
    <w:rsid w:val="007C1FB2"/>
    <w:rsid w:val="007D14C5"/>
    <w:rsid w:val="007D2A51"/>
    <w:rsid w:val="007D444B"/>
    <w:rsid w:val="007D4E63"/>
    <w:rsid w:val="007D564D"/>
    <w:rsid w:val="007D6110"/>
    <w:rsid w:val="007D75EF"/>
    <w:rsid w:val="007E1200"/>
    <w:rsid w:val="007E3968"/>
    <w:rsid w:val="007E49E2"/>
    <w:rsid w:val="007E6959"/>
    <w:rsid w:val="007E7BF1"/>
    <w:rsid w:val="007F1889"/>
    <w:rsid w:val="007F3E44"/>
    <w:rsid w:val="007F4227"/>
    <w:rsid w:val="007F590C"/>
    <w:rsid w:val="007F64C0"/>
    <w:rsid w:val="007F773D"/>
    <w:rsid w:val="007F7A59"/>
    <w:rsid w:val="00801C46"/>
    <w:rsid w:val="0080262A"/>
    <w:rsid w:val="00804FB3"/>
    <w:rsid w:val="00804FB5"/>
    <w:rsid w:val="0080517B"/>
    <w:rsid w:val="00805713"/>
    <w:rsid w:val="00806D6E"/>
    <w:rsid w:val="00807A27"/>
    <w:rsid w:val="00807D4F"/>
    <w:rsid w:val="00807D9C"/>
    <w:rsid w:val="00811A6B"/>
    <w:rsid w:val="00816150"/>
    <w:rsid w:val="008201E2"/>
    <w:rsid w:val="008208B8"/>
    <w:rsid w:val="00820CFA"/>
    <w:rsid w:val="00823FC8"/>
    <w:rsid w:val="008243EC"/>
    <w:rsid w:val="008271E4"/>
    <w:rsid w:val="00827FCC"/>
    <w:rsid w:val="008329A2"/>
    <w:rsid w:val="008336F2"/>
    <w:rsid w:val="008339AF"/>
    <w:rsid w:val="00833C21"/>
    <w:rsid w:val="008349B0"/>
    <w:rsid w:val="00835C06"/>
    <w:rsid w:val="00835CE9"/>
    <w:rsid w:val="00840E37"/>
    <w:rsid w:val="008414CC"/>
    <w:rsid w:val="00841A2A"/>
    <w:rsid w:val="00842218"/>
    <w:rsid w:val="0084269F"/>
    <w:rsid w:val="008433E3"/>
    <w:rsid w:val="00844891"/>
    <w:rsid w:val="0084521A"/>
    <w:rsid w:val="008454F1"/>
    <w:rsid w:val="008455A0"/>
    <w:rsid w:val="00845BAF"/>
    <w:rsid w:val="00846624"/>
    <w:rsid w:val="0085054C"/>
    <w:rsid w:val="00851F1B"/>
    <w:rsid w:val="008521EA"/>
    <w:rsid w:val="0085423C"/>
    <w:rsid w:val="00860234"/>
    <w:rsid w:val="0086050E"/>
    <w:rsid w:val="00861865"/>
    <w:rsid w:val="00861B3D"/>
    <w:rsid w:val="00862C96"/>
    <w:rsid w:val="008641E4"/>
    <w:rsid w:val="00864AB5"/>
    <w:rsid w:val="00865967"/>
    <w:rsid w:val="008674E7"/>
    <w:rsid w:val="00870704"/>
    <w:rsid w:val="00872264"/>
    <w:rsid w:val="008748CB"/>
    <w:rsid w:val="008754DA"/>
    <w:rsid w:val="00875C41"/>
    <w:rsid w:val="0087699F"/>
    <w:rsid w:val="00880D28"/>
    <w:rsid w:val="00883A83"/>
    <w:rsid w:val="00884281"/>
    <w:rsid w:val="00885E28"/>
    <w:rsid w:val="008866C5"/>
    <w:rsid w:val="00887C7E"/>
    <w:rsid w:val="00890E80"/>
    <w:rsid w:val="0089372F"/>
    <w:rsid w:val="00896249"/>
    <w:rsid w:val="00897567"/>
    <w:rsid w:val="0089767A"/>
    <w:rsid w:val="008A0043"/>
    <w:rsid w:val="008A18B9"/>
    <w:rsid w:val="008A2984"/>
    <w:rsid w:val="008A2AE5"/>
    <w:rsid w:val="008A3EFF"/>
    <w:rsid w:val="008A3FB5"/>
    <w:rsid w:val="008A451E"/>
    <w:rsid w:val="008A56A7"/>
    <w:rsid w:val="008A60C4"/>
    <w:rsid w:val="008A6D87"/>
    <w:rsid w:val="008A73A9"/>
    <w:rsid w:val="008B00D2"/>
    <w:rsid w:val="008B12A8"/>
    <w:rsid w:val="008B4ABE"/>
    <w:rsid w:val="008B5740"/>
    <w:rsid w:val="008B7442"/>
    <w:rsid w:val="008C098E"/>
    <w:rsid w:val="008C1389"/>
    <w:rsid w:val="008C24DC"/>
    <w:rsid w:val="008C2BEA"/>
    <w:rsid w:val="008C629E"/>
    <w:rsid w:val="008C7FFD"/>
    <w:rsid w:val="008D0D72"/>
    <w:rsid w:val="008D152C"/>
    <w:rsid w:val="008D3C97"/>
    <w:rsid w:val="008D4CAB"/>
    <w:rsid w:val="008D589C"/>
    <w:rsid w:val="008D64FE"/>
    <w:rsid w:val="008D67EC"/>
    <w:rsid w:val="008E162E"/>
    <w:rsid w:val="008E28FC"/>
    <w:rsid w:val="008E61DA"/>
    <w:rsid w:val="008E695B"/>
    <w:rsid w:val="008E70A2"/>
    <w:rsid w:val="008E7F0C"/>
    <w:rsid w:val="008F290D"/>
    <w:rsid w:val="008F530A"/>
    <w:rsid w:val="008F5667"/>
    <w:rsid w:val="008F5C0C"/>
    <w:rsid w:val="008F5D2A"/>
    <w:rsid w:val="008F5E22"/>
    <w:rsid w:val="00901226"/>
    <w:rsid w:val="009016CB"/>
    <w:rsid w:val="00901F59"/>
    <w:rsid w:val="009034CF"/>
    <w:rsid w:val="009035C6"/>
    <w:rsid w:val="00905580"/>
    <w:rsid w:val="00905DE8"/>
    <w:rsid w:val="00911B4B"/>
    <w:rsid w:val="0091296E"/>
    <w:rsid w:val="009135F1"/>
    <w:rsid w:val="009148BB"/>
    <w:rsid w:val="00921014"/>
    <w:rsid w:val="009211C1"/>
    <w:rsid w:val="00921A0E"/>
    <w:rsid w:val="00921B34"/>
    <w:rsid w:val="009222AC"/>
    <w:rsid w:val="00923777"/>
    <w:rsid w:val="00924D82"/>
    <w:rsid w:val="009263CE"/>
    <w:rsid w:val="00926B7D"/>
    <w:rsid w:val="009302BA"/>
    <w:rsid w:val="00933E74"/>
    <w:rsid w:val="0093421E"/>
    <w:rsid w:val="009412AB"/>
    <w:rsid w:val="00941B0F"/>
    <w:rsid w:val="00943D57"/>
    <w:rsid w:val="00943DAB"/>
    <w:rsid w:val="00944442"/>
    <w:rsid w:val="00945AE1"/>
    <w:rsid w:val="00945B8A"/>
    <w:rsid w:val="009479AC"/>
    <w:rsid w:val="00947C23"/>
    <w:rsid w:val="00950A88"/>
    <w:rsid w:val="0095236C"/>
    <w:rsid w:val="00952855"/>
    <w:rsid w:val="00953274"/>
    <w:rsid w:val="009537DC"/>
    <w:rsid w:val="00953BD8"/>
    <w:rsid w:val="00954FF2"/>
    <w:rsid w:val="00956EF1"/>
    <w:rsid w:val="0095795D"/>
    <w:rsid w:val="00960186"/>
    <w:rsid w:val="009607E5"/>
    <w:rsid w:val="0096248F"/>
    <w:rsid w:val="009632A1"/>
    <w:rsid w:val="009640D2"/>
    <w:rsid w:val="0096483E"/>
    <w:rsid w:val="00965975"/>
    <w:rsid w:val="00966794"/>
    <w:rsid w:val="0097080C"/>
    <w:rsid w:val="00971A4F"/>
    <w:rsid w:val="00971D0B"/>
    <w:rsid w:val="00972A21"/>
    <w:rsid w:val="00974F43"/>
    <w:rsid w:val="009757B0"/>
    <w:rsid w:val="009765FA"/>
    <w:rsid w:val="009779E9"/>
    <w:rsid w:val="009835CA"/>
    <w:rsid w:val="00983F52"/>
    <w:rsid w:val="00984094"/>
    <w:rsid w:val="00984E22"/>
    <w:rsid w:val="0098519B"/>
    <w:rsid w:val="00985817"/>
    <w:rsid w:val="00990994"/>
    <w:rsid w:val="00993C7B"/>
    <w:rsid w:val="00997AC4"/>
    <w:rsid w:val="009A0596"/>
    <w:rsid w:val="009A185F"/>
    <w:rsid w:val="009A3AB5"/>
    <w:rsid w:val="009A4656"/>
    <w:rsid w:val="009A5B8D"/>
    <w:rsid w:val="009A6582"/>
    <w:rsid w:val="009A7872"/>
    <w:rsid w:val="009B1C79"/>
    <w:rsid w:val="009B2F2D"/>
    <w:rsid w:val="009B308A"/>
    <w:rsid w:val="009B33B6"/>
    <w:rsid w:val="009B4229"/>
    <w:rsid w:val="009B439F"/>
    <w:rsid w:val="009B53AC"/>
    <w:rsid w:val="009B73E4"/>
    <w:rsid w:val="009B7FE9"/>
    <w:rsid w:val="009C0A0A"/>
    <w:rsid w:val="009C1A4E"/>
    <w:rsid w:val="009C1CAF"/>
    <w:rsid w:val="009C35F1"/>
    <w:rsid w:val="009C651A"/>
    <w:rsid w:val="009C6A38"/>
    <w:rsid w:val="009C6BD4"/>
    <w:rsid w:val="009C7890"/>
    <w:rsid w:val="009D0039"/>
    <w:rsid w:val="009D242B"/>
    <w:rsid w:val="009D5A70"/>
    <w:rsid w:val="009D68B4"/>
    <w:rsid w:val="009D6BD3"/>
    <w:rsid w:val="009D7257"/>
    <w:rsid w:val="009D7702"/>
    <w:rsid w:val="009E1012"/>
    <w:rsid w:val="009E1195"/>
    <w:rsid w:val="009E132E"/>
    <w:rsid w:val="009E24AF"/>
    <w:rsid w:val="009E28F4"/>
    <w:rsid w:val="009E4969"/>
    <w:rsid w:val="009E5833"/>
    <w:rsid w:val="009E7027"/>
    <w:rsid w:val="009F2201"/>
    <w:rsid w:val="009F60BC"/>
    <w:rsid w:val="00A02B04"/>
    <w:rsid w:val="00A04B4E"/>
    <w:rsid w:val="00A04CC2"/>
    <w:rsid w:val="00A06F23"/>
    <w:rsid w:val="00A071FE"/>
    <w:rsid w:val="00A10D56"/>
    <w:rsid w:val="00A12DCC"/>
    <w:rsid w:val="00A13009"/>
    <w:rsid w:val="00A13ACA"/>
    <w:rsid w:val="00A14344"/>
    <w:rsid w:val="00A15016"/>
    <w:rsid w:val="00A167B8"/>
    <w:rsid w:val="00A20BA9"/>
    <w:rsid w:val="00A20E03"/>
    <w:rsid w:val="00A24298"/>
    <w:rsid w:val="00A25765"/>
    <w:rsid w:val="00A27579"/>
    <w:rsid w:val="00A30C15"/>
    <w:rsid w:val="00A32AFC"/>
    <w:rsid w:val="00A33247"/>
    <w:rsid w:val="00A33904"/>
    <w:rsid w:val="00A34A34"/>
    <w:rsid w:val="00A34C61"/>
    <w:rsid w:val="00A34CFE"/>
    <w:rsid w:val="00A37923"/>
    <w:rsid w:val="00A42585"/>
    <w:rsid w:val="00A463BD"/>
    <w:rsid w:val="00A5301B"/>
    <w:rsid w:val="00A541FD"/>
    <w:rsid w:val="00A5476D"/>
    <w:rsid w:val="00A556B0"/>
    <w:rsid w:val="00A560BF"/>
    <w:rsid w:val="00A57687"/>
    <w:rsid w:val="00A57E95"/>
    <w:rsid w:val="00A60A42"/>
    <w:rsid w:val="00A638D2"/>
    <w:rsid w:val="00A63963"/>
    <w:rsid w:val="00A661E8"/>
    <w:rsid w:val="00A66F72"/>
    <w:rsid w:val="00A70294"/>
    <w:rsid w:val="00A70562"/>
    <w:rsid w:val="00A70D9B"/>
    <w:rsid w:val="00A71329"/>
    <w:rsid w:val="00A71A59"/>
    <w:rsid w:val="00A71E37"/>
    <w:rsid w:val="00A71E5B"/>
    <w:rsid w:val="00A739B4"/>
    <w:rsid w:val="00A74650"/>
    <w:rsid w:val="00A74A10"/>
    <w:rsid w:val="00A75A8A"/>
    <w:rsid w:val="00A8309F"/>
    <w:rsid w:val="00A85688"/>
    <w:rsid w:val="00A860A6"/>
    <w:rsid w:val="00A879DC"/>
    <w:rsid w:val="00A87D0E"/>
    <w:rsid w:val="00A91DA6"/>
    <w:rsid w:val="00A93580"/>
    <w:rsid w:val="00A93B2B"/>
    <w:rsid w:val="00A943F7"/>
    <w:rsid w:val="00A96F02"/>
    <w:rsid w:val="00A97F8D"/>
    <w:rsid w:val="00AA0211"/>
    <w:rsid w:val="00AA107C"/>
    <w:rsid w:val="00AA109D"/>
    <w:rsid w:val="00AA1668"/>
    <w:rsid w:val="00AA2A55"/>
    <w:rsid w:val="00AA32F9"/>
    <w:rsid w:val="00AA360A"/>
    <w:rsid w:val="00AA69ED"/>
    <w:rsid w:val="00AA6DED"/>
    <w:rsid w:val="00AA75FE"/>
    <w:rsid w:val="00AB39B1"/>
    <w:rsid w:val="00AB401E"/>
    <w:rsid w:val="00AB6014"/>
    <w:rsid w:val="00AB7A62"/>
    <w:rsid w:val="00AC10DC"/>
    <w:rsid w:val="00AC1A10"/>
    <w:rsid w:val="00AC445B"/>
    <w:rsid w:val="00AC4634"/>
    <w:rsid w:val="00AC75B7"/>
    <w:rsid w:val="00AD30C9"/>
    <w:rsid w:val="00AD3C51"/>
    <w:rsid w:val="00AD3DD9"/>
    <w:rsid w:val="00AD40B5"/>
    <w:rsid w:val="00AD4398"/>
    <w:rsid w:val="00AD4839"/>
    <w:rsid w:val="00AD7B9C"/>
    <w:rsid w:val="00AE0654"/>
    <w:rsid w:val="00AE0E72"/>
    <w:rsid w:val="00AE4062"/>
    <w:rsid w:val="00AE7167"/>
    <w:rsid w:val="00AE7788"/>
    <w:rsid w:val="00AF0710"/>
    <w:rsid w:val="00AF1E6A"/>
    <w:rsid w:val="00AF314B"/>
    <w:rsid w:val="00AF3B41"/>
    <w:rsid w:val="00AF3B7B"/>
    <w:rsid w:val="00AF3FC3"/>
    <w:rsid w:val="00AF5DE1"/>
    <w:rsid w:val="00AF689B"/>
    <w:rsid w:val="00B00F5C"/>
    <w:rsid w:val="00B017FF"/>
    <w:rsid w:val="00B01897"/>
    <w:rsid w:val="00B01C99"/>
    <w:rsid w:val="00B04403"/>
    <w:rsid w:val="00B04C8C"/>
    <w:rsid w:val="00B05CF8"/>
    <w:rsid w:val="00B06749"/>
    <w:rsid w:val="00B06D3C"/>
    <w:rsid w:val="00B10963"/>
    <w:rsid w:val="00B1213F"/>
    <w:rsid w:val="00B13548"/>
    <w:rsid w:val="00B13A63"/>
    <w:rsid w:val="00B13EA8"/>
    <w:rsid w:val="00B149C5"/>
    <w:rsid w:val="00B14FA7"/>
    <w:rsid w:val="00B16417"/>
    <w:rsid w:val="00B17319"/>
    <w:rsid w:val="00B212A0"/>
    <w:rsid w:val="00B21B31"/>
    <w:rsid w:val="00B24AA5"/>
    <w:rsid w:val="00B255E0"/>
    <w:rsid w:val="00B25DB0"/>
    <w:rsid w:val="00B27B6A"/>
    <w:rsid w:val="00B30A7A"/>
    <w:rsid w:val="00B3243E"/>
    <w:rsid w:val="00B34E8B"/>
    <w:rsid w:val="00B351BB"/>
    <w:rsid w:val="00B35F78"/>
    <w:rsid w:val="00B40457"/>
    <w:rsid w:val="00B411C0"/>
    <w:rsid w:val="00B413B9"/>
    <w:rsid w:val="00B41C58"/>
    <w:rsid w:val="00B426B7"/>
    <w:rsid w:val="00B458F3"/>
    <w:rsid w:val="00B46D7E"/>
    <w:rsid w:val="00B50C89"/>
    <w:rsid w:val="00B52631"/>
    <w:rsid w:val="00B53574"/>
    <w:rsid w:val="00B535AE"/>
    <w:rsid w:val="00B538CC"/>
    <w:rsid w:val="00B556F6"/>
    <w:rsid w:val="00B6051E"/>
    <w:rsid w:val="00B62215"/>
    <w:rsid w:val="00B62DA7"/>
    <w:rsid w:val="00B640B3"/>
    <w:rsid w:val="00B66298"/>
    <w:rsid w:val="00B6637B"/>
    <w:rsid w:val="00B66AA7"/>
    <w:rsid w:val="00B67FCB"/>
    <w:rsid w:val="00B7071D"/>
    <w:rsid w:val="00B72527"/>
    <w:rsid w:val="00B728E5"/>
    <w:rsid w:val="00B73B64"/>
    <w:rsid w:val="00B74019"/>
    <w:rsid w:val="00B748C2"/>
    <w:rsid w:val="00B74D0F"/>
    <w:rsid w:val="00B750C3"/>
    <w:rsid w:val="00B75EED"/>
    <w:rsid w:val="00B76475"/>
    <w:rsid w:val="00B76797"/>
    <w:rsid w:val="00B803F8"/>
    <w:rsid w:val="00B81220"/>
    <w:rsid w:val="00B814C0"/>
    <w:rsid w:val="00B82493"/>
    <w:rsid w:val="00B86DE9"/>
    <w:rsid w:val="00B9294C"/>
    <w:rsid w:val="00B92C90"/>
    <w:rsid w:val="00B93635"/>
    <w:rsid w:val="00B93F36"/>
    <w:rsid w:val="00B943D9"/>
    <w:rsid w:val="00B944B5"/>
    <w:rsid w:val="00B947C4"/>
    <w:rsid w:val="00B9598B"/>
    <w:rsid w:val="00B959CD"/>
    <w:rsid w:val="00B95CF2"/>
    <w:rsid w:val="00B96513"/>
    <w:rsid w:val="00BA1178"/>
    <w:rsid w:val="00BA1260"/>
    <w:rsid w:val="00BA142C"/>
    <w:rsid w:val="00BA1624"/>
    <w:rsid w:val="00BA290C"/>
    <w:rsid w:val="00BA5748"/>
    <w:rsid w:val="00BB244D"/>
    <w:rsid w:val="00BB2AB6"/>
    <w:rsid w:val="00BB2D11"/>
    <w:rsid w:val="00BB4774"/>
    <w:rsid w:val="00BB52A7"/>
    <w:rsid w:val="00BC03F0"/>
    <w:rsid w:val="00BC091A"/>
    <w:rsid w:val="00BC1A36"/>
    <w:rsid w:val="00BC1B37"/>
    <w:rsid w:val="00BC2420"/>
    <w:rsid w:val="00BC2D2F"/>
    <w:rsid w:val="00BC32D8"/>
    <w:rsid w:val="00BC4191"/>
    <w:rsid w:val="00BD07BD"/>
    <w:rsid w:val="00BD303C"/>
    <w:rsid w:val="00BD420F"/>
    <w:rsid w:val="00BD4891"/>
    <w:rsid w:val="00BD564F"/>
    <w:rsid w:val="00BD5AD4"/>
    <w:rsid w:val="00BD5C7E"/>
    <w:rsid w:val="00BD6B5C"/>
    <w:rsid w:val="00BD793F"/>
    <w:rsid w:val="00BE10BD"/>
    <w:rsid w:val="00BE1308"/>
    <w:rsid w:val="00BE13A5"/>
    <w:rsid w:val="00BE1CEC"/>
    <w:rsid w:val="00BE257B"/>
    <w:rsid w:val="00BE314E"/>
    <w:rsid w:val="00BE3314"/>
    <w:rsid w:val="00BE37E4"/>
    <w:rsid w:val="00BE39A8"/>
    <w:rsid w:val="00BE4902"/>
    <w:rsid w:val="00BE6792"/>
    <w:rsid w:val="00BE67C4"/>
    <w:rsid w:val="00BE6A11"/>
    <w:rsid w:val="00BF0BE9"/>
    <w:rsid w:val="00BF168B"/>
    <w:rsid w:val="00BF331B"/>
    <w:rsid w:val="00BF3484"/>
    <w:rsid w:val="00C00239"/>
    <w:rsid w:val="00C00A0E"/>
    <w:rsid w:val="00C00DAB"/>
    <w:rsid w:val="00C00E1F"/>
    <w:rsid w:val="00C0117B"/>
    <w:rsid w:val="00C02FD3"/>
    <w:rsid w:val="00C03491"/>
    <w:rsid w:val="00C05049"/>
    <w:rsid w:val="00C052F9"/>
    <w:rsid w:val="00C053CC"/>
    <w:rsid w:val="00C05E23"/>
    <w:rsid w:val="00C07D36"/>
    <w:rsid w:val="00C11F0B"/>
    <w:rsid w:val="00C15BD0"/>
    <w:rsid w:val="00C20001"/>
    <w:rsid w:val="00C2240E"/>
    <w:rsid w:val="00C2266D"/>
    <w:rsid w:val="00C24035"/>
    <w:rsid w:val="00C253D4"/>
    <w:rsid w:val="00C26E01"/>
    <w:rsid w:val="00C27BC3"/>
    <w:rsid w:val="00C27EE3"/>
    <w:rsid w:val="00C30118"/>
    <w:rsid w:val="00C31B1A"/>
    <w:rsid w:val="00C35E66"/>
    <w:rsid w:val="00C374E4"/>
    <w:rsid w:val="00C4162F"/>
    <w:rsid w:val="00C41E70"/>
    <w:rsid w:val="00C430CA"/>
    <w:rsid w:val="00C43872"/>
    <w:rsid w:val="00C46441"/>
    <w:rsid w:val="00C476AD"/>
    <w:rsid w:val="00C50264"/>
    <w:rsid w:val="00C50FE5"/>
    <w:rsid w:val="00C518AD"/>
    <w:rsid w:val="00C519FA"/>
    <w:rsid w:val="00C5519E"/>
    <w:rsid w:val="00C55282"/>
    <w:rsid w:val="00C55F23"/>
    <w:rsid w:val="00C5640C"/>
    <w:rsid w:val="00C56D36"/>
    <w:rsid w:val="00C638BB"/>
    <w:rsid w:val="00C640E5"/>
    <w:rsid w:val="00C64A3C"/>
    <w:rsid w:val="00C64B20"/>
    <w:rsid w:val="00C64E9D"/>
    <w:rsid w:val="00C6621E"/>
    <w:rsid w:val="00C70038"/>
    <w:rsid w:val="00C710F4"/>
    <w:rsid w:val="00C71AA2"/>
    <w:rsid w:val="00C76EFC"/>
    <w:rsid w:val="00C81EDF"/>
    <w:rsid w:val="00C81FF6"/>
    <w:rsid w:val="00C82E8E"/>
    <w:rsid w:val="00C83CBF"/>
    <w:rsid w:val="00C83D99"/>
    <w:rsid w:val="00C85E2E"/>
    <w:rsid w:val="00C872DB"/>
    <w:rsid w:val="00C907D2"/>
    <w:rsid w:val="00C92C12"/>
    <w:rsid w:val="00C92D5C"/>
    <w:rsid w:val="00C935FC"/>
    <w:rsid w:val="00C93900"/>
    <w:rsid w:val="00C949BC"/>
    <w:rsid w:val="00C9578A"/>
    <w:rsid w:val="00C974B0"/>
    <w:rsid w:val="00CA1772"/>
    <w:rsid w:val="00CA21C4"/>
    <w:rsid w:val="00CA56CE"/>
    <w:rsid w:val="00CA5930"/>
    <w:rsid w:val="00CA6B12"/>
    <w:rsid w:val="00CA6C1C"/>
    <w:rsid w:val="00CA6FF9"/>
    <w:rsid w:val="00CB1BA6"/>
    <w:rsid w:val="00CB2174"/>
    <w:rsid w:val="00CB30AA"/>
    <w:rsid w:val="00CB39D6"/>
    <w:rsid w:val="00CB5477"/>
    <w:rsid w:val="00CB5558"/>
    <w:rsid w:val="00CB56E8"/>
    <w:rsid w:val="00CB732C"/>
    <w:rsid w:val="00CB76D0"/>
    <w:rsid w:val="00CB7F71"/>
    <w:rsid w:val="00CC31F7"/>
    <w:rsid w:val="00CC3339"/>
    <w:rsid w:val="00CC5A94"/>
    <w:rsid w:val="00CC612C"/>
    <w:rsid w:val="00CC6521"/>
    <w:rsid w:val="00CD198E"/>
    <w:rsid w:val="00CD28B6"/>
    <w:rsid w:val="00CD334B"/>
    <w:rsid w:val="00CD3710"/>
    <w:rsid w:val="00CD45AE"/>
    <w:rsid w:val="00CD4A1B"/>
    <w:rsid w:val="00CD4C11"/>
    <w:rsid w:val="00CD5028"/>
    <w:rsid w:val="00CD521A"/>
    <w:rsid w:val="00CE0974"/>
    <w:rsid w:val="00CE1334"/>
    <w:rsid w:val="00CE4070"/>
    <w:rsid w:val="00CE6E30"/>
    <w:rsid w:val="00CE7D47"/>
    <w:rsid w:val="00CF0D1E"/>
    <w:rsid w:val="00CF3701"/>
    <w:rsid w:val="00CF44D6"/>
    <w:rsid w:val="00CF46C6"/>
    <w:rsid w:val="00CF4875"/>
    <w:rsid w:val="00CF5084"/>
    <w:rsid w:val="00D00F9E"/>
    <w:rsid w:val="00D012D9"/>
    <w:rsid w:val="00D0184D"/>
    <w:rsid w:val="00D01F79"/>
    <w:rsid w:val="00D060C0"/>
    <w:rsid w:val="00D061CA"/>
    <w:rsid w:val="00D1449B"/>
    <w:rsid w:val="00D14565"/>
    <w:rsid w:val="00D15E4A"/>
    <w:rsid w:val="00D17FDC"/>
    <w:rsid w:val="00D2010E"/>
    <w:rsid w:val="00D248E1"/>
    <w:rsid w:val="00D24D2B"/>
    <w:rsid w:val="00D263FE"/>
    <w:rsid w:val="00D30685"/>
    <w:rsid w:val="00D30AC5"/>
    <w:rsid w:val="00D318A9"/>
    <w:rsid w:val="00D32BE1"/>
    <w:rsid w:val="00D32DC3"/>
    <w:rsid w:val="00D33285"/>
    <w:rsid w:val="00D34C2E"/>
    <w:rsid w:val="00D36340"/>
    <w:rsid w:val="00D36AC1"/>
    <w:rsid w:val="00D36E74"/>
    <w:rsid w:val="00D37C22"/>
    <w:rsid w:val="00D37E85"/>
    <w:rsid w:val="00D419A7"/>
    <w:rsid w:val="00D41C93"/>
    <w:rsid w:val="00D432DF"/>
    <w:rsid w:val="00D447DB"/>
    <w:rsid w:val="00D47A29"/>
    <w:rsid w:val="00D5200D"/>
    <w:rsid w:val="00D5239C"/>
    <w:rsid w:val="00D528D3"/>
    <w:rsid w:val="00D53289"/>
    <w:rsid w:val="00D53DF4"/>
    <w:rsid w:val="00D568C8"/>
    <w:rsid w:val="00D57659"/>
    <w:rsid w:val="00D57EF8"/>
    <w:rsid w:val="00D6020E"/>
    <w:rsid w:val="00D61B35"/>
    <w:rsid w:val="00D6211D"/>
    <w:rsid w:val="00D65F5A"/>
    <w:rsid w:val="00D660F7"/>
    <w:rsid w:val="00D678BE"/>
    <w:rsid w:val="00D708E3"/>
    <w:rsid w:val="00D7265E"/>
    <w:rsid w:val="00D72732"/>
    <w:rsid w:val="00D73DB8"/>
    <w:rsid w:val="00D75166"/>
    <w:rsid w:val="00D76912"/>
    <w:rsid w:val="00D77194"/>
    <w:rsid w:val="00D775B2"/>
    <w:rsid w:val="00D8126B"/>
    <w:rsid w:val="00D81B6C"/>
    <w:rsid w:val="00D83369"/>
    <w:rsid w:val="00D84547"/>
    <w:rsid w:val="00D8536B"/>
    <w:rsid w:val="00D85C92"/>
    <w:rsid w:val="00D8758A"/>
    <w:rsid w:val="00D87B30"/>
    <w:rsid w:val="00D906A7"/>
    <w:rsid w:val="00D90CEA"/>
    <w:rsid w:val="00D91ABB"/>
    <w:rsid w:val="00D96DE8"/>
    <w:rsid w:val="00DA03B0"/>
    <w:rsid w:val="00DA1E76"/>
    <w:rsid w:val="00DA2029"/>
    <w:rsid w:val="00DA2EA6"/>
    <w:rsid w:val="00DA3D88"/>
    <w:rsid w:val="00DA44DC"/>
    <w:rsid w:val="00DA451E"/>
    <w:rsid w:val="00DA4799"/>
    <w:rsid w:val="00DA638F"/>
    <w:rsid w:val="00DA6536"/>
    <w:rsid w:val="00DA6ACC"/>
    <w:rsid w:val="00DA6B70"/>
    <w:rsid w:val="00DB0795"/>
    <w:rsid w:val="00DB13B8"/>
    <w:rsid w:val="00DB1597"/>
    <w:rsid w:val="00DB36A0"/>
    <w:rsid w:val="00DB4C2F"/>
    <w:rsid w:val="00DC1079"/>
    <w:rsid w:val="00DC48EE"/>
    <w:rsid w:val="00DC7C1E"/>
    <w:rsid w:val="00DD064C"/>
    <w:rsid w:val="00DD09FA"/>
    <w:rsid w:val="00DD3DF1"/>
    <w:rsid w:val="00DD689A"/>
    <w:rsid w:val="00DD747A"/>
    <w:rsid w:val="00DD7E75"/>
    <w:rsid w:val="00DE0EBA"/>
    <w:rsid w:val="00DE389A"/>
    <w:rsid w:val="00DE4895"/>
    <w:rsid w:val="00DE4FC2"/>
    <w:rsid w:val="00DE61FA"/>
    <w:rsid w:val="00DE7946"/>
    <w:rsid w:val="00DE7E53"/>
    <w:rsid w:val="00DF1029"/>
    <w:rsid w:val="00DF17E2"/>
    <w:rsid w:val="00DF1D82"/>
    <w:rsid w:val="00DF23B5"/>
    <w:rsid w:val="00DF4AED"/>
    <w:rsid w:val="00DF6D82"/>
    <w:rsid w:val="00E01129"/>
    <w:rsid w:val="00E0126A"/>
    <w:rsid w:val="00E03337"/>
    <w:rsid w:val="00E049A3"/>
    <w:rsid w:val="00E05487"/>
    <w:rsid w:val="00E063F2"/>
    <w:rsid w:val="00E11F00"/>
    <w:rsid w:val="00E12509"/>
    <w:rsid w:val="00E13641"/>
    <w:rsid w:val="00E13A2E"/>
    <w:rsid w:val="00E17141"/>
    <w:rsid w:val="00E205BB"/>
    <w:rsid w:val="00E22028"/>
    <w:rsid w:val="00E23869"/>
    <w:rsid w:val="00E23DA2"/>
    <w:rsid w:val="00E23DE6"/>
    <w:rsid w:val="00E25C20"/>
    <w:rsid w:val="00E260C5"/>
    <w:rsid w:val="00E26998"/>
    <w:rsid w:val="00E27023"/>
    <w:rsid w:val="00E27B93"/>
    <w:rsid w:val="00E30248"/>
    <w:rsid w:val="00E31323"/>
    <w:rsid w:val="00E31B16"/>
    <w:rsid w:val="00E36CF7"/>
    <w:rsid w:val="00E42271"/>
    <w:rsid w:val="00E42BB5"/>
    <w:rsid w:val="00E459B5"/>
    <w:rsid w:val="00E467E5"/>
    <w:rsid w:val="00E51F8F"/>
    <w:rsid w:val="00E5213B"/>
    <w:rsid w:val="00E52499"/>
    <w:rsid w:val="00E540EA"/>
    <w:rsid w:val="00E56142"/>
    <w:rsid w:val="00E561C2"/>
    <w:rsid w:val="00E56EDA"/>
    <w:rsid w:val="00E61653"/>
    <w:rsid w:val="00E62506"/>
    <w:rsid w:val="00E637A1"/>
    <w:rsid w:val="00E63F67"/>
    <w:rsid w:val="00E640FF"/>
    <w:rsid w:val="00E662DB"/>
    <w:rsid w:val="00E662EF"/>
    <w:rsid w:val="00E6775A"/>
    <w:rsid w:val="00E71F10"/>
    <w:rsid w:val="00E721B2"/>
    <w:rsid w:val="00E75045"/>
    <w:rsid w:val="00E77161"/>
    <w:rsid w:val="00E776BB"/>
    <w:rsid w:val="00E804E1"/>
    <w:rsid w:val="00E80BC5"/>
    <w:rsid w:val="00E82523"/>
    <w:rsid w:val="00E82728"/>
    <w:rsid w:val="00E82A3A"/>
    <w:rsid w:val="00E84C73"/>
    <w:rsid w:val="00E86A56"/>
    <w:rsid w:val="00E86AEF"/>
    <w:rsid w:val="00E93B8C"/>
    <w:rsid w:val="00E9473A"/>
    <w:rsid w:val="00EA04A8"/>
    <w:rsid w:val="00EA380C"/>
    <w:rsid w:val="00EA3C2B"/>
    <w:rsid w:val="00EA3D15"/>
    <w:rsid w:val="00EA6629"/>
    <w:rsid w:val="00EB0D60"/>
    <w:rsid w:val="00EB2B68"/>
    <w:rsid w:val="00EB3254"/>
    <w:rsid w:val="00EB3736"/>
    <w:rsid w:val="00EB6E6E"/>
    <w:rsid w:val="00EC116D"/>
    <w:rsid w:val="00EC1E9F"/>
    <w:rsid w:val="00EC22D0"/>
    <w:rsid w:val="00EC40F2"/>
    <w:rsid w:val="00EC4BF4"/>
    <w:rsid w:val="00EC6CC7"/>
    <w:rsid w:val="00ED10F6"/>
    <w:rsid w:val="00ED1A30"/>
    <w:rsid w:val="00ED1A3B"/>
    <w:rsid w:val="00ED2129"/>
    <w:rsid w:val="00ED39CA"/>
    <w:rsid w:val="00ED42B2"/>
    <w:rsid w:val="00ED4A13"/>
    <w:rsid w:val="00ED4EB5"/>
    <w:rsid w:val="00EE01F6"/>
    <w:rsid w:val="00EE0B59"/>
    <w:rsid w:val="00EE0D6F"/>
    <w:rsid w:val="00EE0F47"/>
    <w:rsid w:val="00EE102A"/>
    <w:rsid w:val="00EE1A67"/>
    <w:rsid w:val="00EE2D76"/>
    <w:rsid w:val="00EE515B"/>
    <w:rsid w:val="00EE6B5B"/>
    <w:rsid w:val="00EF1D25"/>
    <w:rsid w:val="00EF22AA"/>
    <w:rsid w:val="00EF2D7E"/>
    <w:rsid w:val="00EF4012"/>
    <w:rsid w:val="00EF48ED"/>
    <w:rsid w:val="00EF57F2"/>
    <w:rsid w:val="00EF5CA9"/>
    <w:rsid w:val="00EF5DB0"/>
    <w:rsid w:val="00EF5E8B"/>
    <w:rsid w:val="00EF6CD7"/>
    <w:rsid w:val="00F02411"/>
    <w:rsid w:val="00F0245D"/>
    <w:rsid w:val="00F07CCC"/>
    <w:rsid w:val="00F13765"/>
    <w:rsid w:val="00F14152"/>
    <w:rsid w:val="00F14300"/>
    <w:rsid w:val="00F14BC6"/>
    <w:rsid w:val="00F14D67"/>
    <w:rsid w:val="00F15CA2"/>
    <w:rsid w:val="00F17E00"/>
    <w:rsid w:val="00F17F59"/>
    <w:rsid w:val="00F21673"/>
    <w:rsid w:val="00F228F7"/>
    <w:rsid w:val="00F24257"/>
    <w:rsid w:val="00F249C9"/>
    <w:rsid w:val="00F25589"/>
    <w:rsid w:val="00F25F8B"/>
    <w:rsid w:val="00F26619"/>
    <w:rsid w:val="00F26BB4"/>
    <w:rsid w:val="00F30EB4"/>
    <w:rsid w:val="00F374A7"/>
    <w:rsid w:val="00F40EE5"/>
    <w:rsid w:val="00F4103D"/>
    <w:rsid w:val="00F41E34"/>
    <w:rsid w:val="00F45616"/>
    <w:rsid w:val="00F45940"/>
    <w:rsid w:val="00F5014C"/>
    <w:rsid w:val="00F50189"/>
    <w:rsid w:val="00F50345"/>
    <w:rsid w:val="00F530C8"/>
    <w:rsid w:val="00F54485"/>
    <w:rsid w:val="00F56A59"/>
    <w:rsid w:val="00F576BC"/>
    <w:rsid w:val="00F576D1"/>
    <w:rsid w:val="00F608C5"/>
    <w:rsid w:val="00F6157A"/>
    <w:rsid w:val="00F6256D"/>
    <w:rsid w:val="00F63961"/>
    <w:rsid w:val="00F666B3"/>
    <w:rsid w:val="00F675F0"/>
    <w:rsid w:val="00F678EB"/>
    <w:rsid w:val="00F67AD7"/>
    <w:rsid w:val="00F744BB"/>
    <w:rsid w:val="00F74F0A"/>
    <w:rsid w:val="00F75F3A"/>
    <w:rsid w:val="00F763D9"/>
    <w:rsid w:val="00F77801"/>
    <w:rsid w:val="00F80960"/>
    <w:rsid w:val="00F80C63"/>
    <w:rsid w:val="00F817CD"/>
    <w:rsid w:val="00F839CA"/>
    <w:rsid w:val="00F848B1"/>
    <w:rsid w:val="00F85E67"/>
    <w:rsid w:val="00F874F6"/>
    <w:rsid w:val="00F930CE"/>
    <w:rsid w:val="00F94F42"/>
    <w:rsid w:val="00F95174"/>
    <w:rsid w:val="00F962C6"/>
    <w:rsid w:val="00FA21D6"/>
    <w:rsid w:val="00FA27BF"/>
    <w:rsid w:val="00FA53D0"/>
    <w:rsid w:val="00FA5532"/>
    <w:rsid w:val="00FA5B70"/>
    <w:rsid w:val="00FA6516"/>
    <w:rsid w:val="00FA7065"/>
    <w:rsid w:val="00FB25B0"/>
    <w:rsid w:val="00FB25B2"/>
    <w:rsid w:val="00FB2C53"/>
    <w:rsid w:val="00FB2C82"/>
    <w:rsid w:val="00FB2D0F"/>
    <w:rsid w:val="00FB3C9B"/>
    <w:rsid w:val="00FB4C1E"/>
    <w:rsid w:val="00FB7667"/>
    <w:rsid w:val="00FB7F7D"/>
    <w:rsid w:val="00FC3548"/>
    <w:rsid w:val="00FC5570"/>
    <w:rsid w:val="00FD016A"/>
    <w:rsid w:val="00FD0726"/>
    <w:rsid w:val="00FD29FE"/>
    <w:rsid w:val="00FD40C7"/>
    <w:rsid w:val="00FD5365"/>
    <w:rsid w:val="00FD7483"/>
    <w:rsid w:val="00FE059D"/>
    <w:rsid w:val="00FE27FE"/>
    <w:rsid w:val="00FE3E74"/>
    <w:rsid w:val="00FE56FF"/>
    <w:rsid w:val="00FE6084"/>
    <w:rsid w:val="00FE6572"/>
    <w:rsid w:val="00FE712A"/>
    <w:rsid w:val="00FE7A41"/>
    <w:rsid w:val="00FF1D9D"/>
    <w:rsid w:val="00FF3993"/>
    <w:rsid w:val="00FF40A2"/>
    <w:rsid w:val="00FF456F"/>
    <w:rsid w:val="00FF499A"/>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4C"/>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qFormat/>
    <w:pPr>
      <w:jc w:val="center"/>
    </w:pPr>
    <w:rPr>
      <w:sz w:val="24"/>
    </w:rPr>
  </w:style>
  <w:style w:type="paragraph" w:styleId="a8">
    <w:name w:val="Balloon Text"/>
    <w:basedOn w:val="a"/>
    <w:semiHidden/>
    <w:rPr>
      <w:rFonts w:ascii="Tahoma" w:hAnsi="Tahoma" w:cs="Tahoma"/>
      <w:sz w:val="16"/>
      <w:szCs w:val="16"/>
    </w:rPr>
  </w:style>
  <w:style w:type="paragraph" w:styleId="a9">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link w:val="22"/>
    <w:pPr>
      <w:jc w:val="both"/>
    </w:pPr>
    <w:rPr>
      <w:color w:val="000000"/>
      <w:sz w:val="24"/>
      <w:lang w:val="x-none" w:eastAsia="x-none"/>
    </w:rPr>
  </w:style>
  <w:style w:type="paragraph" w:styleId="31">
    <w:name w:val="Body Text 3"/>
    <w:basedOn w:val="a"/>
    <w:pPr>
      <w:jc w:val="center"/>
    </w:pPr>
    <w:rPr>
      <w:b/>
    </w:rPr>
  </w:style>
  <w:style w:type="paragraph" w:styleId="aa">
    <w:name w:val="caption"/>
    <w:basedOn w:val="a"/>
    <w:next w:val="a"/>
    <w:qFormat/>
    <w:pPr>
      <w:jc w:val="center"/>
    </w:pPr>
    <w:rPr>
      <w:b/>
    </w:rPr>
  </w:style>
  <w:style w:type="table" w:styleId="ab">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ConsPlusNormal">
    <w:name w:val="ConsPlusNormal"/>
    <w:rsid w:val="00BE67C4"/>
    <w:pPr>
      <w:autoSpaceDE w:val="0"/>
      <w:autoSpaceDN w:val="0"/>
      <w:adjustRightInd w:val="0"/>
      <w:ind w:firstLine="720"/>
    </w:pPr>
    <w:rPr>
      <w:rFonts w:ascii="Arial" w:hAnsi="Arial" w:cs="Arial"/>
    </w:rPr>
  </w:style>
  <w:style w:type="character" w:styleId="ac">
    <w:name w:val="Hyperlink"/>
    <w:rsid w:val="004643C0"/>
    <w:rPr>
      <w:color w:val="0000FF"/>
      <w:u w:val="single"/>
    </w:rPr>
  </w:style>
  <w:style w:type="paragraph" w:customStyle="1" w:styleId="23">
    <w:name w:val="Знак Знак2 Знак Знак Знак Знак Знак Знак"/>
    <w:basedOn w:val="a"/>
    <w:rsid w:val="00C052F9"/>
    <w:pPr>
      <w:spacing w:before="100" w:beforeAutospacing="1" w:after="100" w:afterAutospacing="1"/>
    </w:pPr>
    <w:rPr>
      <w:rFonts w:ascii="Tahoma" w:hAnsi="Tahoma" w:cs="Tahoma"/>
      <w:lang w:val="en-US" w:eastAsia="en-US"/>
    </w:rPr>
  </w:style>
  <w:style w:type="paragraph" w:customStyle="1" w:styleId="ad">
    <w:name w:val="Знак Знак"/>
    <w:basedOn w:val="a"/>
    <w:rsid w:val="00CF3701"/>
    <w:pPr>
      <w:spacing w:before="100" w:beforeAutospacing="1" w:after="100" w:afterAutospacing="1"/>
    </w:pPr>
    <w:rPr>
      <w:rFonts w:ascii="Tahoma" w:hAnsi="Tahoma" w:cs="Tahoma"/>
      <w:lang w:val="en-US" w:eastAsia="en-US"/>
    </w:rPr>
  </w:style>
  <w:style w:type="character" w:styleId="ae">
    <w:name w:val="page number"/>
    <w:basedOn w:val="a0"/>
    <w:rsid w:val="00CF3701"/>
  </w:style>
  <w:style w:type="paragraph" w:customStyle="1" w:styleId="11">
    <w:name w:val="Знак1"/>
    <w:basedOn w:val="a"/>
    <w:rsid w:val="00061636"/>
    <w:pPr>
      <w:spacing w:after="160" w:line="240" w:lineRule="exact"/>
    </w:pPr>
    <w:rPr>
      <w:rFonts w:ascii="Verdana" w:hAnsi="Verdana" w:cs="Verdana"/>
      <w:lang w:val="en-US" w:eastAsia="en-US"/>
    </w:rPr>
  </w:style>
  <w:style w:type="paragraph" w:customStyle="1" w:styleId="12">
    <w:name w:val="Знак Знак1"/>
    <w:basedOn w:val="a"/>
    <w:rsid w:val="00EB3736"/>
    <w:pPr>
      <w:spacing w:before="100" w:beforeAutospacing="1" w:after="100" w:afterAutospacing="1"/>
    </w:pPr>
    <w:rPr>
      <w:rFonts w:ascii="Tahoma" w:hAnsi="Tahoma" w:cs="Tahoma"/>
      <w:lang w:val="en-US" w:eastAsia="en-US"/>
    </w:rPr>
  </w:style>
  <w:style w:type="paragraph" w:customStyle="1" w:styleId="Style3">
    <w:name w:val="Style3"/>
    <w:basedOn w:val="a"/>
    <w:rsid w:val="00143AC9"/>
    <w:pPr>
      <w:widowControl w:val="0"/>
      <w:autoSpaceDE w:val="0"/>
      <w:autoSpaceDN w:val="0"/>
      <w:adjustRightInd w:val="0"/>
      <w:spacing w:line="278" w:lineRule="exact"/>
      <w:ind w:firstLine="730"/>
      <w:jc w:val="both"/>
    </w:pPr>
    <w:rPr>
      <w:rFonts w:ascii="Microsoft Sans Serif" w:hAnsi="Microsoft Sans Serif" w:cs="Microsoft Sans Serif"/>
      <w:sz w:val="24"/>
      <w:szCs w:val="24"/>
    </w:rPr>
  </w:style>
  <w:style w:type="paragraph" w:customStyle="1" w:styleId="24">
    <w:name w:val="Знак Знак2"/>
    <w:basedOn w:val="a"/>
    <w:rsid w:val="00F228F7"/>
    <w:pPr>
      <w:spacing w:before="100" w:beforeAutospacing="1" w:after="100" w:afterAutospacing="1"/>
    </w:pPr>
    <w:rPr>
      <w:rFonts w:ascii="Tahoma" w:hAnsi="Tahoma" w:cs="Tahoma"/>
      <w:lang w:val="en-US" w:eastAsia="en-US"/>
    </w:rPr>
  </w:style>
  <w:style w:type="paragraph" w:customStyle="1" w:styleId="25">
    <w:name w:val="Знак Знак2 Знак Знак"/>
    <w:basedOn w:val="a"/>
    <w:rsid w:val="005B45ED"/>
    <w:pPr>
      <w:spacing w:before="100" w:beforeAutospacing="1" w:after="100" w:afterAutospacing="1"/>
    </w:pPr>
    <w:rPr>
      <w:rFonts w:ascii="Tahoma" w:hAnsi="Tahoma" w:cs="Tahoma"/>
      <w:lang w:val="en-US" w:eastAsia="en-US"/>
    </w:rPr>
  </w:style>
  <w:style w:type="character" w:customStyle="1" w:styleId="22">
    <w:name w:val="Основной текст 2 Знак"/>
    <w:link w:val="21"/>
    <w:rsid w:val="00776224"/>
    <w:rPr>
      <w:color w:val="000000"/>
      <w:sz w:val="24"/>
    </w:rPr>
  </w:style>
  <w:style w:type="paragraph" w:styleId="af">
    <w:name w:val="No Spacing"/>
    <w:qFormat/>
    <w:rsid w:val="006C5731"/>
    <w:rPr>
      <w:rFonts w:ascii="Calibri" w:eastAsia="Calibri" w:hAnsi="Calibri"/>
      <w:sz w:val="22"/>
      <w:szCs w:val="22"/>
      <w:lang w:eastAsia="en-US"/>
    </w:rPr>
  </w:style>
  <w:style w:type="paragraph" w:styleId="af0">
    <w:name w:val="Normal (Web)"/>
    <w:basedOn w:val="a"/>
    <w:uiPriority w:val="99"/>
    <w:rsid w:val="0089767A"/>
    <w:pPr>
      <w:suppressAutoHyphens/>
      <w:spacing w:before="100" w:after="100"/>
    </w:pPr>
    <w:rPr>
      <w:sz w:val="24"/>
      <w:szCs w:val="24"/>
      <w:lang w:eastAsia="ar-SA"/>
    </w:rPr>
  </w:style>
  <w:style w:type="paragraph" w:customStyle="1" w:styleId="13">
    <w:name w:val="марк список 1"/>
    <w:basedOn w:val="a"/>
    <w:rsid w:val="0089767A"/>
    <w:pPr>
      <w:tabs>
        <w:tab w:val="left" w:pos="360"/>
      </w:tabs>
      <w:suppressAutoHyphens/>
      <w:spacing w:before="120" w:after="120"/>
      <w:jc w:val="both"/>
    </w:pPr>
    <w:rPr>
      <w:sz w:val="24"/>
      <w:lang w:eastAsia="ar-SA"/>
    </w:rPr>
  </w:style>
  <w:style w:type="paragraph" w:customStyle="1" w:styleId="ConsPlusTitle">
    <w:name w:val="ConsPlusTitle"/>
    <w:rsid w:val="0089767A"/>
    <w:pPr>
      <w:suppressAutoHyphens/>
      <w:autoSpaceDE w:val="0"/>
    </w:pPr>
    <w:rPr>
      <w:rFonts w:ascii="Arial" w:eastAsia="SimSun" w:hAnsi="Arial" w:cs="Arial"/>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4C"/>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qFormat/>
    <w:pPr>
      <w:jc w:val="center"/>
    </w:pPr>
    <w:rPr>
      <w:sz w:val="24"/>
    </w:rPr>
  </w:style>
  <w:style w:type="paragraph" w:styleId="a8">
    <w:name w:val="Balloon Text"/>
    <w:basedOn w:val="a"/>
    <w:semiHidden/>
    <w:rPr>
      <w:rFonts w:ascii="Tahoma" w:hAnsi="Tahoma" w:cs="Tahoma"/>
      <w:sz w:val="16"/>
      <w:szCs w:val="16"/>
    </w:rPr>
  </w:style>
  <w:style w:type="paragraph" w:styleId="a9">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link w:val="22"/>
    <w:pPr>
      <w:jc w:val="both"/>
    </w:pPr>
    <w:rPr>
      <w:color w:val="000000"/>
      <w:sz w:val="24"/>
      <w:lang w:val="x-none" w:eastAsia="x-none"/>
    </w:rPr>
  </w:style>
  <w:style w:type="paragraph" w:styleId="31">
    <w:name w:val="Body Text 3"/>
    <w:basedOn w:val="a"/>
    <w:pPr>
      <w:jc w:val="center"/>
    </w:pPr>
    <w:rPr>
      <w:b/>
    </w:rPr>
  </w:style>
  <w:style w:type="paragraph" w:styleId="aa">
    <w:name w:val="caption"/>
    <w:basedOn w:val="a"/>
    <w:next w:val="a"/>
    <w:qFormat/>
    <w:pPr>
      <w:jc w:val="center"/>
    </w:pPr>
    <w:rPr>
      <w:b/>
    </w:rPr>
  </w:style>
  <w:style w:type="table" w:styleId="ab">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ConsPlusNormal">
    <w:name w:val="ConsPlusNormal"/>
    <w:rsid w:val="00BE67C4"/>
    <w:pPr>
      <w:autoSpaceDE w:val="0"/>
      <w:autoSpaceDN w:val="0"/>
      <w:adjustRightInd w:val="0"/>
      <w:ind w:firstLine="720"/>
    </w:pPr>
    <w:rPr>
      <w:rFonts w:ascii="Arial" w:hAnsi="Arial" w:cs="Arial"/>
    </w:rPr>
  </w:style>
  <w:style w:type="character" w:styleId="ac">
    <w:name w:val="Hyperlink"/>
    <w:rsid w:val="004643C0"/>
    <w:rPr>
      <w:color w:val="0000FF"/>
      <w:u w:val="single"/>
    </w:rPr>
  </w:style>
  <w:style w:type="paragraph" w:customStyle="1" w:styleId="23">
    <w:name w:val="Знак Знак2 Знак Знак Знак Знак Знак Знак"/>
    <w:basedOn w:val="a"/>
    <w:rsid w:val="00C052F9"/>
    <w:pPr>
      <w:spacing w:before="100" w:beforeAutospacing="1" w:after="100" w:afterAutospacing="1"/>
    </w:pPr>
    <w:rPr>
      <w:rFonts w:ascii="Tahoma" w:hAnsi="Tahoma" w:cs="Tahoma"/>
      <w:lang w:val="en-US" w:eastAsia="en-US"/>
    </w:rPr>
  </w:style>
  <w:style w:type="paragraph" w:customStyle="1" w:styleId="ad">
    <w:name w:val="Знак Знак"/>
    <w:basedOn w:val="a"/>
    <w:rsid w:val="00CF3701"/>
    <w:pPr>
      <w:spacing w:before="100" w:beforeAutospacing="1" w:after="100" w:afterAutospacing="1"/>
    </w:pPr>
    <w:rPr>
      <w:rFonts w:ascii="Tahoma" w:hAnsi="Tahoma" w:cs="Tahoma"/>
      <w:lang w:val="en-US" w:eastAsia="en-US"/>
    </w:rPr>
  </w:style>
  <w:style w:type="character" w:styleId="ae">
    <w:name w:val="page number"/>
    <w:basedOn w:val="a0"/>
    <w:rsid w:val="00CF3701"/>
  </w:style>
  <w:style w:type="paragraph" w:customStyle="1" w:styleId="11">
    <w:name w:val="Знак1"/>
    <w:basedOn w:val="a"/>
    <w:rsid w:val="00061636"/>
    <w:pPr>
      <w:spacing w:after="160" w:line="240" w:lineRule="exact"/>
    </w:pPr>
    <w:rPr>
      <w:rFonts w:ascii="Verdana" w:hAnsi="Verdana" w:cs="Verdana"/>
      <w:lang w:val="en-US" w:eastAsia="en-US"/>
    </w:rPr>
  </w:style>
  <w:style w:type="paragraph" w:customStyle="1" w:styleId="12">
    <w:name w:val="Знак Знак1"/>
    <w:basedOn w:val="a"/>
    <w:rsid w:val="00EB3736"/>
    <w:pPr>
      <w:spacing w:before="100" w:beforeAutospacing="1" w:after="100" w:afterAutospacing="1"/>
    </w:pPr>
    <w:rPr>
      <w:rFonts w:ascii="Tahoma" w:hAnsi="Tahoma" w:cs="Tahoma"/>
      <w:lang w:val="en-US" w:eastAsia="en-US"/>
    </w:rPr>
  </w:style>
  <w:style w:type="paragraph" w:customStyle="1" w:styleId="Style3">
    <w:name w:val="Style3"/>
    <w:basedOn w:val="a"/>
    <w:rsid w:val="00143AC9"/>
    <w:pPr>
      <w:widowControl w:val="0"/>
      <w:autoSpaceDE w:val="0"/>
      <w:autoSpaceDN w:val="0"/>
      <w:adjustRightInd w:val="0"/>
      <w:spacing w:line="278" w:lineRule="exact"/>
      <w:ind w:firstLine="730"/>
      <w:jc w:val="both"/>
    </w:pPr>
    <w:rPr>
      <w:rFonts w:ascii="Microsoft Sans Serif" w:hAnsi="Microsoft Sans Serif" w:cs="Microsoft Sans Serif"/>
      <w:sz w:val="24"/>
      <w:szCs w:val="24"/>
    </w:rPr>
  </w:style>
  <w:style w:type="paragraph" w:customStyle="1" w:styleId="24">
    <w:name w:val="Знак Знак2"/>
    <w:basedOn w:val="a"/>
    <w:rsid w:val="00F228F7"/>
    <w:pPr>
      <w:spacing w:before="100" w:beforeAutospacing="1" w:after="100" w:afterAutospacing="1"/>
    </w:pPr>
    <w:rPr>
      <w:rFonts w:ascii="Tahoma" w:hAnsi="Tahoma" w:cs="Tahoma"/>
      <w:lang w:val="en-US" w:eastAsia="en-US"/>
    </w:rPr>
  </w:style>
  <w:style w:type="paragraph" w:customStyle="1" w:styleId="25">
    <w:name w:val="Знак Знак2 Знак Знак"/>
    <w:basedOn w:val="a"/>
    <w:rsid w:val="005B45ED"/>
    <w:pPr>
      <w:spacing w:before="100" w:beforeAutospacing="1" w:after="100" w:afterAutospacing="1"/>
    </w:pPr>
    <w:rPr>
      <w:rFonts w:ascii="Tahoma" w:hAnsi="Tahoma" w:cs="Tahoma"/>
      <w:lang w:val="en-US" w:eastAsia="en-US"/>
    </w:rPr>
  </w:style>
  <w:style w:type="character" w:customStyle="1" w:styleId="22">
    <w:name w:val="Основной текст 2 Знак"/>
    <w:link w:val="21"/>
    <w:rsid w:val="00776224"/>
    <w:rPr>
      <w:color w:val="000000"/>
      <w:sz w:val="24"/>
    </w:rPr>
  </w:style>
  <w:style w:type="paragraph" w:styleId="af">
    <w:name w:val="No Spacing"/>
    <w:qFormat/>
    <w:rsid w:val="006C5731"/>
    <w:rPr>
      <w:rFonts w:ascii="Calibri" w:eastAsia="Calibri" w:hAnsi="Calibri"/>
      <w:sz w:val="22"/>
      <w:szCs w:val="22"/>
      <w:lang w:eastAsia="en-US"/>
    </w:rPr>
  </w:style>
  <w:style w:type="paragraph" w:styleId="af0">
    <w:name w:val="Normal (Web)"/>
    <w:basedOn w:val="a"/>
    <w:uiPriority w:val="99"/>
    <w:rsid w:val="0089767A"/>
    <w:pPr>
      <w:suppressAutoHyphens/>
      <w:spacing w:before="100" w:after="100"/>
    </w:pPr>
    <w:rPr>
      <w:sz w:val="24"/>
      <w:szCs w:val="24"/>
      <w:lang w:eastAsia="ar-SA"/>
    </w:rPr>
  </w:style>
  <w:style w:type="paragraph" w:customStyle="1" w:styleId="13">
    <w:name w:val="марк список 1"/>
    <w:basedOn w:val="a"/>
    <w:rsid w:val="0089767A"/>
    <w:pPr>
      <w:tabs>
        <w:tab w:val="left" w:pos="360"/>
      </w:tabs>
      <w:suppressAutoHyphens/>
      <w:spacing w:before="120" w:after="120"/>
      <w:jc w:val="both"/>
    </w:pPr>
    <w:rPr>
      <w:sz w:val="24"/>
      <w:lang w:eastAsia="ar-SA"/>
    </w:rPr>
  </w:style>
  <w:style w:type="paragraph" w:customStyle="1" w:styleId="ConsPlusTitle">
    <w:name w:val="ConsPlusTitle"/>
    <w:rsid w:val="0089767A"/>
    <w:pPr>
      <w:suppressAutoHyphens/>
      <w:autoSpaceDE w:val="0"/>
    </w:pPr>
    <w:rPr>
      <w:rFonts w:ascii="Arial" w:eastAsia="SimSun"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16777">
      <w:bodyDiv w:val="1"/>
      <w:marLeft w:val="0"/>
      <w:marRight w:val="0"/>
      <w:marTop w:val="0"/>
      <w:marBottom w:val="0"/>
      <w:divBdr>
        <w:top w:val="none" w:sz="0" w:space="0" w:color="auto"/>
        <w:left w:val="none" w:sz="0" w:space="0" w:color="auto"/>
        <w:bottom w:val="none" w:sz="0" w:space="0" w:color="auto"/>
        <w:right w:val="none" w:sz="0" w:space="0" w:color="auto"/>
      </w:divBdr>
    </w:div>
    <w:div w:id="895704961">
      <w:bodyDiv w:val="1"/>
      <w:marLeft w:val="0"/>
      <w:marRight w:val="0"/>
      <w:marTop w:val="0"/>
      <w:marBottom w:val="0"/>
      <w:divBdr>
        <w:top w:val="none" w:sz="0" w:space="0" w:color="auto"/>
        <w:left w:val="none" w:sz="0" w:space="0" w:color="auto"/>
        <w:bottom w:val="none" w:sz="0" w:space="0" w:color="auto"/>
        <w:right w:val="none" w:sz="0" w:space="0" w:color="auto"/>
      </w:divBdr>
    </w:div>
    <w:div w:id="1010838274">
      <w:bodyDiv w:val="1"/>
      <w:marLeft w:val="0"/>
      <w:marRight w:val="0"/>
      <w:marTop w:val="0"/>
      <w:marBottom w:val="0"/>
      <w:divBdr>
        <w:top w:val="none" w:sz="0" w:space="0" w:color="auto"/>
        <w:left w:val="none" w:sz="0" w:space="0" w:color="auto"/>
        <w:bottom w:val="none" w:sz="0" w:space="0" w:color="auto"/>
        <w:right w:val="none" w:sz="0" w:space="0" w:color="auto"/>
      </w:divBdr>
    </w:div>
    <w:div w:id="1012955461">
      <w:bodyDiv w:val="1"/>
      <w:marLeft w:val="0"/>
      <w:marRight w:val="0"/>
      <w:marTop w:val="0"/>
      <w:marBottom w:val="0"/>
      <w:divBdr>
        <w:top w:val="none" w:sz="0" w:space="0" w:color="auto"/>
        <w:left w:val="none" w:sz="0" w:space="0" w:color="auto"/>
        <w:bottom w:val="none" w:sz="0" w:space="0" w:color="auto"/>
        <w:right w:val="none" w:sz="0" w:space="0" w:color="auto"/>
      </w:divBdr>
    </w:div>
    <w:div w:id="1066534244">
      <w:bodyDiv w:val="1"/>
      <w:marLeft w:val="0"/>
      <w:marRight w:val="0"/>
      <w:marTop w:val="0"/>
      <w:marBottom w:val="0"/>
      <w:divBdr>
        <w:top w:val="none" w:sz="0" w:space="0" w:color="auto"/>
        <w:left w:val="none" w:sz="0" w:space="0" w:color="auto"/>
        <w:bottom w:val="none" w:sz="0" w:space="0" w:color="auto"/>
        <w:right w:val="none" w:sz="0" w:space="0" w:color="auto"/>
      </w:divBdr>
    </w:div>
    <w:div w:id="1600486759">
      <w:bodyDiv w:val="1"/>
      <w:marLeft w:val="0"/>
      <w:marRight w:val="0"/>
      <w:marTop w:val="0"/>
      <w:marBottom w:val="0"/>
      <w:divBdr>
        <w:top w:val="none" w:sz="0" w:space="0" w:color="auto"/>
        <w:left w:val="none" w:sz="0" w:space="0" w:color="auto"/>
        <w:bottom w:val="none" w:sz="0" w:space="0" w:color="auto"/>
        <w:right w:val="none" w:sz="0" w:space="0" w:color="auto"/>
      </w:divBdr>
    </w:div>
    <w:div w:id="20592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arkan.udmurt.ru/" TargetMode="External"/><Relationship Id="rId18" Type="http://schemas.openxmlformats.org/officeDocument/2006/relationships/hyperlink" Target="http://sharkan.udmurt.ru" TargetMode="External"/><Relationship Id="rId3" Type="http://schemas.openxmlformats.org/officeDocument/2006/relationships/styles" Target="styles.xml"/><Relationship Id="rId21" Type="http://schemas.openxmlformats.org/officeDocument/2006/relationships/hyperlink" Target="consultantplus://offline/ref=1FF5E29FABFE0882EEBC85F62CA4C38DDD029CE7BEEB4E74C2778F0E55EF67AC8CA56F469792333CZAMEG" TargetMode="External"/><Relationship Id="rId7" Type="http://schemas.openxmlformats.org/officeDocument/2006/relationships/footnotes" Target="footnotes.xml"/><Relationship Id="rId12" Type="http://schemas.openxmlformats.org/officeDocument/2006/relationships/hyperlink" Target="mailto:shark@udmnet.ru" TargetMode="External"/><Relationship Id="rId17" Type="http://schemas.openxmlformats.org/officeDocument/2006/relationships/hyperlink" Target="mailto:shark@udmnet.ru" TargetMode="External"/><Relationship Id="rId2" Type="http://schemas.openxmlformats.org/officeDocument/2006/relationships/numbering" Target="numbering.xml"/><Relationship Id="rId16" Type="http://schemas.openxmlformats.org/officeDocument/2006/relationships/hyperlink" Target="http://sharkanuslugi.ru/" TargetMode="External"/><Relationship Id="rId20" Type="http://schemas.openxmlformats.org/officeDocument/2006/relationships/hyperlink" Target="consultantplus://offline/ref=8F81917E0B7507352226E857D19B50C3CFE60904D4D4386BE2E98F217C8D19E4AC88E526770A6207BAD6600C346CFF80D587278F05dA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k&#1072;n@sha.udmr.ru" TargetMode="External"/><Relationship Id="rId5" Type="http://schemas.openxmlformats.org/officeDocument/2006/relationships/settings" Target="settings.xml"/><Relationship Id="rId15" Type="http://schemas.openxmlformats.org/officeDocument/2006/relationships/hyperlink" Target="mailto:sharkan@mfcudmur.r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422D644FF67D67878BB806E98DBCB2FB858AF4866230F26E56FCC89596C309989E1DA44E76C8EB985A892C62BAAE62EC846F0B3C1A71817041C883BDN1nB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fcur.ru/sharka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D017-AC1F-4708-A2D0-385D24E1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13422</Words>
  <Characters>76512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89755</CharactersWithSpaces>
  <SharedDoc>false</SharedDoc>
  <HLinks>
    <vt:vector size="72" baseType="variant">
      <vt:variant>
        <vt:i4>7143532</vt:i4>
      </vt:variant>
      <vt:variant>
        <vt:i4>33</vt:i4>
      </vt:variant>
      <vt:variant>
        <vt:i4>0</vt:i4>
      </vt:variant>
      <vt:variant>
        <vt:i4>5</vt:i4>
      </vt:variant>
      <vt:variant>
        <vt:lpwstr>consultantplus://offline/ref=1FF5E29FABFE0882EEBC85F62CA4C38DDD029CE7BEEB4E74C2778F0E55EF67AC8CA56F469792333CZAMEG</vt:lpwstr>
      </vt:variant>
      <vt:variant>
        <vt:lpwstr/>
      </vt:variant>
      <vt:variant>
        <vt:i4>8323133</vt:i4>
      </vt:variant>
      <vt:variant>
        <vt:i4>30</vt:i4>
      </vt:variant>
      <vt:variant>
        <vt:i4>0</vt:i4>
      </vt:variant>
      <vt:variant>
        <vt:i4>5</vt:i4>
      </vt:variant>
      <vt:variant>
        <vt:lpwstr>consultantplus://offline/ref=422D644FF67D67878BB806E98DBCB2FB858AF4866230F26E56FCC89596C309989E1DA44E76C8EB985A892C62BAAE62EC846F0B3C1A71817041C883BDN1nBE</vt:lpwstr>
      </vt:variant>
      <vt:variant>
        <vt:lpwstr/>
      </vt:variant>
      <vt:variant>
        <vt:i4>1638478</vt:i4>
      </vt:variant>
      <vt:variant>
        <vt:i4>27</vt:i4>
      </vt:variant>
      <vt:variant>
        <vt:i4>0</vt:i4>
      </vt:variant>
      <vt:variant>
        <vt:i4>5</vt:i4>
      </vt:variant>
      <vt:variant>
        <vt:lpwstr>http://www.pravo.gov.ru/</vt:lpwstr>
      </vt:variant>
      <vt:variant>
        <vt:lpwstr/>
      </vt:variant>
      <vt:variant>
        <vt:i4>4456531</vt:i4>
      </vt:variant>
      <vt:variant>
        <vt:i4>24</vt:i4>
      </vt:variant>
      <vt:variant>
        <vt:i4>0</vt:i4>
      </vt:variant>
      <vt:variant>
        <vt:i4>5</vt:i4>
      </vt:variant>
      <vt:variant>
        <vt:lpwstr>consultantplus://offline/ref=187D5A3F404F1758E610AC96837725C40BC179C300118AFF316B801E869E208DC8F4FD626AjEFFF</vt:lpwstr>
      </vt:variant>
      <vt:variant>
        <vt:lpwstr/>
      </vt:variant>
      <vt:variant>
        <vt:i4>1507411</vt:i4>
      </vt:variant>
      <vt:variant>
        <vt:i4>21</vt:i4>
      </vt:variant>
      <vt:variant>
        <vt:i4>0</vt:i4>
      </vt:variant>
      <vt:variant>
        <vt:i4>5</vt:i4>
      </vt:variant>
      <vt:variant>
        <vt:lpwstr>consultantplus://offline/ref=C0F49DC92CB4A9A146C178AF6CAD916448C0B18A2588FDBAF0B25E4E9C3CFA2568356127BE05e2K</vt:lpwstr>
      </vt:variant>
      <vt:variant>
        <vt:lpwstr/>
      </vt:variant>
      <vt:variant>
        <vt:i4>5111896</vt:i4>
      </vt:variant>
      <vt:variant>
        <vt:i4>18</vt:i4>
      </vt:variant>
      <vt:variant>
        <vt:i4>0</vt:i4>
      </vt:variant>
      <vt:variant>
        <vt:i4>5</vt:i4>
      </vt:variant>
      <vt:variant>
        <vt:lpwstr>mailto:deb_adm@udmnet.ru</vt:lpwstr>
      </vt:variant>
      <vt:variant>
        <vt:lpwstr/>
      </vt:variant>
      <vt:variant>
        <vt:i4>5111896</vt:i4>
      </vt:variant>
      <vt:variant>
        <vt:i4>15</vt:i4>
      </vt:variant>
      <vt:variant>
        <vt:i4>0</vt:i4>
      </vt:variant>
      <vt:variant>
        <vt:i4>5</vt:i4>
      </vt:variant>
      <vt:variant>
        <vt:lpwstr>mailto:deb_adm@udmnet.ru</vt:lpwstr>
      </vt:variant>
      <vt:variant>
        <vt:lpwstr/>
      </vt:variant>
      <vt:variant>
        <vt:i4>6619244</vt:i4>
      </vt:variant>
      <vt:variant>
        <vt:i4>12</vt:i4>
      </vt:variant>
      <vt:variant>
        <vt:i4>0</vt:i4>
      </vt:variant>
      <vt:variant>
        <vt:i4>5</vt:i4>
      </vt:variant>
      <vt:variant>
        <vt:lpwstr>consultantplus://offline/ref=AB7403062605F3CD6A680DB7209FEB79DEC111819D127806D7383B1EFD5A7E8D072C31E35FD4D4586290378A0F230A5F8D2EE222615FdCv6H</vt:lpwstr>
      </vt:variant>
      <vt:variant>
        <vt:lpwstr/>
      </vt:variant>
      <vt:variant>
        <vt:i4>720984</vt:i4>
      </vt:variant>
      <vt:variant>
        <vt:i4>9</vt:i4>
      </vt:variant>
      <vt:variant>
        <vt:i4>0</vt:i4>
      </vt:variant>
      <vt:variant>
        <vt:i4>5</vt:i4>
      </vt:variant>
      <vt:variant>
        <vt:lpwstr>consultantplus://offline/ref=AB7403062605F3CD6A680DB7209FEB79DEC111819D127806D7383B1EFD5A7E8D072C31E752DED807678526D2022413418E33FE2060d5v7H</vt:lpwstr>
      </vt:variant>
      <vt:variant>
        <vt:lpwstr/>
      </vt:variant>
      <vt:variant>
        <vt:i4>720909</vt:i4>
      </vt:variant>
      <vt:variant>
        <vt:i4>6</vt:i4>
      </vt:variant>
      <vt:variant>
        <vt:i4>0</vt:i4>
      </vt:variant>
      <vt:variant>
        <vt:i4>5</vt:i4>
      </vt:variant>
      <vt:variant>
        <vt:lpwstr>consultantplus://offline/ref=AB7403062605F3CD6A680DB7209FEB79DEC111819D127806D7383B1EFD5A7E8D072C31E752D0D807678526D2022413418E33FE2060d5v7H</vt:lpwstr>
      </vt:variant>
      <vt:variant>
        <vt:lpwstr/>
      </vt:variant>
      <vt:variant>
        <vt:i4>720986</vt:i4>
      </vt:variant>
      <vt:variant>
        <vt:i4>3</vt:i4>
      </vt:variant>
      <vt:variant>
        <vt:i4>0</vt:i4>
      </vt:variant>
      <vt:variant>
        <vt:i4>5</vt:i4>
      </vt:variant>
      <vt:variant>
        <vt:lpwstr>consultantplus://offline/ref=AB7403062605F3CD6A680DB7209FEB79DEC111819D127806D7383B1EFD5A7E8D072C31E75DD1D807678526D2022413418E33FE2060d5v7H</vt:lpwstr>
      </vt:variant>
      <vt:variant>
        <vt:lpwstr/>
      </vt:variant>
      <vt:variant>
        <vt:i4>8257634</vt:i4>
      </vt:variant>
      <vt:variant>
        <vt:i4>0</vt:i4>
      </vt:variant>
      <vt:variant>
        <vt:i4>0</vt:i4>
      </vt:variant>
      <vt:variant>
        <vt:i4>5</vt:i4>
      </vt:variant>
      <vt:variant>
        <vt:lpwstr>consultantplus://offline/ref=4D3E4340C9F8CA35CDF7DD1E5554896A8721918395C8295D3483484C9E6FE7F09D5655C4200CF097uEy1L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ouizm02</dc:creator>
  <cp:lastModifiedBy>User</cp:lastModifiedBy>
  <cp:revision>4</cp:revision>
  <cp:lastPrinted>2023-04-19T07:38:00Z</cp:lastPrinted>
  <dcterms:created xsi:type="dcterms:W3CDTF">2023-04-19T05:35:00Z</dcterms:created>
  <dcterms:modified xsi:type="dcterms:W3CDTF">2023-04-20T06:06:00Z</dcterms:modified>
</cp:coreProperties>
</file>