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FF" w:rsidRDefault="001D45FF">
      <w:pPr>
        <w:pStyle w:val="1"/>
        <w:ind w:firstLine="0"/>
        <w:jc w:val="center"/>
        <w:rPr>
          <w:b/>
          <w:bCs/>
        </w:rPr>
      </w:pPr>
    </w:p>
    <w:p w:rsidR="001D45FF" w:rsidRDefault="001D45FF" w:rsidP="001D45FF">
      <w:pPr>
        <w:pStyle w:val="2"/>
        <w:jc w:val="center"/>
        <w:rPr>
          <w:b/>
          <w:bCs/>
        </w:rPr>
      </w:pPr>
    </w:p>
    <w:bookmarkStart w:id="0" w:name="_GoBack"/>
    <w:bookmarkEnd w:id="0"/>
    <w:p w:rsidR="00AD2321" w:rsidRDefault="00AD2321">
      <w:pPr>
        <w:pStyle w:val="1"/>
        <w:ind w:firstLine="0"/>
        <w:jc w:val="center"/>
        <w:rPr>
          <w:b/>
          <w:bCs/>
        </w:rPr>
      </w:pPr>
      <w:r w:rsidRPr="00AD2321">
        <w:rPr>
          <w:rFonts w:ascii="Courier New" w:eastAsia="Courier New" w:hAnsi="Courier New" w:cs="Courier New"/>
          <w:noProof/>
          <w:color w:val="4F81BD" w:themeColor="accent1"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E428B" wp14:editId="02EBB9F3">
                <wp:simplePos x="0" y="0"/>
                <wp:positionH relativeFrom="column">
                  <wp:posOffset>3086100</wp:posOffset>
                </wp:positionH>
                <wp:positionV relativeFrom="paragraph">
                  <wp:posOffset>-177165</wp:posOffset>
                </wp:positionV>
                <wp:extent cx="3158036" cy="1317600"/>
                <wp:effectExtent l="0" t="0" r="0" b="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036" cy="13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21" w:rsidRDefault="00AD2321" w:rsidP="00AD2321">
                            <w:pPr>
                              <w:pStyle w:val="1"/>
                              <w:ind w:firstLine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Приложение </w:t>
                            </w:r>
                          </w:p>
                          <w:p w:rsidR="00AD2321" w:rsidRDefault="00AD2321" w:rsidP="00AD2321">
                            <w:pPr>
                              <w:pStyle w:val="1"/>
                              <w:ind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к Постановлению Администрации муниципального образования «Муниципальный округ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Шарканский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район Удмуртской Республики» от </w:t>
                            </w:r>
                            <w:r w:rsidR="00E26DAA">
                              <w:rPr>
                                <w:sz w:val="24"/>
                              </w:rPr>
                              <w:t>22.11.2023 г.</w:t>
                            </w:r>
                          </w:p>
                          <w:p w:rsidR="00AD2321" w:rsidRDefault="00E26DAA" w:rsidP="00AD2321">
                            <w:pPr>
                              <w:pStyle w:val="1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>№ 1309</w:t>
                            </w:r>
                          </w:p>
                          <w:p w:rsidR="00AD2321" w:rsidRDefault="00AD2321" w:rsidP="00AD232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43pt;margin-top:-13.95pt;width:248.65pt;height:10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" filled="f" stroked="f">
                <v:textbox>
                  <w:txbxContent>
                    <w:p w:rsidR="00AD2321" w:rsidRDefault="00AD2321" w:rsidP="00AD2321">
                      <w:pPr>
                        <w:pStyle w:val="1"/>
                        <w:ind w:firstLine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Приложение </w:t>
                      </w:r>
                    </w:p>
                    <w:p w:rsidR="00AD2321" w:rsidRDefault="00AD2321" w:rsidP="00AD2321">
                      <w:pPr>
                        <w:pStyle w:val="1"/>
                        <w:ind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к Постановлению Администрации муниципального образования «Муниципальный округ </w:t>
                      </w:r>
                      <w:proofErr w:type="spellStart"/>
                      <w:r>
                        <w:rPr>
                          <w:sz w:val="24"/>
                        </w:rPr>
                        <w:t>Шарканский</w:t>
                      </w:r>
                      <w:proofErr w:type="spellEnd"/>
                      <w:r>
                        <w:rPr>
                          <w:sz w:val="24"/>
                        </w:rPr>
                        <w:t xml:space="preserve"> район Удмуртской Республики» от </w:t>
                      </w:r>
                      <w:r w:rsidR="00E26DAA">
                        <w:rPr>
                          <w:sz w:val="24"/>
                        </w:rPr>
                        <w:t>22.11.2023 г.</w:t>
                      </w:r>
                    </w:p>
                    <w:p w:rsidR="00AD2321" w:rsidRDefault="00E26DAA" w:rsidP="00AD2321">
                      <w:pPr>
                        <w:pStyle w:val="1"/>
                        <w:ind w:firstLine="0"/>
                        <w:jc w:val="both"/>
                      </w:pPr>
                      <w:r>
                        <w:rPr>
                          <w:sz w:val="24"/>
                        </w:rPr>
                        <w:t>№ 1309</w:t>
                      </w:r>
                      <w:bookmarkStart w:id="1" w:name="_GoBack"/>
                      <w:bookmarkEnd w:id="1"/>
                    </w:p>
                    <w:p w:rsidR="00AD2321" w:rsidRDefault="00AD2321" w:rsidP="00AD232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D2321" w:rsidRDefault="00AD2321">
      <w:pPr>
        <w:pStyle w:val="1"/>
        <w:ind w:firstLine="0"/>
        <w:jc w:val="center"/>
        <w:rPr>
          <w:b/>
          <w:bCs/>
        </w:rPr>
      </w:pPr>
    </w:p>
    <w:p w:rsidR="00AD2321" w:rsidRDefault="00AD2321">
      <w:pPr>
        <w:pStyle w:val="1"/>
        <w:ind w:firstLine="0"/>
        <w:jc w:val="center"/>
        <w:rPr>
          <w:b/>
          <w:bCs/>
        </w:rPr>
      </w:pPr>
    </w:p>
    <w:p w:rsidR="00AD2321" w:rsidRDefault="00AD2321">
      <w:pPr>
        <w:pStyle w:val="1"/>
        <w:ind w:firstLine="0"/>
        <w:jc w:val="center"/>
        <w:rPr>
          <w:b/>
          <w:bCs/>
        </w:rPr>
      </w:pPr>
    </w:p>
    <w:p w:rsidR="00AD2321" w:rsidRDefault="00AD2321">
      <w:pPr>
        <w:pStyle w:val="1"/>
        <w:ind w:firstLine="0"/>
        <w:jc w:val="center"/>
        <w:rPr>
          <w:b/>
          <w:bCs/>
        </w:rPr>
      </w:pPr>
    </w:p>
    <w:p w:rsidR="00AD2321" w:rsidRDefault="00AD2321">
      <w:pPr>
        <w:pStyle w:val="1"/>
        <w:ind w:firstLine="0"/>
        <w:jc w:val="center"/>
        <w:rPr>
          <w:b/>
          <w:bCs/>
        </w:rPr>
      </w:pPr>
    </w:p>
    <w:p w:rsidR="001C4E83" w:rsidRDefault="00BC25CA">
      <w:pPr>
        <w:pStyle w:val="1"/>
        <w:ind w:firstLine="0"/>
        <w:jc w:val="center"/>
      </w:pPr>
      <w:r>
        <w:rPr>
          <w:b/>
          <w:bCs/>
        </w:rPr>
        <w:t>РЕГЛАМЕНТ</w:t>
      </w:r>
    </w:p>
    <w:p w:rsidR="001C4E83" w:rsidRDefault="00BC25CA">
      <w:pPr>
        <w:pStyle w:val="1"/>
        <w:spacing w:after="280"/>
        <w:ind w:firstLine="0"/>
        <w:jc w:val="center"/>
      </w:pPr>
      <w:r>
        <w:rPr>
          <w:b/>
          <w:bCs/>
        </w:rPr>
        <w:t>ОРГАНИЗАЦИИ ДЕЯТЕЛЬНОСТИ АДМИНИСТРАТИВН</w:t>
      </w:r>
      <w:r w:rsidR="002B55B2">
        <w:rPr>
          <w:b/>
          <w:bCs/>
        </w:rPr>
        <w:t>ОЙ КОМИССИИ МУНИЦИПАЛЬНОГО ОБРАЗОВАНИЯ «МУНИЦИПАЛЬНЫЙ ОКРУГ ШАРКАНСКИЙ РАЙОН УДМУРТСКОЙ РЕСПУБЛИКИ»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702"/>
        </w:tabs>
      </w:pPr>
      <w:bookmarkStart w:id="1" w:name="bookmark6"/>
      <w:bookmarkStart w:id="2" w:name="bookmark4"/>
      <w:bookmarkStart w:id="3" w:name="bookmark5"/>
      <w:bookmarkStart w:id="4" w:name="bookmark7"/>
      <w:bookmarkEnd w:id="1"/>
      <w:r>
        <w:t>ОБЩИЕ ПОЛОЖЕНИЯ</w:t>
      </w:r>
      <w:bookmarkEnd w:id="2"/>
      <w:bookmarkEnd w:id="3"/>
      <w:bookmarkEnd w:id="4"/>
    </w:p>
    <w:p w:rsidR="001C4E83" w:rsidRDefault="00BC25CA">
      <w:pPr>
        <w:pStyle w:val="1"/>
        <w:numPr>
          <w:ilvl w:val="1"/>
          <w:numId w:val="2"/>
        </w:numPr>
        <w:tabs>
          <w:tab w:val="left" w:pos="1381"/>
        </w:tabs>
        <w:ind w:firstLine="740"/>
        <w:jc w:val="both"/>
      </w:pPr>
      <w:bookmarkStart w:id="5" w:name="bookmark8"/>
      <w:bookmarkEnd w:id="5"/>
      <w:r>
        <w:t>Регламент организации деятельности административн</w:t>
      </w:r>
      <w:r w:rsidR="002B55B2">
        <w:t>ой</w:t>
      </w:r>
      <w:r>
        <w:t xml:space="preserve"> комисси</w:t>
      </w:r>
      <w:r w:rsidR="002B55B2">
        <w:t xml:space="preserve">и муниципального образования «Муниципальный округ </w:t>
      </w:r>
      <w:proofErr w:type="spellStart"/>
      <w:r w:rsidR="002B55B2">
        <w:t>Шарканский</w:t>
      </w:r>
      <w:proofErr w:type="spellEnd"/>
      <w:r w:rsidR="002B55B2">
        <w:t xml:space="preserve"> район Удмуртской Республики» </w:t>
      </w:r>
      <w:r>
        <w:t>(далее - Регламент) устанавливает единые правила организации работы административн</w:t>
      </w:r>
      <w:r w:rsidR="002B55B2">
        <w:t xml:space="preserve">ой </w:t>
      </w:r>
      <w:r>
        <w:t>комисси</w:t>
      </w:r>
      <w:r w:rsidR="002B55B2">
        <w:t xml:space="preserve">и муниципального образования «Муниципальный округ </w:t>
      </w:r>
      <w:proofErr w:type="spellStart"/>
      <w:r w:rsidR="002B55B2">
        <w:t>Шарканский</w:t>
      </w:r>
      <w:proofErr w:type="spellEnd"/>
      <w:r w:rsidR="002B55B2">
        <w:t xml:space="preserve"> район Удмуртской Республики» (далее – Административная комиссия)</w:t>
      </w:r>
      <w:r>
        <w:t xml:space="preserve"> при производстве по делам об административных правонарушениях, а также порядок рассмотрения дел об административных правонарушениях.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81"/>
        </w:tabs>
        <w:ind w:firstLine="740"/>
        <w:jc w:val="both"/>
      </w:pPr>
      <w:bookmarkStart w:id="6" w:name="bookmark9"/>
      <w:bookmarkEnd w:id="6"/>
      <w:r>
        <w:t>Административн</w:t>
      </w:r>
      <w:r w:rsidR="002B55B2">
        <w:t>ая</w:t>
      </w:r>
      <w:r>
        <w:t xml:space="preserve"> комисси</w:t>
      </w:r>
      <w:r w:rsidR="002B55B2">
        <w:t>я</w:t>
      </w:r>
      <w:r>
        <w:t xml:space="preserve"> созда</w:t>
      </w:r>
      <w:r w:rsidR="002B55B2">
        <w:t>ется</w:t>
      </w:r>
      <w:r>
        <w:t xml:space="preserve"> в муниципальн</w:t>
      </w:r>
      <w:r w:rsidR="002B55B2">
        <w:t>ом</w:t>
      </w:r>
      <w:r>
        <w:t xml:space="preserve"> образовани</w:t>
      </w:r>
      <w:r w:rsidR="002B55B2">
        <w:t xml:space="preserve">и «Муниципальный округ </w:t>
      </w:r>
      <w:proofErr w:type="spellStart"/>
      <w:r w:rsidR="002B55B2">
        <w:t>Шарканский</w:t>
      </w:r>
      <w:proofErr w:type="spellEnd"/>
      <w:r w:rsidR="002B55B2">
        <w:t xml:space="preserve"> район Удмуртской Республики»</w:t>
      </w:r>
      <w: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 (далее - Федеральный закон № 131-ФЗ), Законом Удмуртской Республики от 17 сентября 2007 года № 53-РЗ «Об административных комиссиях в Удмуртской Республике» (далее - Закон Удмуртской Республики № 53-P3).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81"/>
        </w:tabs>
        <w:ind w:firstLine="740"/>
        <w:jc w:val="both"/>
      </w:pPr>
      <w:bookmarkStart w:id="7" w:name="bookmark10"/>
      <w:bookmarkEnd w:id="7"/>
      <w:r>
        <w:t>Административная комиссия является постоянно действующим коллегиальным органом по рассмотрению дел об административных правонарушениях, предусмотренных Законом Удмуртской Республики от 13 октября 2011 года № 57-РЗ «Об административных правонарушениях» (далее - Закон Удмуртской Республики № 57-РЗ).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60"/>
        </w:tabs>
        <w:ind w:firstLine="740"/>
        <w:jc w:val="both"/>
      </w:pPr>
      <w:bookmarkStart w:id="8" w:name="bookmark11"/>
      <w:bookmarkEnd w:id="8"/>
      <w:r>
        <w:t>Административная комиссия в своей деятельности руководствуется Конституцией Российской Федерации, Кодексом Российской Федерации об административных правонарушениях (далее - КоАП РФ), Федеральным законом № 131-ФЗ, Конституцией Удмуртской Республики, Законом Удмуртской Республики № 53-P3, Законом Удмуртской Республики № 57-РЗ, иными нормативными правовыми актами Российской Федерации и Удмуртской Республики, а также настоящим Регламентом.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81"/>
        </w:tabs>
        <w:ind w:firstLine="740"/>
        <w:jc w:val="both"/>
      </w:pPr>
      <w:bookmarkStart w:id="9" w:name="bookmark12"/>
      <w:bookmarkEnd w:id="9"/>
      <w:r>
        <w:t>С</w:t>
      </w:r>
      <w:r w:rsidR="002B55B2">
        <w:t>рок полномочий А</w:t>
      </w:r>
      <w:r>
        <w:t>дминистративной комиссии одного состава составляет 5 лет и исчисляется со дня проведения ее первого заседания.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81"/>
        </w:tabs>
        <w:ind w:firstLine="740"/>
        <w:jc w:val="both"/>
      </w:pPr>
      <w:bookmarkStart w:id="10" w:name="bookmark13"/>
      <w:bookmarkEnd w:id="10"/>
      <w:r>
        <w:t>Административная комиссия в процессе осуществления своей деятельности может использовать бланки, штампы и печати со своим наименованием по форме согласно приложению № 1 к настоящему Регламенту. Печати, бланки и штампы нах</w:t>
      </w:r>
      <w:r w:rsidR="004C3242">
        <w:t>одятся на хранении у секретаря А</w:t>
      </w:r>
      <w:r>
        <w:t>дминистративной комиссии.</w:t>
      </w:r>
    </w:p>
    <w:p w:rsidR="001C4E83" w:rsidRDefault="00BC25CA" w:rsidP="00DD10C9">
      <w:pPr>
        <w:pStyle w:val="1"/>
        <w:numPr>
          <w:ilvl w:val="1"/>
          <w:numId w:val="2"/>
        </w:numPr>
        <w:tabs>
          <w:tab w:val="left" w:pos="1260"/>
        </w:tabs>
        <w:spacing w:after="280"/>
        <w:ind w:firstLine="0"/>
        <w:jc w:val="both"/>
      </w:pPr>
      <w:bookmarkStart w:id="11" w:name="bookmark14"/>
      <w:bookmarkEnd w:id="11"/>
      <w:r>
        <w:t>Финансовое и материально-технич</w:t>
      </w:r>
      <w:r w:rsidR="004C3242">
        <w:t>еское обеспечение деятельности А</w:t>
      </w:r>
      <w:r>
        <w:t>дминистративной комиссии осуществляется администрацией соответствующего муниципального образования за счет финансовых средств, переданных в виде субвенций из бюджета Удмуртской Республики для финансирования расходов,</w:t>
      </w:r>
      <w:r w:rsidR="00DD10C9">
        <w:t xml:space="preserve"> </w:t>
      </w:r>
      <w:r>
        <w:t>связанных с осуществлением отдельных государственных полномочий по созда</w:t>
      </w:r>
      <w:r w:rsidR="004C3242">
        <w:t xml:space="preserve">нию и </w:t>
      </w:r>
      <w:r w:rsidR="004C3242">
        <w:lastRenderedPageBreak/>
        <w:t>организации деятельности А</w:t>
      </w:r>
      <w:r>
        <w:t>дминистративной комиссии.</w:t>
      </w:r>
      <w:r>
        <w:tab/>
        <w:t>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993"/>
        </w:tabs>
        <w:spacing w:after="220"/>
        <w:ind w:firstLine="680"/>
        <w:jc w:val="left"/>
      </w:pPr>
      <w:bookmarkStart w:id="12" w:name="bookmark17"/>
      <w:bookmarkStart w:id="13" w:name="bookmark15"/>
      <w:bookmarkStart w:id="14" w:name="bookmark16"/>
      <w:bookmarkStart w:id="15" w:name="bookmark18"/>
      <w:bookmarkEnd w:id="12"/>
      <w:r>
        <w:t>ЗАДАЧИ И ФУНКЦИИ АДМИНИСТРАТИВНОЙ КОМИССИИ</w:t>
      </w:r>
      <w:bookmarkEnd w:id="13"/>
      <w:bookmarkEnd w:id="14"/>
      <w:bookmarkEnd w:id="15"/>
    </w:p>
    <w:p w:rsidR="001C4E83" w:rsidRDefault="00BC25CA">
      <w:pPr>
        <w:pStyle w:val="1"/>
        <w:numPr>
          <w:ilvl w:val="1"/>
          <w:numId w:val="2"/>
        </w:numPr>
        <w:tabs>
          <w:tab w:val="left" w:pos="1220"/>
        </w:tabs>
        <w:ind w:firstLine="720"/>
        <w:jc w:val="both"/>
      </w:pPr>
      <w:bookmarkStart w:id="16" w:name="bookmark19"/>
      <w:bookmarkEnd w:id="16"/>
      <w:proofErr w:type="gramStart"/>
      <w:r>
        <w:t>Административная комиссия, в соответствии с КоАП РФ обеспечивает выполнение задач защиты личности, охраны прав и свобод человека и гражданина, охраны здоровья граждан, санитарно-эпидемиологического благополучия населения, защиты общественной нравственности, охраны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защиты законных экономических интересов физических и юридических лиц, общества и государства от административных правонарушений, а также предупреждения административных</w:t>
      </w:r>
      <w:proofErr w:type="gramEnd"/>
      <w:r>
        <w:t xml:space="preserve"> правонарушений.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20"/>
        </w:tabs>
        <w:ind w:firstLine="720"/>
        <w:jc w:val="both"/>
      </w:pPr>
      <w:bookmarkStart w:id="17" w:name="bookmark20"/>
      <w:bookmarkEnd w:id="17"/>
      <w:r>
        <w:t>Административная комиссия реализует возложенные на нее задачи на основе всестороннего полного, объективного и своевременного выяснения обстоятельств каждого дела, разрешения его в точном соответствии с действующим законодательством, а также на основе выявления причин и условий, способствующих совершению административных правонарушений.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31"/>
        </w:tabs>
        <w:ind w:firstLine="720"/>
        <w:jc w:val="both"/>
      </w:pPr>
      <w:bookmarkStart w:id="18" w:name="bookmark21"/>
      <w:bookmarkEnd w:id="18"/>
      <w:r>
        <w:t>На Административную комиссию возложены следующие функции:</w:t>
      </w:r>
    </w:p>
    <w:p w:rsidR="001C4E83" w:rsidRDefault="00BC25CA">
      <w:pPr>
        <w:pStyle w:val="1"/>
        <w:ind w:firstLine="720"/>
        <w:jc w:val="both"/>
      </w:pPr>
      <w:r>
        <w:t>составление протоколов об административных правонарушениях, предусмотренных статьями 4 - 7.4, 11.1 - 13.1, 18, 20, 21 - 21.3, 23, 24.1, 25, 25.1, 26, 28 Закона Удмуртской Республики № 57-РЗ, совершенных на территории муниципального образования;</w:t>
      </w:r>
    </w:p>
    <w:p w:rsidR="001C4E83" w:rsidRDefault="00BC25CA">
      <w:pPr>
        <w:pStyle w:val="1"/>
        <w:ind w:firstLine="720"/>
        <w:jc w:val="both"/>
      </w:pPr>
      <w:r>
        <w:t>рассмотрение дел об административных правонарушениях, предусмотренных статьями 4 - 7.4, 11.1 - 13.1, 18, 21 - 21.3, 23, 26 Закона Удмуртской Республики № 57-РЗ;</w:t>
      </w:r>
    </w:p>
    <w:p w:rsidR="001C4E83" w:rsidRDefault="00BC25CA">
      <w:pPr>
        <w:pStyle w:val="1"/>
        <w:ind w:firstLine="720"/>
        <w:jc w:val="both"/>
      </w:pPr>
      <w:r>
        <w:t>принятие и вынесение постановлений, определений и представлений, в соответствии с КоАП РФ, в пределах полномочий, установленных Законом Удмуртской Республики № 53-P3;</w:t>
      </w:r>
    </w:p>
    <w:p w:rsidR="001C4E83" w:rsidRDefault="00BC25CA">
      <w:pPr>
        <w:pStyle w:val="1"/>
        <w:spacing w:after="280"/>
        <w:ind w:firstLine="720"/>
        <w:jc w:val="both"/>
      </w:pPr>
      <w:r>
        <w:t>обобщение правоприменительной практики рассмотрения дел об административных правонарушениях и принятие мер по ее совершенствованию.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320"/>
        </w:tabs>
      </w:pPr>
      <w:bookmarkStart w:id="19" w:name="bookmark24"/>
      <w:bookmarkStart w:id="20" w:name="bookmark22"/>
      <w:bookmarkStart w:id="21" w:name="bookmark23"/>
      <w:bookmarkStart w:id="22" w:name="bookmark25"/>
      <w:bookmarkEnd w:id="19"/>
      <w:r>
        <w:t xml:space="preserve">ПОЛНОМОЧИЯ АДМИНИСТРАТИВНОЙ </w:t>
      </w:r>
      <w:bookmarkEnd w:id="20"/>
      <w:bookmarkEnd w:id="21"/>
      <w:bookmarkEnd w:id="22"/>
      <w:r w:rsidR="00534A87">
        <w:t>КОМИССИИ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16"/>
        </w:tabs>
        <w:ind w:firstLine="720"/>
        <w:jc w:val="both"/>
      </w:pPr>
      <w:bookmarkStart w:id="23" w:name="bookmark26"/>
      <w:bookmarkEnd w:id="23"/>
      <w:r>
        <w:t xml:space="preserve">В соответствии с действующим законодательством </w:t>
      </w:r>
      <w:r w:rsidR="00534A87">
        <w:t>А</w:t>
      </w:r>
      <w:r>
        <w:t>дминистративная комиссия осуществляет следующие полномочия:</w:t>
      </w:r>
    </w:p>
    <w:p w:rsidR="001C4E83" w:rsidRDefault="00BC25CA">
      <w:pPr>
        <w:pStyle w:val="1"/>
        <w:numPr>
          <w:ilvl w:val="0"/>
          <w:numId w:val="3"/>
        </w:numPr>
        <w:tabs>
          <w:tab w:val="left" w:pos="1036"/>
        </w:tabs>
        <w:ind w:firstLine="720"/>
        <w:jc w:val="both"/>
      </w:pPr>
      <w:bookmarkStart w:id="24" w:name="bookmark27"/>
      <w:bookmarkEnd w:id="24"/>
      <w:r>
        <w:t>истребует сведения, необходимые для разрешения дел об административных правонарушениях, находящихся на рассмотрении в административной комиссии;</w:t>
      </w:r>
    </w:p>
    <w:p w:rsidR="001C4E83" w:rsidRDefault="00BC25CA">
      <w:pPr>
        <w:pStyle w:val="1"/>
        <w:numPr>
          <w:ilvl w:val="0"/>
          <w:numId w:val="3"/>
        </w:numPr>
        <w:tabs>
          <w:tab w:val="left" w:pos="1040"/>
        </w:tabs>
        <w:ind w:firstLine="720"/>
        <w:jc w:val="both"/>
      </w:pPr>
      <w:bookmarkStart w:id="25" w:name="bookmark28"/>
      <w:bookmarkEnd w:id="25"/>
      <w:r>
        <w:t>вызывает лиц, которым могут быть известны обстоятельства дела, подлежащие установлению;</w:t>
      </w:r>
    </w:p>
    <w:p w:rsidR="001C4E83" w:rsidRDefault="00BC25CA">
      <w:pPr>
        <w:pStyle w:val="1"/>
        <w:numPr>
          <w:ilvl w:val="0"/>
          <w:numId w:val="3"/>
        </w:numPr>
        <w:tabs>
          <w:tab w:val="left" w:pos="1044"/>
        </w:tabs>
        <w:ind w:firstLine="720"/>
        <w:jc w:val="both"/>
      </w:pPr>
      <w:bookmarkStart w:id="26" w:name="bookmark29"/>
      <w:bookmarkEnd w:id="26"/>
      <w:r>
        <w:t xml:space="preserve">вносит предложения о принятии мер, направленных на предупреждение административных правонарушений, устранение причин и условий, способствовавших совершению административных правонарушений; </w:t>
      </w:r>
      <w:r>
        <w:rPr>
          <w:color w:val="4F4E4F"/>
        </w:rPr>
        <w:t>•</w:t>
      </w:r>
    </w:p>
    <w:p w:rsidR="001C4E83" w:rsidRDefault="00BC25CA">
      <w:pPr>
        <w:pStyle w:val="1"/>
        <w:numPr>
          <w:ilvl w:val="0"/>
          <w:numId w:val="3"/>
        </w:numPr>
        <w:tabs>
          <w:tab w:val="left" w:pos="1054"/>
          <w:tab w:val="left" w:pos="3463"/>
        </w:tabs>
        <w:ind w:firstLine="720"/>
        <w:jc w:val="both"/>
      </w:pPr>
      <w:bookmarkStart w:id="27" w:name="bookmark30"/>
      <w:bookmarkEnd w:id="27"/>
      <w:r>
        <w:t>взаимодействует</w:t>
      </w:r>
      <w:r>
        <w:tab/>
        <w:t>с органами государственной власти,</w:t>
      </w:r>
    </w:p>
    <w:p w:rsidR="001C4E83" w:rsidRDefault="00BC25CA">
      <w:pPr>
        <w:pStyle w:val="1"/>
        <w:ind w:firstLine="0"/>
        <w:jc w:val="both"/>
      </w:pPr>
      <w:r>
        <w:t>правоохранительными органами, органами местного самоуправления, предприятиями, учреждениями и организациями, средствами массовой</w:t>
      </w:r>
      <w:r w:rsidR="00DD10C9">
        <w:t xml:space="preserve"> </w:t>
      </w:r>
      <w:r>
        <w:t>информации;</w:t>
      </w:r>
    </w:p>
    <w:p w:rsidR="001C4E83" w:rsidRDefault="00BC25CA">
      <w:pPr>
        <w:pStyle w:val="1"/>
        <w:numPr>
          <w:ilvl w:val="0"/>
          <w:numId w:val="3"/>
        </w:numPr>
        <w:tabs>
          <w:tab w:val="left" w:pos="1033"/>
        </w:tabs>
        <w:ind w:firstLine="700"/>
        <w:jc w:val="both"/>
      </w:pPr>
      <w:bookmarkStart w:id="28" w:name="bookmark31"/>
      <w:bookmarkEnd w:id="28"/>
      <w:r>
        <w:t>осуществляет иные полномочия.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14"/>
        </w:tabs>
        <w:spacing w:after="280"/>
        <w:ind w:firstLine="720"/>
        <w:jc w:val="both"/>
      </w:pPr>
      <w:bookmarkStart w:id="29" w:name="bookmark32"/>
      <w:bookmarkEnd w:id="29"/>
      <w:r>
        <w:t>Административная комиссия при реализации своих полномочий независима и руководствуется исключительно действующим законодательством.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319"/>
        </w:tabs>
        <w:spacing w:after="220"/>
      </w:pPr>
      <w:bookmarkStart w:id="30" w:name="bookmark35"/>
      <w:bookmarkStart w:id="31" w:name="bookmark33"/>
      <w:bookmarkStart w:id="32" w:name="bookmark34"/>
      <w:bookmarkStart w:id="33" w:name="bookmark36"/>
      <w:bookmarkEnd w:id="30"/>
      <w:r>
        <w:lastRenderedPageBreak/>
        <w:t>СОСТАВ АДМИНИСТРАТИВНОЙ КОМИССИИ</w:t>
      </w:r>
      <w:bookmarkEnd w:id="31"/>
      <w:bookmarkEnd w:id="32"/>
      <w:bookmarkEnd w:id="33"/>
    </w:p>
    <w:p w:rsidR="001C4E83" w:rsidRDefault="00BC25CA">
      <w:pPr>
        <w:pStyle w:val="1"/>
        <w:numPr>
          <w:ilvl w:val="1"/>
          <w:numId w:val="2"/>
        </w:numPr>
        <w:tabs>
          <w:tab w:val="left" w:pos="1314"/>
        </w:tabs>
        <w:ind w:firstLine="720"/>
        <w:jc w:val="both"/>
      </w:pPr>
      <w:bookmarkStart w:id="34" w:name="bookmark37"/>
      <w:bookmarkEnd w:id="34"/>
      <w:r>
        <w:t xml:space="preserve">Административная комиссия формируется в составе председателя комиссии, заместителя председателя комиссии, секретаря комиссии и иных членов комиссии (далее - члены </w:t>
      </w:r>
      <w:r w:rsidR="004C3242">
        <w:t>А</w:t>
      </w:r>
      <w:r>
        <w:t>дминистративной комиссии).</w:t>
      </w:r>
    </w:p>
    <w:p w:rsidR="001C4E83" w:rsidRDefault="00534A87">
      <w:pPr>
        <w:pStyle w:val="1"/>
        <w:numPr>
          <w:ilvl w:val="1"/>
          <w:numId w:val="2"/>
        </w:numPr>
        <w:tabs>
          <w:tab w:val="left" w:pos="1314"/>
        </w:tabs>
        <w:ind w:firstLine="720"/>
        <w:jc w:val="both"/>
      </w:pPr>
      <w:bookmarkStart w:id="35" w:name="bookmark38"/>
      <w:bookmarkEnd w:id="35"/>
      <w:r>
        <w:t>В состав А</w:t>
      </w:r>
      <w:r w:rsidR="00BC25CA">
        <w:t>дминистратив</w:t>
      </w:r>
      <w:r>
        <w:t>ной комиссии в качестве членов А</w:t>
      </w:r>
      <w:r w:rsidR="00BC25CA">
        <w:t>дминистративной комиссии могут входить представители органов государственной власти, иных государственных органов, правоохранительных органов, органов местного самоуправления, предприятий, учреждений, организаций, в том числе некоммерческих организаций, способные по своим деловым, личным и нравственным качествам участвовать в работе административной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14"/>
        </w:tabs>
        <w:ind w:firstLine="720"/>
        <w:jc w:val="both"/>
      </w:pPr>
      <w:bookmarkStart w:id="36" w:name="bookmark39"/>
      <w:bookmarkEnd w:id="36"/>
      <w:r>
        <w:t>Административная комиссия создается на основе предложений депутатов представительного органа муниципального образования, органов государственной власти, органов местного самоуправления, предприятий, учреждений и организаций в количестве 5-9 человек.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19"/>
        </w:tabs>
        <w:ind w:firstLine="720"/>
        <w:jc w:val="both"/>
      </w:pPr>
      <w:bookmarkStart w:id="37" w:name="bookmark40"/>
      <w:bookmarkEnd w:id="37"/>
      <w:r>
        <w:t xml:space="preserve">Количественный и персональный состав </w:t>
      </w:r>
      <w:r w:rsidR="004C3242">
        <w:t>А</w:t>
      </w:r>
      <w:r>
        <w:t>дминистративной комиссии утверждается представительным органом муниципального образования.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15"/>
        </w:tabs>
        <w:ind w:firstLine="720"/>
        <w:jc w:val="both"/>
      </w:pPr>
      <w:bookmarkStart w:id="38" w:name="bookmark41"/>
      <w:bookmarkEnd w:id="38"/>
      <w:r>
        <w:t xml:space="preserve">Административная комиссия нового состава должна быть сформирована не позднее, чем за 15 дней до </w:t>
      </w:r>
      <w:r w:rsidR="00534A87">
        <w:t xml:space="preserve">дня </w:t>
      </w:r>
      <w:proofErr w:type="gramStart"/>
      <w:r w:rsidR="00534A87">
        <w:t>истечения срока полномочий А</w:t>
      </w:r>
      <w:r>
        <w:t>дминистративной комиссии прежнего состава</w:t>
      </w:r>
      <w:proofErr w:type="gramEnd"/>
      <w:r>
        <w:t>.</w:t>
      </w:r>
    </w:p>
    <w:p w:rsidR="001C4E83" w:rsidRDefault="00534A87">
      <w:pPr>
        <w:pStyle w:val="1"/>
        <w:numPr>
          <w:ilvl w:val="1"/>
          <w:numId w:val="2"/>
        </w:numPr>
        <w:tabs>
          <w:tab w:val="left" w:pos="1219"/>
        </w:tabs>
        <w:ind w:firstLine="720"/>
        <w:jc w:val="both"/>
      </w:pPr>
      <w:bookmarkStart w:id="39" w:name="bookmark42"/>
      <w:bookmarkEnd w:id="39"/>
      <w:r>
        <w:t>Членом А</w:t>
      </w:r>
      <w:r w:rsidR="00BC25CA">
        <w:t>дминистративной комиссии может быть назначен гражданин Российской Федерации, достигший возраста 21 года, имеющий высшее или среднее профессиональное образование, не имеющий судимости и давший письменное согласие на назначение членом административной комиссии.</w:t>
      </w:r>
    </w:p>
    <w:p w:rsidR="001C4E83" w:rsidRDefault="00534A87">
      <w:pPr>
        <w:pStyle w:val="1"/>
        <w:ind w:firstLine="720"/>
        <w:jc w:val="both"/>
      </w:pPr>
      <w:r>
        <w:t>Членом А</w:t>
      </w:r>
      <w:r w:rsidR="00BC25CA">
        <w:t>дминистративной комиссии не может быть назначен гражданин Российской Федерации, признанный решением суда, вступившим в законную силу, недееспособным или ограниченно дееспособным.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14"/>
        </w:tabs>
        <w:spacing w:after="280"/>
        <w:ind w:firstLine="720"/>
        <w:jc w:val="both"/>
      </w:pPr>
      <w:bookmarkStart w:id="40" w:name="bookmark43"/>
      <w:bookmarkEnd w:id="40"/>
      <w:r>
        <w:t>Административная комиссия считается правомочной при условии назначения в ее состав не менее двух третей от установленного представительным органом муниципал</w:t>
      </w:r>
      <w:r w:rsidR="004C3242">
        <w:t>ьного образования числа членов А</w:t>
      </w:r>
      <w:r>
        <w:t>дминистративной комиссии.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319"/>
        </w:tabs>
        <w:spacing w:after="220"/>
      </w:pPr>
      <w:bookmarkStart w:id="41" w:name="bookmark46"/>
      <w:bookmarkStart w:id="42" w:name="bookmark44"/>
      <w:bookmarkStart w:id="43" w:name="bookmark45"/>
      <w:bookmarkStart w:id="44" w:name="bookmark47"/>
      <w:bookmarkEnd w:id="41"/>
      <w:r>
        <w:t>ПОЛНОМОЧИЯ ЧЛЕНОВ АДМИНИСТРАТИВНОЙ КОМИССИИ</w:t>
      </w:r>
      <w:bookmarkEnd w:id="42"/>
      <w:bookmarkEnd w:id="43"/>
      <w:bookmarkEnd w:id="44"/>
    </w:p>
    <w:p w:rsidR="001C4E83" w:rsidRDefault="00BC25CA">
      <w:pPr>
        <w:pStyle w:val="1"/>
        <w:numPr>
          <w:ilvl w:val="1"/>
          <w:numId w:val="2"/>
        </w:numPr>
        <w:tabs>
          <w:tab w:val="left" w:pos="1314"/>
        </w:tabs>
        <w:ind w:firstLine="720"/>
        <w:jc w:val="both"/>
      </w:pPr>
      <w:bookmarkStart w:id="45" w:name="bookmark48"/>
      <w:bookmarkEnd w:id="45"/>
      <w:r>
        <w:t xml:space="preserve">Председатель </w:t>
      </w:r>
      <w:r w:rsidR="00534A87">
        <w:t>А</w:t>
      </w:r>
      <w:r>
        <w:t>дминистративной комиссии осуществляет полномочия, предусмотренные подпунктами 1, 2, 3 и 5 пункта 5.4 настоящего Регламента, а также:</w:t>
      </w:r>
    </w:p>
    <w:p w:rsidR="001C4E83" w:rsidRDefault="00BC25CA">
      <w:pPr>
        <w:pStyle w:val="1"/>
        <w:numPr>
          <w:ilvl w:val="0"/>
          <w:numId w:val="4"/>
        </w:numPr>
        <w:tabs>
          <w:tab w:val="left" w:pos="1060"/>
        </w:tabs>
        <w:spacing w:line="259" w:lineRule="auto"/>
        <w:ind w:firstLine="720"/>
        <w:jc w:val="both"/>
      </w:pPr>
      <w:bookmarkStart w:id="46" w:name="bookmark49"/>
      <w:bookmarkEnd w:id="46"/>
      <w:r>
        <w:t xml:space="preserve">осуществляет руководство деятельностью </w:t>
      </w:r>
      <w:r w:rsidR="00534A87">
        <w:t>А</w:t>
      </w:r>
      <w:r>
        <w:t>дминистративной комиссии и организует ее работу;</w:t>
      </w:r>
    </w:p>
    <w:p w:rsidR="001C4E83" w:rsidRDefault="00BC25CA">
      <w:pPr>
        <w:pStyle w:val="1"/>
        <w:numPr>
          <w:ilvl w:val="0"/>
          <w:numId w:val="4"/>
        </w:numPr>
        <w:tabs>
          <w:tab w:val="left" w:pos="1086"/>
        </w:tabs>
        <w:spacing w:line="252" w:lineRule="auto"/>
        <w:ind w:firstLine="720"/>
        <w:jc w:val="both"/>
      </w:pPr>
      <w:bookmarkStart w:id="47" w:name="bookmark50"/>
      <w:bookmarkEnd w:id="47"/>
      <w:r>
        <w:t xml:space="preserve">назначает заседания </w:t>
      </w:r>
      <w:r w:rsidR="00534A87">
        <w:t>А</w:t>
      </w:r>
      <w:r>
        <w:t>дминистративной комиссии;</w:t>
      </w:r>
    </w:p>
    <w:p w:rsidR="001C4E83" w:rsidRDefault="00BC25CA">
      <w:pPr>
        <w:pStyle w:val="1"/>
        <w:numPr>
          <w:ilvl w:val="0"/>
          <w:numId w:val="4"/>
        </w:numPr>
        <w:tabs>
          <w:tab w:val="left" w:pos="1086"/>
        </w:tabs>
        <w:spacing w:line="252" w:lineRule="auto"/>
        <w:ind w:firstLine="720"/>
        <w:jc w:val="both"/>
      </w:pPr>
      <w:bookmarkStart w:id="48" w:name="bookmark51"/>
      <w:bookmarkEnd w:id="48"/>
      <w:r>
        <w:t xml:space="preserve">председательствует на заседаниях </w:t>
      </w:r>
      <w:r w:rsidR="00534A87">
        <w:t>А</w:t>
      </w:r>
      <w:r>
        <w:t>дминистративной комиссии;</w:t>
      </w:r>
    </w:p>
    <w:p w:rsidR="00DD10C9" w:rsidRDefault="00BC25CA" w:rsidP="00DD10C9">
      <w:pPr>
        <w:pStyle w:val="1"/>
        <w:numPr>
          <w:ilvl w:val="0"/>
          <w:numId w:val="4"/>
        </w:numPr>
        <w:tabs>
          <w:tab w:val="left" w:pos="1051"/>
        </w:tabs>
        <w:ind w:firstLine="720"/>
        <w:jc w:val="both"/>
      </w:pPr>
      <w:bookmarkStart w:id="49" w:name="bookmark52"/>
      <w:bookmarkEnd w:id="49"/>
      <w:r>
        <w:t>подписывает постановления, определения, предста</w:t>
      </w:r>
      <w:r w:rsidR="004C3242">
        <w:t>вления, принятые на заседаниях А</w:t>
      </w:r>
      <w:r>
        <w:t>дминистративной комиссии;</w:t>
      </w:r>
      <w:bookmarkStart w:id="50" w:name="bookmark53"/>
      <w:bookmarkEnd w:id="50"/>
    </w:p>
    <w:p w:rsidR="001C4E83" w:rsidRDefault="00BC25CA" w:rsidP="00DD10C9">
      <w:pPr>
        <w:pStyle w:val="1"/>
        <w:numPr>
          <w:ilvl w:val="0"/>
          <w:numId w:val="4"/>
        </w:numPr>
        <w:tabs>
          <w:tab w:val="left" w:pos="1051"/>
        </w:tabs>
        <w:ind w:firstLine="720"/>
        <w:jc w:val="both"/>
      </w:pPr>
      <w:r>
        <w:t xml:space="preserve">подписывает протокол о рассмотрении дела об </w:t>
      </w:r>
      <w:r w:rsidR="004C3242">
        <w:t>а</w:t>
      </w:r>
      <w:r>
        <w:t>дминистративном правонарушении;</w:t>
      </w:r>
    </w:p>
    <w:p w:rsidR="001C4E83" w:rsidRDefault="00534A87" w:rsidP="00DD10C9">
      <w:pPr>
        <w:pStyle w:val="1"/>
        <w:numPr>
          <w:ilvl w:val="0"/>
          <w:numId w:val="4"/>
        </w:numPr>
        <w:tabs>
          <w:tab w:val="left" w:pos="1072"/>
        </w:tabs>
        <w:ind w:firstLine="720"/>
        <w:jc w:val="both"/>
      </w:pPr>
      <w:bookmarkStart w:id="51" w:name="bookmark54"/>
      <w:bookmarkEnd w:id="51"/>
      <w:r>
        <w:t>планирует работу А</w:t>
      </w:r>
      <w:r w:rsidR="00BC25CA">
        <w:t>дминистративной комиссии;</w:t>
      </w:r>
    </w:p>
    <w:p w:rsidR="001C4E83" w:rsidRDefault="00BC25CA" w:rsidP="00DD10C9">
      <w:pPr>
        <w:pStyle w:val="1"/>
        <w:numPr>
          <w:ilvl w:val="0"/>
          <w:numId w:val="4"/>
        </w:numPr>
        <w:tabs>
          <w:tab w:val="left" w:pos="1058"/>
        </w:tabs>
        <w:ind w:firstLine="720"/>
        <w:jc w:val="both"/>
      </w:pPr>
      <w:bookmarkStart w:id="52" w:name="bookmark55"/>
      <w:bookmarkEnd w:id="52"/>
      <w:r>
        <w:t xml:space="preserve">представляет интересы </w:t>
      </w:r>
      <w:r w:rsidR="00534A87">
        <w:t>А</w:t>
      </w:r>
      <w:r>
        <w:t>дминистративной комиссии в отношениях с органами государственной власти, иными государственными органами, органами местного самоуправления, их должностными лицами, предприятиями, учреждениями, организациями и гражданами;</w:t>
      </w:r>
    </w:p>
    <w:p w:rsidR="001C4E83" w:rsidRDefault="00BC25CA">
      <w:pPr>
        <w:pStyle w:val="1"/>
        <w:numPr>
          <w:ilvl w:val="0"/>
          <w:numId w:val="4"/>
        </w:numPr>
        <w:tabs>
          <w:tab w:val="left" w:pos="1065"/>
        </w:tabs>
        <w:ind w:firstLine="720"/>
        <w:jc w:val="both"/>
      </w:pPr>
      <w:bookmarkStart w:id="53" w:name="bookmark56"/>
      <w:bookmarkEnd w:id="53"/>
      <w:r>
        <w:t>осуществляет иные полномочия, предусмотренные действующим законодательством.</w:t>
      </w:r>
    </w:p>
    <w:p w:rsidR="001C4E83" w:rsidRDefault="00534A87">
      <w:pPr>
        <w:pStyle w:val="1"/>
        <w:numPr>
          <w:ilvl w:val="1"/>
          <w:numId w:val="2"/>
        </w:numPr>
        <w:tabs>
          <w:tab w:val="left" w:pos="1346"/>
        </w:tabs>
        <w:ind w:firstLine="720"/>
        <w:jc w:val="both"/>
      </w:pPr>
      <w:bookmarkStart w:id="54" w:name="bookmark57"/>
      <w:bookmarkEnd w:id="54"/>
      <w:r>
        <w:t>Заместитель председателя А</w:t>
      </w:r>
      <w:r w:rsidR="00BC25CA">
        <w:t>дминистративной комиссии осуществляет полномочия, предусмотренные пунктом 5.4 настоящего Регламента, а также испо</w:t>
      </w:r>
      <w:r>
        <w:t xml:space="preserve">лняет </w:t>
      </w:r>
      <w:r>
        <w:lastRenderedPageBreak/>
        <w:t>обязанности председателя А</w:t>
      </w:r>
      <w:r w:rsidR="00BC25CA">
        <w:t>дминистративной комиссии в случае его отсутствия или при невозможности выполнения им своих полномочий.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46"/>
        </w:tabs>
        <w:ind w:firstLine="720"/>
        <w:jc w:val="both"/>
      </w:pPr>
      <w:bookmarkStart w:id="55" w:name="bookmark58"/>
      <w:bookmarkEnd w:id="55"/>
      <w:r>
        <w:t xml:space="preserve">Секретарь </w:t>
      </w:r>
      <w:r w:rsidR="00534A87">
        <w:t>А</w:t>
      </w:r>
      <w:r>
        <w:t>дминистративной комиссии осуществляет полномочия, предусмотренные пунктом 5.4 настоящего Регламента, а также:</w:t>
      </w:r>
    </w:p>
    <w:p w:rsidR="001C4E83" w:rsidRDefault="00BC25CA">
      <w:pPr>
        <w:pStyle w:val="1"/>
        <w:numPr>
          <w:ilvl w:val="0"/>
          <w:numId w:val="5"/>
        </w:numPr>
        <w:tabs>
          <w:tab w:val="left" w:pos="1058"/>
        </w:tabs>
        <w:ind w:firstLine="720"/>
        <w:jc w:val="both"/>
      </w:pPr>
      <w:bookmarkStart w:id="56" w:name="bookmark59"/>
      <w:bookmarkEnd w:id="56"/>
      <w:r>
        <w:t xml:space="preserve">осуществляет подготовку дел об </w:t>
      </w:r>
      <w:r w:rsidR="00534A87">
        <w:t>А</w:t>
      </w:r>
      <w:r>
        <w:t>дминистративных правонарушени</w:t>
      </w:r>
      <w:r w:rsidR="00534A87">
        <w:t>ях к рассмотрению на заседании А</w:t>
      </w:r>
      <w:r>
        <w:t>дминистративной комиссии;</w:t>
      </w:r>
    </w:p>
    <w:p w:rsidR="001C4E83" w:rsidRDefault="00BC25CA">
      <w:pPr>
        <w:pStyle w:val="1"/>
        <w:numPr>
          <w:ilvl w:val="0"/>
          <w:numId w:val="5"/>
        </w:numPr>
        <w:tabs>
          <w:tab w:val="left" w:pos="1054"/>
        </w:tabs>
        <w:ind w:firstLine="720"/>
        <w:jc w:val="both"/>
      </w:pPr>
      <w:bookmarkStart w:id="57" w:name="bookmark60"/>
      <w:bookmarkEnd w:id="57"/>
      <w:r>
        <w:t>выполняет поручения председат</w:t>
      </w:r>
      <w:r w:rsidR="00534A87">
        <w:t>еля и заместителя председателя А</w:t>
      </w:r>
      <w:r>
        <w:t>дминистративной комиссии;</w:t>
      </w:r>
    </w:p>
    <w:p w:rsidR="001C4E83" w:rsidRDefault="00BC25CA">
      <w:pPr>
        <w:pStyle w:val="1"/>
        <w:numPr>
          <w:ilvl w:val="0"/>
          <w:numId w:val="5"/>
        </w:numPr>
        <w:tabs>
          <w:tab w:val="left" w:pos="1051"/>
        </w:tabs>
        <w:ind w:firstLine="720"/>
        <w:jc w:val="both"/>
      </w:pPr>
      <w:bookmarkStart w:id="58" w:name="bookmark61"/>
      <w:bookmarkEnd w:id="58"/>
      <w:r>
        <w:t xml:space="preserve">осуществляет организационное и техническое обеспечение деятельности </w:t>
      </w:r>
      <w:r w:rsidR="00534A87">
        <w:t>А</w:t>
      </w:r>
      <w:r>
        <w:t>дминистративной комиссии;</w:t>
      </w:r>
    </w:p>
    <w:p w:rsidR="001C4E83" w:rsidRDefault="00BC25CA">
      <w:pPr>
        <w:pStyle w:val="1"/>
        <w:numPr>
          <w:ilvl w:val="0"/>
          <w:numId w:val="5"/>
        </w:numPr>
        <w:tabs>
          <w:tab w:val="left" w:pos="1080"/>
        </w:tabs>
        <w:ind w:firstLine="720"/>
        <w:jc w:val="both"/>
      </w:pPr>
      <w:bookmarkStart w:id="59" w:name="bookmark62"/>
      <w:bookmarkEnd w:id="59"/>
      <w:r>
        <w:t xml:space="preserve">ведет делопроизводство </w:t>
      </w:r>
      <w:r w:rsidR="00534A87">
        <w:t>А</w:t>
      </w:r>
      <w:r>
        <w:t>дминистративной комиссии;</w:t>
      </w:r>
    </w:p>
    <w:p w:rsidR="001C4E83" w:rsidRDefault="00534A87">
      <w:pPr>
        <w:pStyle w:val="1"/>
        <w:numPr>
          <w:ilvl w:val="0"/>
          <w:numId w:val="5"/>
        </w:numPr>
        <w:tabs>
          <w:tab w:val="left" w:pos="1065"/>
        </w:tabs>
        <w:ind w:firstLine="720"/>
        <w:jc w:val="both"/>
      </w:pPr>
      <w:bookmarkStart w:id="60" w:name="bookmark63"/>
      <w:bookmarkEnd w:id="60"/>
      <w:r>
        <w:t>оповещает членов А</w:t>
      </w:r>
      <w:r w:rsidR="00BC25CA">
        <w:t>дминистративной комиссии и лиц, участву</w:t>
      </w:r>
      <w:r>
        <w:t>ющих в производстве по делу об А</w:t>
      </w:r>
      <w:r w:rsidR="00BC25CA">
        <w:t>дминистративном правонарушении, о времени и месте рассмотрения дела, в соответствии с действующим законодательством зн</w:t>
      </w:r>
      <w:r>
        <w:t>акомит их с материалами дел об А</w:t>
      </w:r>
      <w:r w:rsidR="00BC25CA">
        <w:t>дминистративных правонарушен</w:t>
      </w:r>
      <w:r>
        <w:t>иях, внесенных на рассмотрение А</w:t>
      </w:r>
      <w:r w:rsidR="00BC25CA">
        <w:t>дминистративной комиссии;</w:t>
      </w:r>
    </w:p>
    <w:p w:rsidR="001C4E83" w:rsidRDefault="00BC25CA">
      <w:pPr>
        <w:pStyle w:val="1"/>
        <w:numPr>
          <w:ilvl w:val="0"/>
          <w:numId w:val="5"/>
        </w:numPr>
        <w:tabs>
          <w:tab w:val="left" w:pos="1065"/>
        </w:tabs>
        <w:ind w:firstLine="720"/>
        <w:jc w:val="both"/>
      </w:pPr>
      <w:bookmarkStart w:id="61" w:name="bookmark64"/>
      <w:bookmarkEnd w:id="61"/>
      <w:proofErr w:type="gramStart"/>
      <w:r>
        <w:t>осуществляет подготовку и оформление в соответствии с требованиями, установленными КоАП РФ, проектов постанов</w:t>
      </w:r>
      <w:r w:rsidR="00534A87">
        <w:t>лений и определений, выносимых А</w:t>
      </w:r>
      <w:r>
        <w:t>дминистративной комиссией по рассматриваемым д</w:t>
      </w:r>
      <w:r w:rsidR="004C3242">
        <w:t>елам об а</w:t>
      </w:r>
      <w:r>
        <w:t>дминистративных правонарушениях, а также про</w:t>
      </w:r>
      <w:r w:rsidR="00534A87">
        <w:t>ектов представлений, выносимых Ад</w:t>
      </w:r>
      <w:r>
        <w:t>министративной комиссией по р</w:t>
      </w:r>
      <w:r w:rsidR="004C3242">
        <w:t>езультатам рассмотрения дел об а</w:t>
      </w:r>
      <w:r>
        <w:t>дминистративных правонарушениях;</w:t>
      </w:r>
      <w:proofErr w:type="gramEnd"/>
    </w:p>
    <w:p w:rsidR="001C4E83" w:rsidRDefault="00BC25CA">
      <w:pPr>
        <w:pStyle w:val="1"/>
        <w:numPr>
          <w:ilvl w:val="0"/>
          <w:numId w:val="5"/>
        </w:numPr>
        <w:tabs>
          <w:tab w:val="left" w:pos="1065"/>
        </w:tabs>
        <w:ind w:firstLine="720"/>
        <w:jc w:val="both"/>
      </w:pPr>
      <w:bookmarkStart w:id="62" w:name="bookmark65"/>
      <w:bookmarkEnd w:id="62"/>
      <w:r>
        <w:t xml:space="preserve">ведет и оформляет в соответствии с требованиями, установленными КоАП РФ, протокол о рассмотрении дела об </w:t>
      </w:r>
      <w:r w:rsidR="004C3242">
        <w:t>а</w:t>
      </w:r>
      <w:r>
        <w:t>дминистративном правонарушении и подписывает его после подписания пре</w:t>
      </w:r>
      <w:r w:rsidR="00534A87">
        <w:t>дседательствующим на заседании А</w:t>
      </w:r>
      <w:r>
        <w:t>дминистративной комиссии;</w:t>
      </w:r>
    </w:p>
    <w:p w:rsidR="001C4E83" w:rsidRDefault="00BC25CA">
      <w:pPr>
        <w:pStyle w:val="1"/>
        <w:numPr>
          <w:ilvl w:val="0"/>
          <w:numId w:val="5"/>
        </w:numPr>
        <w:tabs>
          <w:tab w:val="left" w:pos="1072"/>
        </w:tabs>
        <w:ind w:firstLine="720"/>
        <w:jc w:val="both"/>
      </w:pPr>
      <w:bookmarkStart w:id="63" w:name="bookmark66"/>
      <w:bookmarkEnd w:id="63"/>
      <w:r>
        <w:t>обеспечивает вручение копий постановлений, определен</w:t>
      </w:r>
      <w:r w:rsidR="00534A87">
        <w:t>ий и представлений, вынесенных А</w:t>
      </w:r>
      <w:r>
        <w:t>дминистративной комиссией, а также их рассылку лицам, в отношении которых они вынесены, или их представителям;</w:t>
      </w:r>
    </w:p>
    <w:p w:rsidR="001C4E83" w:rsidRDefault="00BC25CA">
      <w:pPr>
        <w:pStyle w:val="1"/>
        <w:numPr>
          <w:ilvl w:val="0"/>
          <w:numId w:val="5"/>
        </w:numPr>
        <w:tabs>
          <w:tab w:val="left" w:pos="1062"/>
        </w:tabs>
        <w:spacing w:line="233" w:lineRule="auto"/>
        <w:ind w:firstLine="720"/>
        <w:jc w:val="both"/>
      </w:pPr>
      <w:bookmarkStart w:id="64" w:name="bookmark67"/>
      <w:bookmarkEnd w:id="64"/>
      <w:r>
        <w:t xml:space="preserve">принимает жалобы на постановления, выносимые </w:t>
      </w:r>
      <w:r w:rsidR="00534A87">
        <w:t>А</w:t>
      </w:r>
      <w:r>
        <w:t>дминистративной комиссией по делам об административных правонарушениях, и в соответствии с действующим законодательством направляет их в соответствующий суд для последующего рассмотрения;</w:t>
      </w:r>
    </w:p>
    <w:p w:rsidR="001C4E83" w:rsidRDefault="00BC25CA">
      <w:pPr>
        <w:pStyle w:val="1"/>
        <w:numPr>
          <w:ilvl w:val="0"/>
          <w:numId w:val="5"/>
        </w:numPr>
        <w:tabs>
          <w:tab w:val="left" w:pos="1198"/>
        </w:tabs>
        <w:ind w:firstLine="720"/>
        <w:jc w:val="both"/>
      </w:pPr>
      <w:bookmarkStart w:id="65" w:name="bookmark68"/>
      <w:bookmarkEnd w:id="65"/>
      <w:r>
        <w:t>принимает необходимые меры для обр</w:t>
      </w:r>
      <w:r w:rsidR="00534A87">
        <w:t>ащения к исполнению вынесенных А</w:t>
      </w:r>
      <w:r>
        <w:t>дминистративной комиссией постановлений по делам об административных правонарушениях;</w:t>
      </w:r>
    </w:p>
    <w:p w:rsidR="001C4E83" w:rsidRDefault="00BC25CA">
      <w:pPr>
        <w:pStyle w:val="1"/>
        <w:numPr>
          <w:ilvl w:val="0"/>
          <w:numId w:val="5"/>
        </w:numPr>
        <w:tabs>
          <w:tab w:val="left" w:pos="1200"/>
        </w:tabs>
        <w:ind w:firstLine="720"/>
        <w:jc w:val="both"/>
      </w:pPr>
      <w:bookmarkStart w:id="66" w:name="bookmark69"/>
      <w:bookmarkEnd w:id="66"/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лицами, участвующими в производстве по делу, иными физическими и </w:t>
      </w:r>
      <w:r w:rsidR="00534A87">
        <w:t>юридическими лицами вынесенных А</w:t>
      </w:r>
      <w:r>
        <w:t>дминистративной комиссией постановлений, определений и представлений;</w:t>
      </w:r>
    </w:p>
    <w:p w:rsidR="001C4E83" w:rsidRDefault="00BC25CA">
      <w:pPr>
        <w:pStyle w:val="1"/>
        <w:numPr>
          <w:ilvl w:val="0"/>
          <w:numId w:val="5"/>
        </w:numPr>
        <w:tabs>
          <w:tab w:val="left" w:pos="1204"/>
        </w:tabs>
        <w:ind w:firstLine="720"/>
        <w:jc w:val="both"/>
      </w:pPr>
      <w:bookmarkStart w:id="67" w:name="bookmark70"/>
      <w:bookmarkEnd w:id="67"/>
      <w:r>
        <w:t>осуществляет иные полномочия, предусмотренные действующим законодательством.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26"/>
        </w:tabs>
        <w:ind w:firstLine="720"/>
        <w:jc w:val="both"/>
      </w:pPr>
      <w:bookmarkStart w:id="68" w:name="bookmark71"/>
      <w:bookmarkEnd w:id="68"/>
      <w:r>
        <w:t xml:space="preserve">Иные члены </w:t>
      </w:r>
      <w:r w:rsidR="00534A87">
        <w:t>А</w:t>
      </w:r>
      <w:r>
        <w:t>дминистративной комиссии:</w:t>
      </w:r>
    </w:p>
    <w:p w:rsidR="001C4E83" w:rsidRDefault="00BC25CA">
      <w:pPr>
        <w:pStyle w:val="1"/>
        <w:numPr>
          <w:ilvl w:val="0"/>
          <w:numId w:val="6"/>
        </w:numPr>
        <w:tabs>
          <w:tab w:val="left" w:pos="1060"/>
        </w:tabs>
        <w:ind w:firstLine="720"/>
        <w:jc w:val="both"/>
      </w:pPr>
      <w:bookmarkStart w:id="69" w:name="bookmark72"/>
      <w:bookmarkEnd w:id="69"/>
      <w:r>
        <w:t>участвуют в рассмотрении дел об административных правонарушениях;</w:t>
      </w:r>
    </w:p>
    <w:p w:rsidR="001C4E83" w:rsidRDefault="00BC25CA">
      <w:pPr>
        <w:pStyle w:val="1"/>
        <w:numPr>
          <w:ilvl w:val="0"/>
          <w:numId w:val="6"/>
        </w:numPr>
        <w:tabs>
          <w:tab w:val="left" w:pos="1060"/>
        </w:tabs>
        <w:ind w:firstLine="720"/>
        <w:jc w:val="both"/>
      </w:pPr>
      <w:bookmarkStart w:id="70" w:name="bookmark73"/>
      <w:bookmarkEnd w:id="70"/>
      <w:r>
        <w:t>участвуют в голосовании при вынесении постановлений или определений по делам об административных правона</w:t>
      </w:r>
      <w:r w:rsidR="00534A87">
        <w:t>рушениях, а также при принятии А</w:t>
      </w:r>
      <w:r>
        <w:t>дминистративной комиссией иных решений по вопросам, относящимся к ее компетенции;</w:t>
      </w:r>
    </w:p>
    <w:p w:rsidR="001C4E83" w:rsidRDefault="00BC25CA">
      <w:pPr>
        <w:pStyle w:val="1"/>
        <w:numPr>
          <w:ilvl w:val="0"/>
          <w:numId w:val="6"/>
        </w:numPr>
        <w:tabs>
          <w:tab w:val="left" w:pos="1056"/>
        </w:tabs>
        <w:ind w:firstLine="720"/>
        <w:jc w:val="both"/>
      </w:pPr>
      <w:bookmarkStart w:id="71" w:name="bookmark74"/>
      <w:bookmarkEnd w:id="71"/>
      <w:r>
        <w:t>вносят предложения по рассматриваемым делам об административных правонарушениях;</w:t>
      </w:r>
    </w:p>
    <w:p w:rsidR="001C4E83" w:rsidRDefault="00BC25CA">
      <w:pPr>
        <w:pStyle w:val="1"/>
        <w:numPr>
          <w:ilvl w:val="0"/>
          <w:numId w:val="6"/>
        </w:numPr>
        <w:tabs>
          <w:tab w:val="left" w:pos="1060"/>
        </w:tabs>
        <w:ind w:firstLine="720"/>
        <w:jc w:val="both"/>
      </w:pPr>
      <w:bookmarkStart w:id="72" w:name="bookmark75"/>
      <w:bookmarkEnd w:id="72"/>
      <w:r>
        <w:t>выполняют поручения председат</w:t>
      </w:r>
      <w:r w:rsidR="00534A87">
        <w:t>еля и заместителя председателя А</w:t>
      </w:r>
      <w:r>
        <w:t>дминистративной комиссии;</w:t>
      </w:r>
    </w:p>
    <w:p w:rsidR="001C4E83" w:rsidRDefault="00BC25CA">
      <w:pPr>
        <w:pStyle w:val="1"/>
        <w:numPr>
          <w:ilvl w:val="0"/>
          <w:numId w:val="6"/>
        </w:numPr>
        <w:tabs>
          <w:tab w:val="left" w:pos="1078"/>
        </w:tabs>
        <w:spacing w:after="280"/>
        <w:ind w:firstLine="720"/>
        <w:jc w:val="both"/>
      </w:pPr>
      <w:bookmarkStart w:id="73" w:name="bookmark76"/>
      <w:bookmarkEnd w:id="73"/>
      <w:r>
        <w:t>осуществляют иные полномочия, предусмотренные действующим законодательством.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318"/>
        </w:tabs>
      </w:pPr>
      <w:bookmarkStart w:id="74" w:name="bookmark79"/>
      <w:bookmarkStart w:id="75" w:name="bookmark77"/>
      <w:bookmarkStart w:id="76" w:name="bookmark78"/>
      <w:bookmarkStart w:id="77" w:name="bookmark80"/>
      <w:bookmarkEnd w:id="74"/>
      <w:r>
        <w:lastRenderedPageBreak/>
        <w:t>ПОРЯДОК ОРГАНИЗАЦИИ РАБОТЫ</w:t>
      </w:r>
      <w:r>
        <w:br/>
        <w:t>АДМИНИСТРАТИВНОЙ КОМИССИИ</w:t>
      </w:r>
      <w:bookmarkEnd w:id="75"/>
      <w:bookmarkEnd w:id="76"/>
      <w:bookmarkEnd w:id="77"/>
    </w:p>
    <w:p w:rsidR="001C4E83" w:rsidRDefault="00BC25CA">
      <w:pPr>
        <w:pStyle w:val="1"/>
        <w:numPr>
          <w:ilvl w:val="1"/>
          <w:numId w:val="2"/>
        </w:numPr>
        <w:tabs>
          <w:tab w:val="left" w:pos="1229"/>
        </w:tabs>
        <w:ind w:firstLine="720"/>
        <w:jc w:val="both"/>
      </w:pPr>
      <w:bookmarkStart w:id="78" w:name="bookmark81"/>
      <w:bookmarkEnd w:id="78"/>
      <w:r>
        <w:t xml:space="preserve">Формой работы </w:t>
      </w:r>
      <w:r w:rsidR="00534A87">
        <w:t>А</w:t>
      </w:r>
      <w:r>
        <w:t>дминистративной комиссии является заседание.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91"/>
        </w:tabs>
        <w:ind w:firstLine="720"/>
        <w:jc w:val="both"/>
      </w:pPr>
      <w:bookmarkStart w:id="79" w:name="bookmark82"/>
      <w:bookmarkEnd w:id="79"/>
      <w:r>
        <w:rPr>
          <w:shd w:val="clear" w:color="auto" w:fill="FFFFFF"/>
        </w:rPr>
        <w:t xml:space="preserve">Периодичность заседаний </w:t>
      </w:r>
      <w:r w:rsidR="00534A87">
        <w:rPr>
          <w:shd w:val="clear" w:color="auto" w:fill="FFFFFF"/>
        </w:rPr>
        <w:t>А</w:t>
      </w:r>
      <w:r>
        <w:rPr>
          <w:shd w:val="clear" w:color="auto" w:fill="FFFFFF"/>
        </w:rPr>
        <w:t>дминистративной комис</w:t>
      </w:r>
      <w:r w:rsidR="00534A87">
        <w:rPr>
          <w:shd w:val="clear" w:color="auto" w:fill="FFFFFF"/>
        </w:rPr>
        <w:t>сии определяется председателем А</w:t>
      </w:r>
      <w:r>
        <w:rPr>
          <w:shd w:val="clear" w:color="auto" w:fill="FFFFFF"/>
        </w:rPr>
        <w:t>дминистративной комиссии по мере поступления протоколов об административных правонарушениях с учетом сроков, установленных статьей</w:t>
      </w:r>
    </w:p>
    <w:p w:rsidR="001C4E83" w:rsidRDefault="00BC25CA">
      <w:pPr>
        <w:pStyle w:val="1"/>
        <w:numPr>
          <w:ilvl w:val="0"/>
          <w:numId w:val="7"/>
        </w:numPr>
        <w:tabs>
          <w:tab w:val="left" w:pos="639"/>
          <w:tab w:val="left" w:pos="1249"/>
        </w:tabs>
        <w:ind w:firstLine="0"/>
        <w:jc w:val="both"/>
      </w:pPr>
      <w:bookmarkStart w:id="80" w:name="bookmark83"/>
      <w:bookmarkEnd w:id="80"/>
      <w:r>
        <w:t>КоАП РФ для рассмотрения дел об административных правонарушениях.</w:t>
      </w:r>
    </w:p>
    <w:p w:rsidR="001C4E83" w:rsidRDefault="00534A87">
      <w:pPr>
        <w:pStyle w:val="1"/>
        <w:numPr>
          <w:ilvl w:val="1"/>
          <w:numId w:val="7"/>
        </w:numPr>
        <w:tabs>
          <w:tab w:val="left" w:pos="1291"/>
        </w:tabs>
        <w:ind w:firstLine="720"/>
        <w:jc w:val="both"/>
      </w:pPr>
      <w:bookmarkStart w:id="81" w:name="bookmark84"/>
      <w:bookmarkEnd w:id="81"/>
      <w:r>
        <w:t>Заседание А</w:t>
      </w:r>
      <w:r w:rsidR="00BC25CA">
        <w:t xml:space="preserve">дминистративной комиссии правомочно, если на нем присутствуют более половины от установленного представительным органом муниципального образования числа членов </w:t>
      </w:r>
      <w:r>
        <w:t>А</w:t>
      </w:r>
      <w:r w:rsidR="00BC25CA">
        <w:t>дминистративной комиссии.</w:t>
      </w:r>
    </w:p>
    <w:p w:rsidR="001C4E83" w:rsidRDefault="00BC25CA">
      <w:pPr>
        <w:pStyle w:val="1"/>
        <w:numPr>
          <w:ilvl w:val="1"/>
          <w:numId w:val="7"/>
        </w:numPr>
        <w:tabs>
          <w:tab w:val="left" w:pos="1291"/>
        </w:tabs>
        <w:ind w:firstLine="720"/>
        <w:jc w:val="both"/>
      </w:pPr>
      <w:bookmarkStart w:id="82" w:name="bookmark85"/>
      <w:bookmarkEnd w:id="82"/>
      <w:r>
        <w:t xml:space="preserve">В случае одновременного отсутствия на заседании председателя </w:t>
      </w:r>
      <w:r w:rsidR="00534A87">
        <w:t>А</w:t>
      </w:r>
      <w:r>
        <w:t xml:space="preserve">дминистративной комиссии и его заместителя или при одновременной невозможности выполнения председателем </w:t>
      </w:r>
      <w:r w:rsidR="00534A87">
        <w:t>А</w:t>
      </w:r>
      <w:r>
        <w:t xml:space="preserve">дминистративной комиссии и его заместителем своих полномочий, полномочия председательствующего возлагаются на одного из членов </w:t>
      </w:r>
      <w:r w:rsidR="00534A87">
        <w:t>А</w:t>
      </w:r>
      <w:r>
        <w:t>дминистративной комиссии, выбираемого простым большинством голосов её членов, присутствующих на заседании.</w:t>
      </w:r>
    </w:p>
    <w:p w:rsidR="001C4E83" w:rsidRDefault="00BC25CA">
      <w:pPr>
        <w:pStyle w:val="1"/>
        <w:numPr>
          <w:ilvl w:val="1"/>
          <w:numId w:val="7"/>
        </w:numPr>
        <w:tabs>
          <w:tab w:val="left" w:pos="1208"/>
        </w:tabs>
        <w:spacing w:after="280"/>
        <w:ind w:firstLine="720"/>
        <w:jc w:val="both"/>
      </w:pPr>
      <w:bookmarkStart w:id="83" w:name="bookmark86"/>
      <w:bookmarkEnd w:id="83"/>
      <w:r>
        <w:t>В случае временного отсутствия или при невоз</w:t>
      </w:r>
      <w:r w:rsidR="00534A87">
        <w:t>можности выполнения секретарем А</w:t>
      </w:r>
      <w:r>
        <w:t>дминистративной комиссии своих полном</w:t>
      </w:r>
      <w:r w:rsidR="00DD10C9">
        <w:t>очий по поручению председателя А</w:t>
      </w:r>
      <w:r>
        <w:t xml:space="preserve">дминистративной комиссии полномочия секретаря возлагаются на одного из членов </w:t>
      </w:r>
      <w:r w:rsidR="00DD10C9">
        <w:t>А</w:t>
      </w:r>
      <w:r>
        <w:t>дминистративной комиссии.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318"/>
        </w:tabs>
        <w:spacing w:after="220"/>
      </w:pPr>
      <w:bookmarkStart w:id="84" w:name="bookmark89"/>
      <w:bookmarkStart w:id="85" w:name="bookmark87"/>
      <w:bookmarkStart w:id="86" w:name="bookmark88"/>
      <w:bookmarkStart w:id="87" w:name="bookmark90"/>
      <w:bookmarkEnd w:id="84"/>
      <w:r>
        <w:t>ДЕЛОПРОИЗВОДСТВО АДМИНИСТРАТИВНОЙ КОМИССИИ</w:t>
      </w:r>
      <w:bookmarkEnd w:id="85"/>
      <w:bookmarkEnd w:id="86"/>
      <w:bookmarkEnd w:id="87"/>
    </w:p>
    <w:p w:rsidR="001C4E83" w:rsidRDefault="00DD10C9">
      <w:pPr>
        <w:pStyle w:val="1"/>
        <w:numPr>
          <w:ilvl w:val="1"/>
          <w:numId w:val="2"/>
        </w:numPr>
        <w:tabs>
          <w:tab w:val="left" w:pos="1291"/>
        </w:tabs>
        <w:ind w:firstLine="720"/>
        <w:jc w:val="both"/>
      </w:pPr>
      <w:bookmarkStart w:id="88" w:name="bookmark91"/>
      <w:bookmarkEnd w:id="88"/>
      <w:r>
        <w:t>Председатель А</w:t>
      </w:r>
      <w:r w:rsidR="00BC25CA">
        <w:t xml:space="preserve">дминистративной комиссии осуществляет общее руководство делопроизводством в комиссии и отвечает за его состояние. Ответственность за хранение журналов учета, своевременность и достоверность вносимых в них сведений несет секретарь </w:t>
      </w:r>
      <w:r>
        <w:t>А</w:t>
      </w:r>
      <w:r w:rsidR="00BC25CA">
        <w:t>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91"/>
        </w:tabs>
        <w:ind w:firstLine="720"/>
        <w:jc w:val="both"/>
      </w:pPr>
      <w:bookmarkStart w:id="89" w:name="bookmark92"/>
      <w:bookmarkEnd w:id="89"/>
      <w:r>
        <w:t>Отправка всех необходимых документов участникам производства по делу об административном правонарушении осуществляется секретарем</w:t>
      </w:r>
      <w:r w:rsidR="00DD10C9">
        <w:t xml:space="preserve"> А</w:t>
      </w:r>
      <w:r>
        <w:t>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49"/>
        </w:tabs>
        <w:ind w:firstLine="740"/>
        <w:jc w:val="both"/>
      </w:pPr>
      <w:bookmarkStart w:id="90" w:name="bookmark93"/>
      <w:bookmarkEnd w:id="90"/>
      <w:r>
        <w:t>Повестки по делу об административном правонарушении должны быть направлены не позднее следующего рабочего дня после назначения дела к рассмотрению. В тех случаях, когда направленная повестка окажется не</w:t>
      </w:r>
      <w:r w:rsidR="00DD10C9">
        <w:t xml:space="preserve"> врученной адресату, секретарь А</w:t>
      </w:r>
      <w:r>
        <w:t>дминистративной комиссии обязан предпринять все необходимые меры по выяснению причин невручения и</w:t>
      </w:r>
      <w:r w:rsidR="00DD10C9">
        <w:t xml:space="preserve"> доложить об этом председателю А</w:t>
      </w:r>
      <w:r>
        <w:t>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49"/>
        </w:tabs>
        <w:ind w:firstLine="740"/>
        <w:jc w:val="both"/>
      </w:pPr>
      <w:bookmarkStart w:id="91" w:name="bookmark94"/>
      <w:bookmarkEnd w:id="91"/>
      <w:r>
        <w:t>Все дела об административных пр</w:t>
      </w:r>
      <w:r w:rsidR="00DD10C9">
        <w:t>авонарушениях, рассматриваемые А</w:t>
      </w:r>
      <w:r>
        <w:t>дминистративной комиссией, подлежат учету. Номер дела об административном правонарушении включает в себя порядковый номер дела по журналу учета дел об административных правонарушениях и год поступления.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49"/>
        </w:tabs>
        <w:ind w:firstLine="740"/>
        <w:jc w:val="both"/>
      </w:pPr>
      <w:bookmarkStart w:id="92" w:name="bookmark95"/>
      <w:bookmarkEnd w:id="92"/>
      <w:r>
        <w:t xml:space="preserve">В </w:t>
      </w:r>
      <w:r w:rsidR="00DD10C9">
        <w:t>А</w:t>
      </w:r>
      <w:r>
        <w:t>дминистративной комиссии ведутся следующие журналы:</w:t>
      </w:r>
    </w:p>
    <w:p w:rsidR="001C4E83" w:rsidRDefault="00BC25CA">
      <w:pPr>
        <w:pStyle w:val="1"/>
        <w:ind w:firstLine="740"/>
        <w:jc w:val="both"/>
      </w:pPr>
      <w:r>
        <w:t>журнал регистрации и учета входящей корреспонденции;</w:t>
      </w:r>
    </w:p>
    <w:p w:rsidR="001C4E83" w:rsidRDefault="00BC25CA">
      <w:pPr>
        <w:pStyle w:val="1"/>
        <w:ind w:firstLine="740"/>
        <w:jc w:val="both"/>
      </w:pPr>
      <w:r>
        <w:t>журнал регистрации и учета исходящей корреспонденции;</w:t>
      </w:r>
    </w:p>
    <w:p w:rsidR="001C4E83" w:rsidRDefault="00BC25CA">
      <w:pPr>
        <w:pStyle w:val="1"/>
        <w:ind w:firstLine="740"/>
        <w:jc w:val="both"/>
      </w:pPr>
      <w:r>
        <w:t>журнал учета дел об административных правонарушениях;</w:t>
      </w:r>
    </w:p>
    <w:p w:rsidR="001C4E83" w:rsidRDefault="00BC25CA">
      <w:pPr>
        <w:pStyle w:val="1"/>
        <w:ind w:firstLine="740"/>
        <w:jc w:val="both"/>
      </w:pPr>
      <w:r>
        <w:t xml:space="preserve">иные журналы учета, установленные номенклатурой дел </w:t>
      </w:r>
      <w:r w:rsidR="00DD10C9">
        <w:t>А</w:t>
      </w:r>
      <w:r>
        <w:t>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49"/>
        </w:tabs>
        <w:ind w:firstLine="740"/>
        <w:jc w:val="both"/>
      </w:pPr>
      <w:bookmarkStart w:id="93" w:name="bookmark96"/>
      <w:bookmarkEnd w:id="93"/>
      <w:r>
        <w:t>Журналы должны быть пронумерованы, прошнурованы и скреплены печатью. Журналы являются документами внутреннего пользования и не могут передаваться или выдавать</w:t>
      </w:r>
      <w:r w:rsidR="00DD10C9">
        <w:t>ся без разрешения председателя А</w:t>
      </w:r>
      <w:r>
        <w:t>дминистративной комиссии.</w:t>
      </w:r>
    </w:p>
    <w:p w:rsidR="001C4E83" w:rsidRDefault="00BC25CA">
      <w:pPr>
        <w:pStyle w:val="1"/>
        <w:ind w:firstLine="740"/>
        <w:jc w:val="both"/>
      </w:pPr>
      <w:r>
        <w:t xml:space="preserve">Допускается ведение вышеуказанных журналов в электронном виде, которые по </w:t>
      </w:r>
      <w:r>
        <w:lastRenderedPageBreak/>
        <w:t>итогам года распечатываются, пронумеровываются и прошиваются.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49"/>
        </w:tabs>
        <w:ind w:firstLine="740"/>
        <w:jc w:val="both"/>
      </w:pPr>
      <w:bookmarkStart w:id="94" w:name="bookmark97"/>
      <w:bookmarkEnd w:id="94"/>
      <w:r>
        <w:t>Дела об административных правонарушениях подлежат оформлению для сдачи в архив не позднее одного месяца после обращения к исполнению вступившего в законную силу постановления об административном правонарушении.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49"/>
        </w:tabs>
        <w:ind w:firstLine="740"/>
        <w:jc w:val="both"/>
      </w:pPr>
      <w:bookmarkStart w:id="95" w:name="bookmark98"/>
      <w:bookmarkEnd w:id="95"/>
      <w:r>
        <w:t>Основаниями для оформления и сдачи в архив дел об административных правонарушениях являются:</w:t>
      </w:r>
    </w:p>
    <w:p w:rsidR="001C4E83" w:rsidRDefault="00BC25CA">
      <w:pPr>
        <w:pStyle w:val="1"/>
        <w:ind w:firstLine="740"/>
        <w:jc w:val="both"/>
      </w:pPr>
      <w:r>
        <w:t>обращение к исполнению вступившего в законную силу постановления по делу об административном правонарушении;</w:t>
      </w:r>
    </w:p>
    <w:p w:rsidR="001C4E83" w:rsidRDefault="00BC25CA">
      <w:pPr>
        <w:pStyle w:val="1"/>
        <w:ind w:firstLine="740"/>
        <w:jc w:val="both"/>
      </w:pPr>
      <w:r>
        <w:t>вступление в законную силу постановления о прекращении производства по делу об административном правонарушении.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49"/>
        </w:tabs>
        <w:ind w:firstLine="740"/>
        <w:jc w:val="both"/>
      </w:pPr>
      <w:bookmarkStart w:id="96" w:name="bookmark99"/>
      <w:bookmarkEnd w:id="96"/>
      <w:r>
        <w:t>После окончания делопроизводства по админ</w:t>
      </w:r>
      <w:r w:rsidR="00DD10C9">
        <w:t>истративному делу председатель А</w:t>
      </w:r>
      <w:r>
        <w:t>дминистративной комиссии принимает решение о пе</w:t>
      </w:r>
      <w:r w:rsidR="00DD10C9">
        <w:t>редаче дела в архив. Секретарь А</w:t>
      </w:r>
      <w:r>
        <w:t>дминистративной комиссии прошивает все приобщенные к делу документы. На обложке дела проставляются отметки о передаче дела в архив, дата передачи и подпись председателя.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53"/>
        </w:tabs>
        <w:ind w:firstLine="740"/>
        <w:jc w:val="both"/>
      </w:pPr>
      <w:bookmarkStart w:id="97" w:name="bookmark100"/>
      <w:bookmarkEnd w:id="97"/>
      <w:r>
        <w:t xml:space="preserve">Срок хранения дел об административных правонарушениях составляет 5 лет (статья 146 приказа </w:t>
      </w:r>
      <w:proofErr w:type="spellStart"/>
      <w:r>
        <w:t>Росархива</w:t>
      </w:r>
      <w:proofErr w:type="spellEnd"/>
      <w:r>
        <w:t xml:space="preserve"> от 20 декабря 2019 года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хранения»). Исчисление сроков хранения производится с 1 января года, следующего за годом окончания делопроизводства.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39"/>
        </w:tabs>
        <w:spacing w:after="540"/>
        <w:ind w:firstLine="740"/>
        <w:jc w:val="both"/>
      </w:pPr>
      <w:bookmarkStart w:id="98" w:name="bookmark101"/>
      <w:bookmarkEnd w:id="98"/>
      <w:r>
        <w:t>Дела об административных правонарушениях, а также материалы об административных правонарушениях, по которым вынесено определение об отказе в возбуждении дела об административном правонарушении, по истечении</w:t>
      </w:r>
      <w:r w:rsidR="00DD10C9">
        <w:t xml:space="preserve"> </w:t>
      </w:r>
      <w:r>
        <w:t>пятилетнего срока хранения уничтожаются полностью. Для уничтожения дел соз</w:t>
      </w:r>
      <w:r w:rsidR="00DD10C9">
        <w:t>дается комиссия из трех членов А</w:t>
      </w:r>
      <w:r>
        <w:t>дминистративной комиссии, которая оформляет акт об уничтожении дел и материалов.</w:t>
      </w:r>
    </w:p>
    <w:p w:rsidR="001C4E83" w:rsidRDefault="00BC25CA">
      <w:pPr>
        <w:pStyle w:val="1"/>
        <w:numPr>
          <w:ilvl w:val="0"/>
          <w:numId w:val="2"/>
        </w:numPr>
        <w:tabs>
          <w:tab w:val="left" w:pos="443"/>
        </w:tabs>
        <w:spacing w:after="300"/>
        <w:ind w:firstLine="0"/>
        <w:jc w:val="center"/>
      </w:pPr>
      <w:bookmarkStart w:id="99" w:name="bookmark102"/>
      <w:bookmarkEnd w:id="99"/>
      <w:r>
        <w:rPr>
          <w:b/>
          <w:bCs/>
        </w:rPr>
        <w:t>ПРОИЗВОДСТВО ПО ДЕЛАМ ОБ АДМИНИСТРАТИВНЫХ</w:t>
      </w:r>
      <w:r>
        <w:rPr>
          <w:b/>
          <w:bCs/>
        </w:rPr>
        <w:br/>
        <w:t>ПРАВОНАРУШЕНИЯХ, ИСПОЛНЕНИЕ ПОСТАНОВЛЕНИЙ О</w:t>
      </w:r>
      <w:r>
        <w:rPr>
          <w:b/>
          <w:bCs/>
        </w:rPr>
        <w:br/>
        <w:t>НАЗНАЧЕНИИ АДМИНИСТРАТИВНЫХ НАКАЗАНИЙ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24"/>
        </w:tabs>
        <w:spacing w:after="300"/>
        <w:ind w:firstLine="700"/>
        <w:jc w:val="both"/>
      </w:pPr>
      <w:bookmarkStart w:id="100" w:name="bookmark103"/>
      <w:bookmarkEnd w:id="100"/>
      <w:r>
        <w:t>Производство по делам об административных правонарушениях, в том числе рассмотрение дел об административны</w:t>
      </w:r>
      <w:r w:rsidR="00DD10C9">
        <w:t>х правонарушениях на заседании А</w:t>
      </w:r>
      <w:r>
        <w:t>дминистративной комиссии, а также исполнение постановлений о назначении административных наказаний осуществляется в порядке, установленном КоАП РФ.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695"/>
        </w:tabs>
        <w:spacing w:after="300"/>
      </w:pPr>
      <w:bookmarkStart w:id="101" w:name="bookmark106"/>
      <w:bookmarkStart w:id="102" w:name="bookmark104"/>
      <w:bookmarkStart w:id="103" w:name="bookmark105"/>
      <w:bookmarkStart w:id="104" w:name="bookmark107"/>
      <w:bookmarkEnd w:id="101"/>
      <w:r>
        <w:t>ПОДГОТОВКА К РАССМОТРЕНИЮ ДЕЛА</w:t>
      </w:r>
      <w:r>
        <w:br/>
        <w:t>ОБ АДМИНИСТРАТИВНОМ ПРАВОНАРУШЕНИИ</w:t>
      </w:r>
      <w:bookmarkEnd w:id="102"/>
      <w:bookmarkEnd w:id="103"/>
      <w:bookmarkEnd w:id="104"/>
    </w:p>
    <w:p w:rsidR="001C4E83" w:rsidRDefault="00BC25CA">
      <w:pPr>
        <w:pStyle w:val="1"/>
        <w:numPr>
          <w:ilvl w:val="1"/>
          <w:numId w:val="2"/>
        </w:numPr>
        <w:tabs>
          <w:tab w:val="left" w:pos="1220"/>
        </w:tabs>
        <w:ind w:firstLine="700"/>
        <w:jc w:val="both"/>
      </w:pPr>
      <w:bookmarkStart w:id="105" w:name="bookmark108"/>
      <w:bookmarkEnd w:id="105"/>
      <w:r>
        <w:t>Административная комиссия при подготовке к рассмотрению дела об административном правонарушении выясняет следующие вопросы:</w:t>
      </w:r>
    </w:p>
    <w:p w:rsidR="001C4E83" w:rsidRDefault="00BC25CA">
      <w:pPr>
        <w:pStyle w:val="1"/>
        <w:numPr>
          <w:ilvl w:val="0"/>
          <w:numId w:val="8"/>
        </w:numPr>
        <w:tabs>
          <w:tab w:val="left" w:pos="1049"/>
        </w:tabs>
        <w:ind w:firstLine="700"/>
        <w:jc w:val="both"/>
      </w:pPr>
      <w:bookmarkStart w:id="106" w:name="bookmark109"/>
      <w:bookmarkEnd w:id="106"/>
      <w:r>
        <w:t>относится ли к их компетенции рассмотрение данного дела;</w:t>
      </w:r>
    </w:p>
    <w:p w:rsidR="001C4E83" w:rsidRDefault="00BC25CA">
      <w:pPr>
        <w:pStyle w:val="1"/>
        <w:numPr>
          <w:ilvl w:val="0"/>
          <w:numId w:val="8"/>
        </w:numPr>
        <w:tabs>
          <w:tab w:val="left" w:pos="1051"/>
        </w:tabs>
        <w:ind w:firstLine="700"/>
        <w:jc w:val="both"/>
      </w:pPr>
      <w:bookmarkStart w:id="107" w:name="bookmark110"/>
      <w:bookmarkEnd w:id="107"/>
      <w:r>
        <w:t>имеются ли обстоятельства, исключающие возможность рассмотрения данного дела административной комиссией;</w:t>
      </w:r>
    </w:p>
    <w:p w:rsidR="001C4E83" w:rsidRDefault="00BC25CA">
      <w:pPr>
        <w:pStyle w:val="1"/>
        <w:numPr>
          <w:ilvl w:val="0"/>
          <w:numId w:val="8"/>
        </w:numPr>
        <w:tabs>
          <w:tab w:val="left" w:pos="1044"/>
        </w:tabs>
        <w:ind w:firstLine="700"/>
        <w:jc w:val="both"/>
      </w:pPr>
      <w:bookmarkStart w:id="108" w:name="bookmark111"/>
      <w:bookmarkEnd w:id="108"/>
      <w:r>
        <w:t>правильно ли составлен протокол об административном правонарушении, а также правильно ли оформлены иные материалы дела;</w:t>
      </w:r>
    </w:p>
    <w:p w:rsidR="001C4E83" w:rsidRDefault="00BC25CA">
      <w:pPr>
        <w:pStyle w:val="1"/>
        <w:numPr>
          <w:ilvl w:val="0"/>
          <w:numId w:val="8"/>
        </w:numPr>
        <w:tabs>
          <w:tab w:val="left" w:pos="1078"/>
        </w:tabs>
        <w:ind w:firstLine="700"/>
        <w:jc w:val="both"/>
      </w:pPr>
      <w:bookmarkStart w:id="109" w:name="bookmark112"/>
      <w:bookmarkEnd w:id="109"/>
      <w:r>
        <w:t>имеются ли обстоятельства, исключающие производство по делу;</w:t>
      </w:r>
    </w:p>
    <w:p w:rsidR="001C4E83" w:rsidRDefault="00BC25CA">
      <w:pPr>
        <w:pStyle w:val="1"/>
        <w:numPr>
          <w:ilvl w:val="0"/>
          <w:numId w:val="8"/>
        </w:numPr>
        <w:tabs>
          <w:tab w:val="left" w:pos="1048"/>
        </w:tabs>
        <w:ind w:firstLine="700"/>
        <w:jc w:val="both"/>
      </w:pPr>
      <w:bookmarkStart w:id="110" w:name="bookmark113"/>
      <w:bookmarkEnd w:id="110"/>
      <w:r>
        <w:t>достаточно ли имеющихся по делу материалов для его рассмотрения по существу;</w:t>
      </w:r>
    </w:p>
    <w:p w:rsidR="001C4E83" w:rsidRDefault="00BC25CA">
      <w:pPr>
        <w:pStyle w:val="1"/>
        <w:numPr>
          <w:ilvl w:val="0"/>
          <w:numId w:val="8"/>
        </w:numPr>
        <w:tabs>
          <w:tab w:val="left" w:pos="1078"/>
        </w:tabs>
        <w:ind w:firstLine="700"/>
        <w:jc w:val="both"/>
      </w:pPr>
      <w:bookmarkStart w:id="111" w:name="bookmark114"/>
      <w:bookmarkEnd w:id="111"/>
      <w:r>
        <w:t>имеются ли ходатайства и отводы.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21"/>
        </w:tabs>
        <w:ind w:firstLine="700"/>
        <w:jc w:val="both"/>
      </w:pPr>
      <w:bookmarkStart w:id="112" w:name="bookmark115"/>
      <w:bookmarkEnd w:id="112"/>
      <w:r>
        <w:lastRenderedPageBreak/>
        <w:t>При подготовке к рассмотрению дела об административном правонарушении разрешаются вопросы, по которым, в случае необходимости, выносится определение:</w:t>
      </w:r>
    </w:p>
    <w:p w:rsidR="001C4E83" w:rsidRDefault="00BC25CA">
      <w:pPr>
        <w:pStyle w:val="1"/>
        <w:numPr>
          <w:ilvl w:val="0"/>
          <w:numId w:val="9"/>
        </w:numPr>
        <w:tabs>
          <w:tab w:val="left" w:pos="1046"/>
        </w:tabs>
        <w:ind w:firstLine="700"/>
        <w:jc w:val="both"/>
      </w:pPr>
      <w:bookmarkStart w:id="113" w:name="bookmark116"/>
      <w:bookmarkEnd w:id="113"/>
      <w:r>
        <w:t>о назначении времени и места рассмотрения дела;</w:t>
      </w:r>
    </w:p>
    <w:p w:rsidR="001C4E83" w:rsidRDefault="00BC25CA">
      <w:pPr>
        <w:pStyle w:val="1"/>
        <w:numPr>
          <w:ilvl w:val="0"/>
          <w:numId w:val="9"/>
        </w:numPr>
        <w:tabs>
          <w:tab w:val="left" w:pos="1041"/>
        </w:tabs>
        <w:ind w:firstLine="700"/>
        <w:jc w:val="both"/>
      </w:pPr>
      <w:bookmarkStart w:id="114" w:name="bookmark117"/>
      <w:bookmarkEnd w:id="114"/>
      <w:r>
        <w:t>о вызове участников по делу об административном правонарушении, об истребовании необходимых дополнительных материалов по делу;</w:t>
      </w:r>
    </w:p>
    <w:p w:rsidR="001C4E83" w:rsidRDefault="00BC25CA">
      <w:pPr>
        <w:pStyle w:val="1"/>
        <w:numPr>
          <w:ilvl w:val="0"/>
          <w:numId w:val="9"/>
        </w:numPr>
        <w:tabs>
          <w:tab w:val="left" w:pos="1078"/>
        </w:tabs>
        <w:ind w:firstLine="700"/>
        <w:jc w:val="both"/>
      </w:pPr>
      <w:bookmarkStart w:id="115" w:name="bookmark118"/>
      <w:bookmarkEnd w:id="115"/>
      <w:r>
        <w:t>об отложении рассмотрения дела;</w:t>
      </w:r>
    </w:p>
    <w:p w:rsidR="001C4E83" w:rsidRDefault="00BC25CA">
      <w:pPr>
        <w:pStyle w:val="1"/>
        <w:numPr>
          <w:ilvl w:val="0"/>
          <w:numId w:val="9"/>
        </w:numPr>
        <w:tabs>
          <w:tab w:val="left" w:pos="1041"/>
        </w:tabs>
        <w:ind w:firstLine="700"/>
        <w:jc w:val="both"/>
      </w:pPr>
      <w:bookmarkStart w:id="116" w:name="bookmark119"/>
      <w:bookmarkEnd w:id="116"/>
      <w:r>
        <w:t>о передаче протокола и других материалов дела на рассмотрение по подведомственности, если рассмотрение дела не относится к компетенции административной комиссии, к которой протокол об административном правонарушении и другие материалы дела поступили на рассмотрение, либо вынесено определение об отводе состава административной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60"/>
        </w:tabs>
        <w:ind w:firstLine="700"/>
        <w:jc w:val="both"/>
      </w:pPr>
      <w:bookmarkStart w:id="117" w:name="bookmark120"/>
      <w:bookmarkEnd w:id="117"/>
      <w:r>
        <w:t xml:space="preserve">В соответствии со статьей 29.2 КоАП РФ член </w:t>
      </w:r>
      <w:r w:rsidR="00DD10C9">
        <w:t>А</w:t>
      </w:r>
      <w:r>
        <w:t>дминистративной комиссии не может участвовать в рассмотрении дела в случае, если он:</w:t>
      </w:r>
    </w:p>
    <w:p w:rsidR="001C4E83" w:rsidRDefault="00BC25CA">
      <w:pPr>
        <w:pStyle w:val="1"/>
        <w:numPr>
          <w:ilvl w:val="0"/>
          <w:numId w:val="10"/>
        </w:numPr>
        <w:tabs>
          <w:tab w:val="left" w:pos="945"/>
        </w:tabs>
        <w:ind w:firstLine="700"/>
        <w:jc w:val="both"/>
      </w:pPr>
      <w:bookmarkStart w:id="118" w:name="bookmark121"/>
      <w:bookmarkEnd w:id="118"/>
      <w:r>
        <w:t>является родственником лица, в отношении которого ведется производство по делу об административном правонарушении, потерпевшего, законного представителя физического или юридического лица, защитника или представителя;</w:t>
      </w:r>
    </w:p>
    <w:p w:rsidR="001C4E83" w:rsidRDefault="00BC25CA">
      <w:pPr>
        <w:pStyle w:val="1"/>
        <w:numPr>
          <w:ilvl w:val="0"/>
          <w:numId w:val="10"/>
        </w:numPr>
        <w:tabs>
          <w:tab w:val="left" w:pos="945"/>
        </w:tabs>
        <w:ind w:firstLine="700"/>
        <w:jc w:val="both"/>
      </w:pPr>
      <w:bookmarkStart w:id="119" w:name="bookmark122"/>
      <w:bookmarkEnd w:id="119"/>
      <w:r>
        <w:t xml:space="preserve">лично, прямо или косвенно </w:t>
      </w:r>
      <w:proofErr w:type="gramStart"/>
      <w:r>
        <w:t>заинтересован</w:t>
      </w:r>
      <w:proofErr w:type="gramEnd"/>
      <w:r>
        <w:t xml:space="preserve"> в разрешении дела.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54"/>
        </w:tabs>
        <w:ind w:firstLine="740"/>
        <w:jc w:val="both"/>
      </w:pPr>
      <w:bookmarkStart w:id="120" w:name="bookmark123"/>
      <w:bookmarkEnd w:id="120"/>
      <w:r>
        <w:t>При наличии обстоятельств, исключающих возможность участия в рассмотрении дела об административном правонарушении, член административной комиссии обязан заявить самоотвод, а лицо, в отношении которого ведется производство по делу об административном правонарушении, законный представитель физического или юридического лица, защитник, представитель, прокурор вправе заявить отвод указанному члену административной комиссии.</w:t>
      </w:r>
    </w:p>
    <w:p w:rsidR="001C4E83" w:rsidRDefault="00BC25CA">
      <w:pPr>
        <w:pStyle w:val="1"/>
        <w:ind w:firstLine="740"/>
        <w:jc w:val="both"/>
      </w:pPr>
      <w:r>
        <w:t>Заявление об отвод</w:t>
      </w:r>
      <w:r w:rsidR="00DD10C9">
        <w:t>е (самоотводе) рассматривается А</w:t>
      </w:r>
      <w:r>
        <w:t>дминистративной комиссией и по результатам рассмотрения выносится определение об удовлетворении заявления либо об отказе в его удовлетворении.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54"/>
        </w:tabs>
        <w:ind w:firstLine="740"/>
        <w:jc w:val="both"/>
      </w:pPr>
      <w:bookmarkStart w:id="121" w:name="bookmark124"/>
      <w:bookmarkEnd w:id="121"/>
      <w:r>
        <w:t>При наличии обстоятельств, предусмотренных статьей 24.5. КоАП РФ, исключающих производство по делу об административном п</w:t>
      </w:r>
      <w:r w:rsidR="00DD10C9">
        <w:t>равонарушении, А</w:t>
      </w:r>
      <w:r>
        <w:t>дминистративной комиссией выносится постановление о прекращении производства по делу об административном правонарушении.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254"/>
        </w:tabs>
        <w:spacing w:after="300"/>
        <w:ind w:firstLine="740"/>
        <w:jc w:val="both"/>
      </w:pPr>
      <w:bookmarkStart w:id="122" w:name="bookmark125"/>
      <w:bookmarkEnd w:id="122"/>
      <w:r>
        <w:t>В случае</w:t>
      </w:r>
      <w:proofErr w:type="gramStart"/>
      <w:r>
        <w:t>,</w:t>
      </w:r>
      <w:proofErr w:type="gramEnd"/>
      <w:r>
        <w:t xml:space="preserve"> если рассмотрение дела об административном правонарушении отложено в связи с неявкой без уважительной причины лиц, указанных в части 1 статьи 27.15 КоАП РФ, и их отсутствие препятствует всестороннему, полному, объективному и своевременному выяснению обстоятельств дела и разрешению его в соответствии с законом, </w:t>
      </w:r>
      <w:r w:rsidR="00DD10C9">
        <w:t>А</w:t>
      </w:r>
      <w:r>
        <w:t>дминистративная комиссия, рассматривающая дело, выносит определение о приводе указанных лиц.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428"/>
        </w:tabs>
        <w:spacing w:after="0"/>
      </w:pPr>
      <w:bookmarkStart w:id="123" w:name="bookmark128"/>
      <w:bookmarkStart w:id="124" w:name="bookmark129"/>
      <w:bookmarkEnd w:id="123"/>
      <w:r>
        <w:t>ПОРЯДОК РАССМОТРЕНИЯ ДЕЛА</w:t>
      </w:r>
      <w:bookmarkEnd w:id="124"/>
    </w:p>
    <w:p w:rsidR="001C4E83" w:rsidRDefault="00BC25CA">
      <w:pPr>
        <w:pStyle w:val="11"/>
        <w:keepNext/>
        <w:keepLines/>
        <w:spacing w:after="300"/>
      </w:pPr>
      <w:bookmarkStart w:id="125" w:name="bookmark126"/>
      <w:bookmarkStart w:id="126" w:name="bookmark127"/>
      <w:bookmarkStart w:id="127" w:name="bookmark130"/>
      <w:r>
        <w:t>ОБ АДМИНИСТРАТИВНОМ ПРАВОНАРУШЕНИИ</w:t>
      </w:r>
      <w:bookmarkEnd w:id="125"/>
      <w:bookmarkEnd w:id="126"/>
      <w:bookmarkEnd w:id="127"/>
    </w:p>
    <w:p w:rsidR="001C4E83" w:rsidRDefault="00BC25CA">
      <w:pPr>
        <w:pStyle w:val="1"/>
        <w:numPr>
          <w:ilvl w:val="1"/>
          <w:numId w:val="2"/>
        </w:numPr>
        <w:tabs>
          <w:tab w:val="left" w:pos="1342"/>
        </w:tabs>
        <w:ind w:firstLine="740"/>
        <w:jc w:val="both"/>
      </w:pPr>
      <w:bookmarkStart w:id="128" w:name="bookmark131"/>
      <w:bookmarkEnd w:id="128"/>
      <w:r>
        <w:t>Дело об административном правонарушении рассматривается по месту его совершения. По ходатайству лица, в отношении которого ведется производство по делу об административном правонарушении, дело может быть рассмотрено по месту жительства данного лица.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47"/>
        </w:tabs>
        <w:ind w:firstLine="740"/>
        <w:jc w:val="both"/>
      </w:pPr>
      <w:bookmarkStart w:id="129" w:name="bookmark132"/>
      <w:bookmarkEnd w:id="129"/>
      <w:r>
        <w:t>Дело об административном правонарушении рассматривается в 15</w:t>
      </w:r>
      <w:r w:rsidR="00DD10C9">
        <w:t>-дневный срок со дня получения А</w:t>
      </w:r>
      <w:r>
        <w:t xml:space="preserve">дминистративной комиссией протокола об административном правонарушении и других материалов дела. В случае поступления ходатайств от участников производства по делу об административном правонарушении, либо в случае необходимости в дополнительном выяснении обстоятельств дела, срок рассмотрения дела может быть продлен, но не более чем на один месяц. О продлении указанного срока </w:t>
      </w:r>
      <w:r w:rsidR="00DD10C9">
        <w:t>А</w:t>
      </w:r>
      <w:r>
        <w:t xml:space="preserve">дминистративная комиссия выносит </w:t>
      </w:r>
      <w:r>
        <w:lastRenderedPageBreak/>
        <w:t>мотивированное определение.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48"/>
        </w:tabs>
        <w:ind w:firstLine="740"/>
        <w:jc w:val="both"/>
      </w:pPr>
      <w:bookmarkStart w:id="130" w:name="bookmark133"/>
      <w:bookmarkEnd w:id="130"/>
      <w:r>
        <w:t>При рассмотрении дела об административном правонарушении:</w:t>
      </w:r>
    </w:p>
    <w:p w:rsidR="001C4E83" w:rsidRDefault="00BC25CA">
      <w:pPr>
        <w:pStyle w:val="1"/>
        <w:numPr>
          <w:ilvl w:val="0"/>
          <w:numId w:val="11"/>
        </w:numPr>
        <w:tabs>
          <w:tab w:val="left" w:pos="1065"/>
        </w:tabs>
        <w:ind w:firstLine="740"/>
        <w:jc w:val="both"/>
      </w:pPr>
      <w:bookmarkStart w:id="131" w:name="bookmark134"/>
      <w:bookmarkEnd w:id="131"/>
      <w:r>
        <w:t>объявляется, кто рассматривает дело, какое дело подлежит рассмотрению, кто и на основании какого закона привлекается к административной ответственности;</w:t>
      </w:r>
    </w:p>
    <w:p w:rsidR="001C4E83" w:rsidRDefault="00BC25CA">
      <w:pPr>
        <w:pStyle w:val="1"/>
        <w:numPr>
          <w:ilvl w:val="0"/>
          <w:numId w:val="11"/>
        </w:numPr>
        <w:tabs>
          <w:tab w:val="left" w:pos="1072"/>
        </w:tabs>
        <w:ind w:firstLine="740"/>
        <w:jc w:val="both"/>
      </w:pPr>
      <w:bookmarkStart w:id="132" w:name="bookmark135"/>
      <w:bookmarkEnd w:id="132"/>
      <w:r>
        <w:t>устанавливается факт 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за исключением случаев, предусмотренных частью 3 статьи 28.6 КоАП РФ, а также иных лиц, участвующих в рассмотрении дела;</w:t>
      </w:r>
    </w:p>
    <w:p w:rsidR="001C4E83" w:rsidRDefault="00BC25CA">
      <w:pPr>
        <w:pStyle w:val="1"/>
        <w:numPr>
          <w:ilvl w:val="0"/>
          <w:numId w:val="11"/>
        </w:numPr>
        <w:tabs>
          <w:tab w:val="left" w:pos="1072"/>
        </w:tabs>
        <w:spacing w:line="226" w:lineRule="auto"/>
        <w:ind w:firstLine="740"/>
        <w:jc w:val="both"/>
      </w:pPr>
      <w:bookmarkStart w:id="133" w:name="bookmark136"/>
      <w:bookmarkEnd w:id="133"/>
      <w:r>
        <w:t>проверяются полномочия законных представителей физического или юридического лица, защитника и представителя;</w:t>
      </w:r>
    </w:p>
    <w:p w:rsidR="001C4E83" w:rsidRDefault="00BC25CA">
      <w:pPr>
        <w:pStyle w:val="1"/>
        <w:numPr>
          <w:ilvl w:val="0"/>
          <w:numId w:val="11"/>
        </w:numPr>
        <w:tabs>
          <w:tab w:val="left" w:pos="360"/>
        </w:tabs>
        <w:ind w:firstLine="740"/>
        <w:jc w:val="both"/>
      </w:pPr>
      <w:bookmarkStart w:id="134" w:name="bookmark137"/>
      <w:bookmarkEnd w:id="134"/>
      <w:r>
        <w:t>выясняется, извещены ли участники производства по делу в</w:t>
      </w:r>
      <w:r w:rsidR="00DD10C9">
        <w:t xml:space="preserve"> </w:t>
      </w:r>
      <w:r>
        <w:t xml:space="preserve">установленном порядке, </w:t>
      </w:r>
      <w:proofErr w:type="gramStart"/>
      <w:r>
        <w:t>выясняются причины неявки участников производства по делу и принимается</w:t>
      </w:r>
      <w:proofErr w:type="gramEnd"/>
      <w:r>
        <w:t xml:space="preserve"> решение о рассмотрении дела в отсутствие указанных лиц либо об отложении рассмотрения дела;</w:t>
      </w:r>
    </w:p>
    <w:p w:rsidR="001C4E83" w:rsidRDefault="00BC25CA">
      <w:pPr>
        <w:pStyle w:val="1"/>
        <w:numPr>
          <w:ilvl w:val="0"/>
          <w:numId w:val="11"/>
        </w:numPr>
        <w:tabs>
          <w:tab w:val="left" w:pos="1062"/>
        </w:tabs>
        <w:ind w:firstLine="740"/>
        <w:jc w:val="both"/>
      </w:pPr>
      <w:bookmarkStart w:id="135" w:name="bookmark138"/>
      <w:bookmarkEnd w:id="135"/>
      <w:r>
        <w:t>лицам, участвующим в рассмотрении дела, разъясняются их права и обязанности;</w:t>
      </w:r>
    </w:p>
    <w:p w:rsidR="001C4E83" w:rsidRDefault="00BC25CA">
      <w:pPr>
        <w:pStyle w:val="1"/>
        <w:numPr>
          <w:ilvl w:val="0"/>
          <w:numId w:val="11"/>
        </w:numPr>
        <w:tabs>
          <w:tab w:val="left" w:pos="1092"/>
        </w:tabs>
        <w:ind w:firstLine="740"/>
        <w:jc w:val="both"/>
      </w:pPr>
      <w:bookmarkStart w:id="136" w:name="bookmark139"/>
      <w:bookmarkEnd w:id="136"/>
      <w:r>
        <w:t>рассматриваются заявленные отводы и ходатайства;</w:t>
      </w:r>
    </w:p>
    <w:p w:rsidR="001C4E83" w:rsidRDefault="00BC25CA">
      <w:pPr>
        <w:pStyle w:val="1"/>
        <w:numPr>
          <w:ilvl w:val="0"/>
          <w:numId w:val="11"/>
        </w:numPr>
        <w:tabs>
          <w:tab w:val="left" w:pos="1058"/>
        </w:tabs>
        <w:ind w:firstLine="740"/>
        <w:jc w:val="both"/>
      </w:pPr>
      <w:bookmarkStart w:id="137" w:name="bookmark140"/>
      <w:bookmarkEnd w:id="137"/>
      <w:r>
        <w:t xml:space="preserve">в случае поступления заявления о самоотводе или об отводе члена </w:t>
      </w:r>
      <w:r w:rsidR="00DD10C9">
        <w:t>А</w:t>
      </w:r>
      <w:r>
        <w:t>дминистративной комиссии, участвующего в рассмотрении дела, если его отвод препятствует рассмотрению дела по существу, выносится определение об отложении рассмотрения дела;</w:t>
      </w:r>
    </w:p>
    <w:p w:rsidR="001C4E83" w:rsidRDefault="00BC25CA">
      <w:pPr>
        <w:pStyle w:val="1"/>
        <w:numPr>
          <w:ilvl w:val="0"/>
          <w:numId w:val="11"/>
        </w:numPr>
        <w:tabs>
          <w:tab w:val="left" w:pos="1062"/>
        </w:tabs>
        <w:ind w:firstLine="740"/>
        <w:jc w:val="both"/>
      </w:pPr>
      <w:bookmarkStart w:id="138" w:name="bookmark141"/>
      <w:bookmarkEnd w:id="138"/>
      <w:r>
        <w:t>выносится определение о передаче дела на рассмотрение по подведомственности в соответствии со статьей 29.5 КоАП РФ.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bookmarkStart w:id="139" w:name="bookmark142"/>
      <w:bookmarkEnd w:id="139"/>
      <w:r>
        <w:t>При продолжении рассмотрения дела об административном правонарушении оглашается протокол об административном правонарушении, а при необходимости и иные материалы дела. Заслушиваются объяснения физического лица или законного представителя юридического лица, в отношении которых ведется производство по делу об административном правонарушении, показания других лиц, участвующих в производстве по делу.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bookmarkStart w:id="140" w:name="bookmark143"/>
      <w:bookmarkEnd w:id="140"/>
      <w:r>
        <w:t>После исследования доказательств по делу об административном правонарушении, пр</w:t>
      </w:r>
      <w:r w:rsidR="009937BD">
        <w:t>едседательствующий в заседании А</w:t>
      </w:r>
      <w:r>
        <w:t>дминистративной комиссии объявляет рассмотрение дела по существу законченным. На время</w:t>
      </w:r>
      <w:r w:rsidR="00DD10C9">
        <w:t xml:space="preserve"> обсуждения и принятия решения А</w:t>
      </w:r>
      <w:r>
        <w:t>дминистративной комиссией, лицо, в отношении которого рассматривается дело об административном правонарушении, и иные лица, присутствующие на заседании комиссии, удаляютс</w:t>
      </w:r>
      <w:r w:rsidR="00DD10C9">
        <w:t>я из помещения. После принятия А</w:t>
      </w:r>
      <w:r>
        <w:t>дминистративной комиссией решения по делу об административном правонарушении лицо (лица) приглашаются для оглашения принятого решения.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bookmarkStart w:id="141" w:name="bookmark144"/>
      <w:bookmarkEnd w:id="141"/>
      <w:r>
        <w:t>По материалам об административных правонарушениях в области благоустройства территории, совершенных с использованием транспортного средства либо собственником или иным владельцем земельного участка либо другого объекта недвижимости, зафиксированных с применением работающих в автоматическом режиме специальных технических средств, имеющих функции фот</w:t>
      </w:r>
      <w:proofErr w:type="gramStart"/>
      <w:r>
        <w:t>о-</w:t>
      </w:r>
      <w:proofErr w:type="gramEnd"/>
      <w:r>
        <w:t xml:space="preserve"> и киносъемки, видеозаписи, или средств фото- и киносъемки, видеозаписи, в соответствии с частью 3 статьи 28.6 КоАП РФ протокол об административном правонарушении не составляется. Постановление по делу об административном правонарушении оформляется в форме электронного документа по месту нахождения органа, в который поступили материалы, полученные с применением работающих в автоматическом режиме специальных технических средств. Копия постановления с приложением материалов, изготавливается путем перевода электронного документа в документ на бумажном носителе.</w:t>
      </w:r>
    </w:p>
    <w:p w:rsidR="001C4E83" w:rsidRDefault="00BC25CA">
      <w:pPr>
        <w:pStyle w:val="1"/>
        <w:ind w:firstLine="740"/>
        <w:jc w:val="both"/>
      </w:pPr>
      <w:r>
        <w:t xml:space="preserve">В целях направления для исполнения постановления по делу об </w:t>
      </w:r>
      <w:r>
        <w:lastRenderedPageBreak/>
        <w:t>административном правонарушении, вынесенного в форме документа на бумажном носителе, может быть изготовлен экземпляр указанного постановления в форме электронного документа, подписанного лицом, председательствующим на заседании коллегиального органа, или должностным лицом, вынесшим постановление, усиленной квалифицированной электронной подписью.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25"/>
        </w:tabs>
        <w:ind w:firstLine="740"/>
        <w:jc w:val="both"/>
      </w:pPr>
      <w:bookmarkStart w:id="142" w:name="bookmark145"/>
      <w:bookmarkEnd w:id="142"/>
      <w:r>
        <w:t>В случае необходимости осуществляются другие процессуальные действия в соответствии с КоАП РФ.</w:t>
      </w:r>
    </w:p>
    <w:p w:rsidR="00DD10C9" w:rsidRDefault="00DD10C9" w:rsidP="00DD10C9">
      <w:pPr>
        <w:pStyle w:val="1"/>
        <w:tabs>
          <w:tab w:val="left" w:pos="1425"/>
        </w:tabs>
        <w:ind w:left="740" w:firstLine="0"/>
        <w:jc w:val="both"/>
      </w:pP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488"/>
        </w:tabs>
        <w:spacing w:after="0"/>
      </w:pPr>
      <w:bookmarkStart w:id="143" w:name="bookmark148"/>
      <w:bookmarkStart w:id="144" w:name="bookmark149"/>
      <w:bookmarkEnd w:id="143"/>
      <w:r>
        <w:t>ПРОТОКОЛ О РАССМОТРЕНИИ ДЕЛА</w:t>
      </w:r>
      <w:bookmarkEnd w:id="144"/>
    </w:p>
    <w:p w:rsidR="001C4E83" w:rsidRDefault="00BC25CA">
      <w:pPr>
        <w:pStyle w:val="11"/>
        <w:keepNext/>
        <w:keepLines/>
      </w:pPr>
      <w:bookmarkStart w:id="145" w:name="bookmark146"/>
      <w:bookmarkStart w:id="146" w:name="bookmark147"/>
      <w:bookmarkStart w:id="147" w:name="bookmark150"/>
      <w:r>
        <w:t>ОБ АДМИНИСТРАТИВНОМ ПРАВОНАРУШЕНИИ</w:t>
      </w:r>
      <w:bookmarkEnd w:id="145"/>
      <w:bookmarkEnd w:id="146"/>
      <w:bookmarkEnd w:id="147"/>
    </w:p>
    <w:p w:rsidR="001C4E83" w:rsidRDefault="00BC25CA">
      <w:pPr>
        <w:pStyle w:val="1"/>
        <w:numPr>
          <w:ilvl w:val="1"/>
          <w:numId w:val="2"/>
        </w:numPr>
        <w:tabs>
          <w:tab w:val="left" w:pos="1470"/>
        </w:tabs>
        <w:ind w:firstLine="720"/>
        <w:jc w:val="both"/>
      </w:pPr>
      <w:bookmarkStart w:id="148" w:name="bookmark151"/>
      <w:bookmarkEnd w:id="148"/>
      <w:r>
        <w:t xml:space="preserve">При рассмотрении </w:t>
      </w:r>
      <w:r w:rsidR="00DD10C9">
        <w:t>А</w:t>
      </w:r>
      <w:r>
        <w:t xml:space="preserve">дминистративной комиссией дела об административном правонарушении составляется протокол о рассмотрении дела, который подписывается председательствующим в заседании </w:t>
      </w:r>
      <w:r w:rsidR="00DD10C9">
        <w:t>А</w:t>
      </w:r>
      <w:r>
        <w:t>дминистративной комиссии и секретарем административной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70"/>
        </w:tabs>
        <w:ind w:firstLine="720"/>
        <w:jc w:val="both"/>
      </w:pPr>
      <w:bookmarkStart w:id="149" w:name="bookmark152"/>
      <w:bookmarkEnd w:id="149"/>
      <w:r>
        <w:t>В протоколе о рассмотрении дела об административном правонарушении указываются:</w:t>
      </w:r>
    </w:p>
    <w:p w:rsidR="001C4E83" w:rsidRDefault="00BC25CA">
      <w:pPr>
        <w:pStyle w:val="1"/>
        <w:numPr>
          <w:ilvl w:val="0"/>
          <w:numId w:val="12"/>
        </w:numPr>
        <w:tabs>
          <w:tab w:val="left" w:pos="1107"/>
        </w:tabs>
        <w:ind w:firstLine="720"/>
        <w:jc w:val="both"/>
      </w:pPr>
      <w:bookmarkStart w:id="150" w:name="bookmark153"/>
      <w:bookmarkEnd w:id="150"/>
      <w:r>
        <w:t>дата и место рассмотрения дела;</w:t>
      </w:r>
    </w:p>
    <w:p w:rsidR="001C4E83" w:rsidRDefault="00BC25CA">
      <w:pPr>
        <w:pStyle w:val="1"/>
        <w:numPr>
          <w:ilvl w:val="0"/>
          <w:numId w:val="12"/>
        </w:numPr>
        <w:tabs>
          <w:tab w:val="left" w:pos="1129"/>
        </w:tabs>
        <w:ind w:firstLine="720"/>
        <w:jc w:val="both"/>
      </w:pPr>
      <w:bookmarkStart w:id="151" w:name="bookmark154"/>
      <w:bookmarkEnd w:id="151"/>
      <w:r>
        <w:t>наименование и состав</w:t>
      </w:r>
      <w:r w:rsidR="00DD10C9">
        <w:t xml:space="preserve"> А</w:t>
      </w:r>
      <w:r>
        <w:t>дминистративной комиссии, рассматривающей дело;</w:t>
      </w:r>
    </w:p>
    <w:p w:rsidR="001C4E83" w:rsidRDefault="00BC25CA">
      <w:pPr>
        <w:pStyle w:val="1"/>
        <w:numPr>
          <w:ilvl w:val="0"/>
          <w:numId w:val="12"/>
        </w:numPr>
        <w:tabs>
          <w:tab w:val="left" w:pos="1136"/>
        </w:tabs>
        <w:ind w:firstLine="720"/>
        <w:jc w:val="both"/>
      </w:pPr>
      <w:bookmarkStart w:id="152" w:name="bookmark155"/>
      <w:bookmarkEnd w:id="152"/>
      <w:r>
        <w:t>событие рассматриваемого административного правонарушения;</w:t>
      </w:r>
    </w:p>
    <w:p w:rsidR="001C4E83" w:rsidRDefault="00BC25CA">
      <w:pPr>
        <w:pStyle w:val="1"/>
        <w:numPr>
          <w:ilvl w:val="0"/>
          <w:numId w:val="12"/>
        </w:numPr>
        <w:tabs>
          <w:tab w:val="left" w:pos="1118"/>
        </w:tabs>
        <w:ind w:firstLine="720"/>
        <w:jc w:val="both"/>
      </w:pPr>
      <w:bookmarkStart w:id="153" w:name="bookmark156"/>
      <w:bookmarkEnd w:id="153"/>
      <w:r>
        <w:t>сведения о явке лиц, участвующих в рассмотрении дела, об извещении отсутствующих лиц в установленном порядке;</w:t>
      </w:r>
    </w:p>
    <w:p w:rsidR="001C4E83" w:rsidRDefault="00BC25CA">
      <w:pPr>
        <w:pStyle w:val="1"/>
        <w:numPr>
          <w:ilvl w:val="0"/>
          <w:numId w:val="12"/>
        </w:numPr>
        <w:tabs>
          <w:tab w:val="left" w:pos="1140"/>
        </w:tabs>
        <w:ind w:firstLine="720"/>
        <w:jc w:val="both"/>
      </w:pPr>
      <w:bookmarkStart w:id="154" w:name="bookmark157"/>
      <w:bookmarkEnd w:id="154"/>
      <w:r>
        <w:t>отводы, ходатайства и результаты их рассмотрения;</w:t>
      </w:r>
    </w:p>
    <w:p w:rsidR="001C4E83" w:rsidRDefault="00BC25CA">
      <w:pPr>
        <w:pStyle w:val="1"/>
        <w:numPr>
          <w:ilvl w:val="0"/>
          <w:numId w:val="12"/>
        </w:numPr>
        <w:tabs>
          <w:tab w:val="left" w:pos="1136"/>
        </w:tabs>
        <w:ind w:firstLine="720"/>
        <w:jc w:val="both"/>
      </w:pPr>
      <w:bookmarkStart w:id="155" w:name="bookmark158"/>
      <w:bookmarkEnd w:id="155"/>
      <w:r>
        <w:t>объяснения, показания, пояснения и заключения соответствующих лиц, участвующих в рассмотрении дела;</w:t>
      </w:r>
    </w:p>
    <w:p w:rsidR="001C4E83" w:rsidRDefault="00BC25CA">
      <w:pPr>
        <w:pStyle w:val="1"/>
        <w:numPr>
          <w:ilvl w:val="0"/>
          <w:numId w:val="12"/>
        </w:numPr>
        <w:tabs>
          <w:tab w:val="left" w:pos="1140"/>
        </w:tabs>
        <w:ind w:firstLine="720"/>
        <w:jc w:val="both"/>
      </w:pPr>
      <w:bookmarkStart w:id="156" w:name="bookmark159"/>
      <w:bookmarkEnd w:id="156"/>
      <w:r>
        <w:t>документы, исследованные при рассмотрении дела.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70"/>
        </w:tabs>
        <w:ind w:firstLine="720"/>
        <w:jc w:val="both"/>
      </w:pPr>
      <w:bookmarkStart w:id="157" w:name="bookmark160"/>
      <w:bookmarkEnd w:id="157"/>
      <w:r>
        <w:t>Составление протокола о рассмотрении дела об административном правонарушении возлагается на се</w:t>
      </w:r>
      <w:r w:rsidR="009937BD">
        <w:t>кретаря А</w:t>
      </w:r>
      <w:r>
        <w:t>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70"/>
        </w:tabs>
        <w:spacing w:after="280"/>
        <w:ind w:firstLine="720"/>
        <w:jc w:val="both"/>
      </w:pPr>
      <w:bookmarkStart w:id="158" w:name="bookmark161"/>
      <w:bookmarkEnd w:id="158"/>
      <w:r>
        <w:t>Ответственность за полное и объективное отражение в протоколе хода разбирательства де</w:t>
      </w:r>
      <w:r w:rsidR="009937BD">
        <w:t>ла возлагается на председателя А</w:t>
      </w:r>
      <w:r>
        <w:t>дминистративной комиссии.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488"/>
        </w:tabs>
      </w:pPr>
      <w:bookmarkStart w:id="159" w:name="bookmark164"/>
      <w:bookmarkStart w:id="160" w:name="bookmark162"/>
      <w:bookmarkStart w:id="161" w:name="bookmark163"/>
      <w:bookmarkStart w:id="162" w:name="bookmark165"/>
      <w:bookmarkEnd w:id="159"/>
      <w:r>
        <w:t>РЕШЕНИЕ ПО РЕЗУЛЬТАТАМ РАССМОТРЕНИЯ ДЕЛА</w:t>
      </w:r>
      <w:r>
        <w:br/>
        <w:t>ОБ АДМИНИСТРАТИВНОМ ПРАВОНАРУШЕНИИ</w:t>
      </w:r>
      <w:bookmarkEnd w:id="160"/>
      <w:bookmarkEnd w:id="161"/>
      <w:bookmarkEnd w:id="162"/>
    </w:p>
    <w:p w:rsidR="001C4E83" w:rsidRDefault="00BC25CA">
      <w:pPr>
        <w:pStyle w:val="1"/>
        <w:numPr>
          <w:ilvl w:val="1"/>
          <w:numId w:val="2"/>
        </w:numPr>
        <w:tabs>
          <w:tab w:val="left" w:pos="1470"/>
        </w:tabs>
        <w:ind w:firstLine="720"/>
        <w:jc w:val="both"/>
      </w:pPr>
      <w:bookmarkStart w:id="163" w:name="bookmark166"/>
      <w:bookmarkEnd w:id="163"/>
      <w:r>
        <w:t>Административная комиссия принимает решения в форме постановлений и определений.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70"/>
        </w:tabs>
        <w:ind w:firstLine="720"/>
        <w:jc w:val="both"/>
      </w:pPr>
      <w:bookmarkStart w:id="164" w:name="bookmark167"/>
      <w:bookmarkEnd w:id="164"/>
      <w:r>
        <w:t>По результатам рассмотрения дела об а</w:t>
      </w:r>
      <w:r w:rsidR="009937BD">
        <w:t>дминистративном правонарушении А</w:t>
      </w:r>
      <w:r>
        <w:t>дминистративной комиссией может быть вынесено постановление:</w:t>
      </w:r>
    </w:p>
    <w:p w:rsidR="001C4E83" w:rsidRDefault="00BC25CA">
      <w:pPr>
        <w:pStyle w:val="1"/>
        <w:numPr>
          <w:ilvl w:val="0"/>
          <w:numId w:val="10"/>
        </w:numPr>
        <w:tabs>
          <w:tab w:val="left" w:pos="1032"/>
        </w:tabs>
        <w:ind w:firstLine="720"/>
        <w:jc w:val="both"/>
      </w:pPr>
      <w:bookmarkStart w:id="165" w:name="bookmark168"/>
      <w:bookmarkEnd w:id="165"/>
      <w:r>
        <w:t>о назначении административного наказания;</w:t>
      </w:r>
    </w:p>
    <w:p w:rsidR="001C4E83" w:rsidRDefault="00BC25CA">
      <w:pPr>
        <w:pStyle w:val="1"/>
        <w:numPr>
          <w:ilvl w:val="0"/>
          <w:numId w:val="10"/>
        </w:numPr>
        <w:tabs>
          <w:tab w:val="left" w:pos="1032"/>
        </w:tabs>
        <w:ind w:firstLine="720"/>
        <w:jc w:val="both"/>
      </w:pPr>
      <w:bookmarkStart w:id="166" w:name="bookmark169"/>
      <w:bookmarkEnd w:id="166"/>
      <w:r>
        <w:t>о прекращении производства по делу об административном правонарушении в случаях, предусмотренных частью 1.1 статьи 29.9 КоАП РФ.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70"/>
        </w:tabs>
        <w:ind w:firstLine="720"/>
        <w:jc w:val="both"/>
      </w:pPr>
      <w:bookmarkStart w:id="167" w:name="bookmark170"/>
      <w:bookmarkEnd w:id="167"/>
      <w:r>
        <w:t>В постановлении по делу об административном правонарушении должны быть указаны:</w:t>
      </w:r>
    </w:p>
    <w:p w:rsidR="001C4E83" w:rsidRDefault="00BC25CA">
      <w:pPr>
        <w:pStyle w:val="1"/>
        <w:numPr>
          <w:ilvl w:val="0"/>
          <w:numId w:val="13"/>
        </w:numPr>
        <w:tabs>
          <w:tab w:val="left" w:pos="1122"/>
        </w:tabs>
        <w:ind w:firstLine="720"/>
        <w:jc w:val="both"/>
      </w:pPr>
      <w:bookmarkStart w:id="168" w:name="bookmark171"/>
      <w:bookmarkEnd w:id="168"/>
      <w:r>
        <w:t xml:space="preserve">наименование и состав </w:t>
      </w:r>
      <w:r w:rsidR="00DD10C9">
        <w:t>А</w:t>
      </w:r>
      <w:r>
        <w:t>дминистративной комиссии, вынесшей постановление;</w:t>
      </w:r>
    </w:p>
    <w:p w:rsidR="001C4E83" w:rsidRDefault="00BC25CA">
      <w:pPr>
        <w:pStyle w:val="1"/>
        <w:numPr>
          <w:ilvl w:val="0"/>
          <w:numId w:val="13"/>
        </w:numPr>
        <w:tabs>
          <w:tab w:val="left" w:pos="1140"/>
        </w:tabs>
        <w:ind w:firstLine="720"/>
        <w:jc w:val="both"/>
      </w:pPr>
      <w:bookmarkStart w:id="169" w:name="bookmark172"/>
      <w:bookmarkEnd w:id="169"/>
      <w:r>
        <w:t>дата и место рассмотрения дела;</w:t>
      </w:r>
    </w:p>
    <w:p w:rsidR="001C4E83" w:rsidRDefault="00BC25CA">
      <w:pPr>
        <w:pStyle w:val="1"/>
        <w:numPr>
          <w:ilvl w:val="0"/>
          <w:numId w:val="13"/>
        </w:numPr>
        <w:tabs>
          <w:tab w:val="left" w:pos="1140"/>
        </w:tabs>
        <w:ind w:firstLine="720"/>
        <w:jc w:val="both"/>
      </w:pPr>
      <w:bookmarkStart w:id="170" w:name="bookmark173"/>
      <w:bookmarkEnd w:id="170"/>
      <w:r>
        <w:t>сведения о лице, в отношении которого рассмотрено дело;</w:t>
      </w:r>
    </w:p>
    <w:p w:rsidR="001C4E83" w:rsidRDefault="00BC25CA">
      <w:pPr>
        <w:pStyle w:val="1"/>
        <w:numPr>
          <w:ilvl w:val="0"/>
          <w:numId w:val="13"/>
        </w:numPr>
        <w:tabs>
          <w:tab w:val="left" w:pos="1140"/>
        </w:tabs>
        <w:ind w:firstLine="720"/>
        <w:jc w:val="both"/>
      </w:pPr>
      <w:bookmarkStart w:id="171" w:name="bookmark174"/>
      <w:bookmarkEnd w:id="171"/>
      <w:r>
        <w:t>обстоятельства, установленные при рассмотрении дела;</w:t>
      </w:r>
    </w:p>
    <w:p w:rsidR="001C4E83" w:rsidRDefault="00BC25CA">
      <w:pPr>
        <w:pStyle w:val="1"/>
        <w:numPr>
          <w:ilvl w:val="0"/>
          <w:numId w:val="13"/>
        </w:numPr>
        <w:tabs>
          <w:tab w:val="left" w:pos="1129"/>
        </w:tabs>
        <w:spacing w:line="233" w:lineRule="auto"/>
        <w:ind w:firstLine="720"/>
        <w:jc w:val="both"/>
      </w:pPr>
      <w:bookmarkStart w:id="172" w:name="bookmark175"/>
      <w:bookmarkEnd w:id="172"/>
      <w:r>
        <w:t xml:space="preserve">статья (часть статьи) Закона Удмуртской Республики № 57-РЗ, предусматривающая административную ответственность за совершение административного правонарушения, либо основания прекращения производства по </w:t>
      </w:r>
      <w:r>
        <w:lastRenderedPageBreak/>
        <w:t>делу;</w:t>
      </w:r>
    </w:p>
    <w:p w:rsidR="001C4E83" w:rsidRDefault="00BC25CA">
      <w:pPr>
        <w:pStyle w:val="1"/>
        <w:numPr>
          <w:ilvl w:val="0"/>
          <w:numId w:val="13"/>
        </w:numPr>
        <w:tabs>
          <w:tab w:val="left" w:pos="1140"/>
        </w:tabs>
        <w:ind w:firstLine="720"/>
        <w:jc w:val="both"/>
      </w:pPr>
      <w:bookmarkStart w:id="173" w:name="bookmark176"/>
      <w:bookmarkEnd w:id="173"/>
      <w:r>
        <w:t>мотивированное решение по делу;</w:t>
      </w:r>
    </w:p>
    <w:p w:rsidR="001C4E83" w:rsidRDefault="00BC25CA">
      <w:pPr>
        <w:pStyle w:val="1"/>
        <w:numPr>
          <w:ilvl w:val="0"/>
          <w:numId w:val="13"/>
        </w:numPr>
        <w:tabs>
          <w:tab w:val="left" w:pos="1076"/>
        </w:tabs>
        <w:ind w:firstLine="720"/>
        <w:jc w:val="both"/>
      </w:pPr>
      <w:bookmarkStart w:id="174" w:name="bookmark177"/>
      <w:bookmarkEnd w:id="174"/>
      <w:r>
        <w:t>срок и порядок обжалования постановления.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02"/>
        </w:tabs>
        <w:ind w:firstLine="720"/>
        <w:jc w:val="both"/>
      </w:pPr>
      <w:bookmarkStart w:id="175" w:name="bookmark178"/>
      <w:bookmarkEnd w:id="175"/>
      <w:proofErr w:type="gramStart"/>
      <w:r>
        <w:t>В случае наложения административного штрафа, в постановлении по делу об административной правонарушении, помимо указанных в пункте 12.3 настоящего Регламента сведений, должна быть указана информация о получателе штрафа, необходимая в соответствии с правилами заполнения расчетных документов на перечисление суммы административного штрафа.</w:t>
      </w:r>
      <w:proofErr w:type="gramEnd"/>
    </w:p>
    <w:p w:rsidR="001C4E83" w:rsidRDefault="00BC25CA">
      <w:pPr>
        <w:pStyle w:val="1"/>
        <w:numPr>
          <w:ilvl w:val="1"/>
          <w:numId w:val="2"/>
        </w:numPr>
        <w:tabs>
          <w:tab w:val="left" w:pos="1402"/>
        </w:tabs>
        <w:ind w:firstLine="720"/>
        <w:jc w:val="both"/>
      </w:pPr>
      <w:bookmarkStart w:id="176" w:name="bookmark179"/>
      <w:bookmarkEnd w:id="176"/>
      <w:r>
        <w:t>Постановление по делу об административ</w:t>
      </w:r>
      <w:r w:rsidR="009937BD">
        <w:t>ном правонарушении, вынесенное А</w:t>
      </w:r>
      <w:r>
        <w:t>дминистративной комиссией, принимается прост</w:t>
      </w:r>
      <w:r w:rsidR="009937BD">
        <w:t>ым большинством голосов членов А</w:t>
      </w:r>
      <w:r>
        <w:t>дминистративной комиссии, присутствующих на заседании.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02"/>
        </w:tabs>
        <w:ind w:firstLine="720"/>
        <w:jc w:val="both"/>
      </w:pPr>
      <w:bookmarkStart w:id="177" w:name="bookmark180"/>
      <w:bookmarkEnd w:id="177"/>
      <w:r>
        <w:t xml:space="preserve">Постановление по делу об административном правонарушении подписывается председательствующим в заседании </w:t>
      </w:r>
      <w:r w:rsidR="009937BD">
        <w:t>А</w:t>
      </w:r>
      <w:r>
        <w:t>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02"/>
        </w:tabs>
        <w:ind w:firstLine="720"/>
        <w:jc w:val="both"/>
      </w:pPr>
      <w:bookmarkStart w:id="178" w:name="bookmark181"/>
      <w:bookmarkEnd w:id="178"/>
      <w:r>
        <w:t>Постановление по делу об административном правонарушении объявляется немедленно по окончании рассмотрения дела. В исключительных случаях составление мотивированного постановления может быть отложено на срок не более чем 3 дня со дня окончания разбирательства дела, при этом резолютивная часть постановления должна быть объявлена немедленно по окончании рассмотрения дела.</w:t>
      </w:r>
    </w:p>
    <w:p w:rsidR="001C4E83" w:rsidRDefault="00BC25CA">
      <w:pPr>
        <w:pStyle w:val="1"/>
        <w:ind w:firstLine="720"/>
        <w:jc w:val="both"/>
      </w:pPr>
      <w:r>
        <w:t>День изготовления постановления в полном объеме является днем его вынесения.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02"/>
        </w:tabs>
        <w:ind w:firstLine="720"/>
        <w:jc w:val="both"/>
      </w:pPr>
      <w:bookmarkStart w:id="179" w:name="bookmark182"/>
      <w:bookmarkEnd w:id="179"/>
      <w:proofErr w:type="gramStart"/>
      <w:r>
        <w:t>Копия постановления по делу об административном правонарушении вручается под расписку физическому лицу,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просьбе, либо высылается указанным лицам в течение 3 дней со дня вынесения указанного постановления, по почте, заказным почтовым отправлением.</w:t>
      </w:r>
      <w:proofErr w:type="gramEnd"/>
    </w:p>
    <w:p w:rsidR="001C4E83" w:rsidRDefault="00BC25CA">
      <w:pPr>
        <w:pStyle w:val="1"/>
        <w:numPr>
          <w:ilvl w:val="1"/>
          <w:numId w:val="2"/>
        </w:numPr>
        <w:tabs>
          <w:tab w:val="left" w:pos="1580"/>
        </w:tabs>
        <w:ind w:firstLine="720"/>
        <w:jc w:val="both"/>
      </w:pPr>
      <w:bookmarkStart w:id="180" w:name="bookmark183"/>
      <w:bookmarkEnd w:id="180"/>
      <w:r>
        <w:t>По результатам рассмотрения дела об а</w:t>
      </w:r>
      <w:r w:rsidR="009937BD">
        <w:t>дминистративном правонарушении А</w:t>
      </w:r>
      <w:r>
        <w:t>дминистративной комиссией может быть вынесено определение о передаче дела на рассмотрение по подведомственности, если установлено, что рассмотрение д</w:t>
      </w:r>
      <w:r w:rsidR="00DD10C9">
        <w:t>ела не относится к компетенции А</w:t>
      </w:r>
      <w:r>
        <w:t>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580"/>
        </w:tabs>
        <w:ind w:firstLine="720"/>
        <w:jc w:val="both"/>
      </w:pPr>
      <w:bookmarkStart w:id="181" w:name="bookmark184"/>
      <w:bookmarkEnd w:id="181"/>
      <w:r>
        <w:t>В определении по делу об административном правонарушении должны быть указаны:</w:t>
      </w:r>
    </w:p>
    <w:p w:rsidR="001C4E83" w:rsidRDefault="00DD10C9">
      <w:pPr>
        <w:pStyle w:val="1"/>
        <w:numPr>
          <w:ilvl w:val="0"/>
          <w:numId w:val="14"/>
        </w:numPr>
        <w:tabs>
          <w:tab w:val="left" w:pos="1033"/>
        </w:tabs>
        <w:ind w:firstLine="720"/>
        <w:jc w:val="both"/>
      </w:pPr>
      <w:bookmarkStart w:id="182" w:name="bookmark185"/>
      <w:bookmarkEnd w:id="182"/>
      <w:r>
        <w:t>наименование и состав А</w:t>
      </w:r>
      <w:r w:rsidR="00BC25CA">
        <w:t>дминистративной комиссии, вынесшей определение;</w:t>
      </w:r>
    </w:p>
    <w:p w:rsidR="001C4E83" w:rsidRDefault="00BC25CA">
      <w:pPr>
        <w:pStyle w:val="1"/>
        <w:numPr>
          <w:ilvl w:val="0"/>
          <w:numId w:val="14"/>
        </w:numPr>
        <w:tabs>
          <w:tab w:val="left" w:pos="1051"/>
        </w:tabs>
        <w:ind w:firstLine="720"/>
        <w:jc w:val="both"/>
      </w:pPr>
      <w:bookmarkStart w:id="183" w:name="bookmark186"/>
      <w:bookmarkEnd w:id="183"/>
      <w:r>
        <w:t>дата и место рассмотрения заявления, ходатайства, материалов дела;</w:t>
      </w:r>
    </w:p>
    <w:p w:rsidR="001C4E83" w:rsidRDefault="00BC25CA">
      <w:pPr>
        <w:pStyle w:val="1"/>
        <w:numPr>
          <w:ilvl w:val="0"/>
          <w:numId w:val="14"/>
        </w:numPr>
        <w:tabs>
          <w:tab w:val="left" w:pos="1036"/>
        </w:tabs>
        <w:ind w:firstLine="720"/>
        <w:jc w:val="both"/>
      </w:pPr>
      <w:bookmarkStart w:id="184" w:name="bookmark187"/>
      <w:bookmarkEnd w:id="184"/>
      <w:r>
        <w:t>сведения о лице, которое подало заявление, ходатайство либо в отношении которого рассмотрены материалы дела;</w:t>
      </w:r>
    </w:p>
    <w:p w:rsidR="001C4E83" w:rsidRDefault="00BC25CA">
      <w:pPr>
        <w:pStyle w:val="1"/>
        <w:numPr>
          <w:ilvl w:val="0"/>
          <w:numId w:val="14"/>
        </w:numPr>
        <w:tabs>
          <w:tab w:val="left" w:pos="1051"/>
        </w:tabs>
        <w:ind w:firstLine="720"/>
        <w:jc w:val="both"/>
      </w:pPr>
      <w:bookmarkStart w:id="185" w:name="bookmark188"/>
      <w:bookmarkEnd w:id="185"/>
      <w:r>
        <w:t>содержание заявления, ходатайства;</w:t>
      </w:r>
    </w:p>
    <w:p w:rsidR="001C4E83" w:rsidRDefault="00BC25CA">
      <w:pPr>
        <w:pStyle w:val="1"/>
        <w:numPr>
          <w:ilvl w:val="0"/>
          <w:numId w:val="14"/>
        </w:numPr>
        <w:tabs>
          <w:tab w:val="left" w:pos="1036"/>
        </w:tabs>
        <w:ind w:firstLine="720"/>
        <w:jc w:val="both"/>
      </w:pPr>
      <w:bookmarkStart w:id="186" w:name="bookmark189"/>
      <w:bookmarkEnd w:id="186"/>
      <w:r>
        <w:t>обстоятельства, установленные при рассмотрении заявления, ходатайства, материалов дела;</w:t>
      </w:r>
    </w:p>
    <w:p w:rsidR="001C4E83" w:rsidRDefault="00BC25CA">
      <w:pPr>
        <w:pStyle w:val="1"/>
        <w:numPr>
          <w:ilvl w:val="0"/>
          <w:numId w:val="14"/>
        </w:numPr>
        <w:tabs>
          <w:tab w:val="left" w:pos="1033"/>
        </w:tabs>
        <w:ind w:firstLine="720"/>
        <w:jc w:val="both"/>
      </w:pPr>
      <w:bookmarkStart w:id="187" w:name="bookmark190"/>
      <w:bookmarkEnd w:id="187"/>
      <w:r>
        <w:t>решение, принятое по результатам рассмотрения заявления, ходатайства, материалов дела.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580"/>
        </w:tabs>
        <w:ind w:firstLine="720"/>
        <w:jc w:val="both"/>
      </w:pPr>
      <w:bookmarkStart w:id="188" w:name="bookmark191"/>
      <w:bookmarkEnd w:id="188"/>
      <w:r>
        <w:t xml:space="preserve">Определение по делу об административном правонарушении, вынесенное </w:t>
      </w:r>
      <w:r w:rsidR="009937BD">
        <w:t>А</w:t>
      </w:r>
      <w:r>
        <w:t xml:space="preserve">дминистративной комиссией, принимается простым большинством голосов членов </w:t>
      </w:r>
      <w:r w:rsidR="009937BD">
        <w:t>А</w:t>
      </w:r>
      <w:r>
        <w:t>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580"/>
        </w:tabs>
        <w:ind w:firstLine="720"/>
        <w:jc w:val="both"/>
      </w:pPr>
      <w:bookmarkStart w:id="189" w:name="bookmark192"/>
      <w:bookmarkEnd w:id="189"/>
      <w:r>
        <w:t>Определение по делу об административном правонарушении подписывается пр</w:t>
      </w:r>
      <w:r w:rsidR="009937BD">
        <w:t>едседательствующим в заседании А</w:t>
      </w:r>
      <w:r>
        <w:t>дминистративной комиссии.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746"/>
        </w:tabs>
        <w:ind w:firstLine="720"/>
        <w:jc w:val="both"/>
      </w:pPr>
      <w:bookmarkStart w:id="190" w:name="bookmark193"/>
      <w:bookmarkEnd w:id="190"/>
      <w:r>
        <w:t>Административная комиссия, при установлении причин административного правонарушения и условий, способствовавших его</w:t>
      </w:r>
      <w:r w:rsidR="00DD10C9">
        <w:t xml:space="preserve"> </w:t>
      </w:r>
      <w:r>
        <w:t xml:space="preserve">совершению, вносит в соответствующие организации и соответствующим должностным лицам представление о принятии мер по устранению выявленных причин и условий. Организации и должностные лица обязаны рассмотреть представление об устранении </w:t>
      </w:r>
      <w:r>
        <w:lastRenderedPageBreak/>
        <w:t>причин и условий, способствовавших совершению административного правонарушения, в течение месяца со дня его получения</w:t>
      </w:r>
      <w:r w:rsidR="009937BD">
        <w:t xml:space="preserve"> и сообщить о принятых мерах в А</w:t>
      </w:r>
      <w:r>
        <w:t>дминистративную комиссию, внесшую представление.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620"/>
        </w:tabs>
        <w:spacing w:after="280"/>
        <w:ind w:firstLine="780"/>
        <w:jc w:val="both"/>
      </w:pPr>
      <w:bookmarkStart w:id="191" w:name="bookmark194"/>
      <w:bookmarkEnd w:id="191"/>
      <w:r>
        <w:t>Исправление описок, опечаток и арифметических ошибок, выявленных в постановлениях и определениях по делам об административн</w:t>
      </w:r>
      <w:r w:rsidR="009937BD">
        <w:t>ых правонарушениях, вынесенных А</w:t>
      </w:r>
      <w:r>
        <w:t>дминистративной комиссией, осуществляется в порядке, установленном статьей 29.12.1. КоАП РФ.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424"/>
        </w:tabs>
      </w:pPr>
      <w:bookmarkStart w:id="192" w:name="bookmark197"/>
      <w:bookmarkStart w:id="193" w:name="bookmark195"/>
      <w:bookmarkStart w:id="194" w:name="bookmark196"/>
      <w:bookmarkStart w:id="195" w:name="bookmark198"/>
      <w:bookmarkEnd w:id="192"/>
      <w:r>
        <w:t>НАЗНАЧЕНИЕ АДМИНИСТРАТИВНОГО НАКАЗАНИЯ</w:t>
      </w:r>
      <w:bookmarkEnd w:id="193"/>
      <w:bookmarkEnd w:id="194"/>
      <w:bookmarkEnd w:id="195"/>
    </w:p>
    <w:p w:rsidR="001C4E83" w:rsidRDefault="00BC25CA">
      <w:pPr>
        <w:pStyle w:val="1"/>
        <w:numPr>
          <w:ilvl w:val="1"/>
          <w:numId w:val="2"/>
        </w:numPr>
        <w:tabs>
          <w:tab w:val="left" w:pos="1620"/>
        </w:tabs>
        <w:ind w:firstLine="780"/>
        <w:jc w:val="both"/>
      </w:pPr>
      <w:bookmarkStart w:id="196" w:name="bookmark199"/>
      <w:bookmarkEnd w:id="196"/>
      <w:r>
        <w:t>Назначен</w:t>
      </w:r>
      <w:r w:rsidR="009937BD">
        <w:t>ие административного наказания А</w:t>
      </w:r>
      <w:r>
        <w:t>дминистративной комиссией производится в соответствии с положениями главы 4 КоАП РФ.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620"/>
        </w:tabs>
        <w:ind w:firstLine="780"/>
        <w:jc w:val="both"/>
      </w:pPr>
      <w:bookmarkStart w:id="197" w:name="bookmark200"/>
      <w:bookmarkEnd w:id="197"/>
      <w:r>
        <w:t>Административная комиссия устанавливает и применяет административные наказания в виде предупреждения и административного штрафа.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13"/>
        </w:tabs>
        <w:ind w:firstLine="780"/>
        <w:jc w:val="both"/>
      </w:pPr>
      <w:bookmarkStart w:id="198" w:name="bookmark201"/>
      <w:bookmarkEnd w:id="198"/>
      <w:r>
        <w:t>Административное наказание за совершение административного правонарушения назначается в пределах, установленных соответствующей статьей или частью статьи Закона Удмуртской Республики № 57-РЗ.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13"/>
        </w:tabs>
        <w:ind w:firstLine="780"/>
        <w:jc w:val="both"/>
      </w:pPr>
      <w:bookmarkStart w:id="199" w:name="bookmark202"/>
      <w:bookmarkEnd w:id="199"/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C4E83" w:rsidRDefault="00BC25CA">
      <w:pPr>
        <w:pStyle w:val="1"/>
        <w:ind w:firstLine="780"/>
        <w:jc w:val="both"/>
      </w:pPr>
      <w:r>
        <w:t>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620"/>
        </w:tabs>
        <w:spacing w:after="280"/>
        <w:ind w:firstLine="780"/>
        <w:jc w:val="both"/>
      </w:pPr>
      <w:bookmarkStart w:id="200" w:name="bookmark203"/>
      <w:bookmarkEnd w:id="200"/>
      <w:r>
        <w:t xml:space="preserve">При малозначительности совершенного административного правонарушения </w:t>
      </w:r>
      <w:r w:rsidR="00DD10C9">
        <w:t>А</w:t>
      </w:r>
      <w:r>
        <w:t>дминистративная комиссия может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424"/>
        </w:tabs>
        <w:spacing w:after="0"/>
      </w:pPr>
      <w:bookmarkStart w:id="201" w:name="bookmark206"/>
      <w:bookmarkStart w:id="202" w:name="bookmark207"/>
      <w:bookmarkEnd w:id="201"/>
      <w:r>
        <w:t>ИСПОЛНЕНИЕ ПОСТАНОВЛЕНИЯ</w:t>
      </w:r>
      <w:bookmarkEnd w:id="202"/>
    </w:p>
    <w:p w:rsidR="001C4E83" w:rsidRDefault="00BC25CA">
      <w:pPr>
        <w:pStyle w:val="11"/>
        <w:keepNext/>
        <w:keepLines/>
      </w:pPr>
      <w:bookmarkStart w:id="203" w:name="bookmark204"/>
      <w:bookmarkStart w:id="204" w:name="bookmark205"/>
      <w:bookmarkStart w:id="205" w:name="bookmark208"/>
      <w:r>
        <w:t>ПО ДЕЛУ ОБ АДМИНИСТРАТИВНОМ ПРАВОНАРУШЕНИИ</w:t>
      </w:r>
      <w:bookmarkEnd w:id="203"/>
      <w:bookmarkEnd w:id="204"/>
      <w:bookmarkEnd w:id="205"/>
    </w:p>
    <w:p w:rsidR="001C4E83" w:rsidRDefault="00BC25CA">
      <w:pPr>
        <w:pStyle w:val="1"/>
        <w:numPr>
          <w:ilvl w:val="1"/>
          <w:numId w:val="2"/>
        </w:numPr>
        <w:tabs>
          <w:tab w:val="left" w:pos="1413"/>
        </w:tabs>
        <w:ind w:firstLine="780"/>
        <w:jc w:val="both"/>
      </w:pPr>
      <w:bookmarkStart w:id="206" w:name="bookmark209"/>
      <w:bookmarkEnd w:id="206"/>
      <w:r>
        <w:t xml:space="preserve">Исполнение постановления </w:t>
      </w:r>
      <w:r w:rsidR="00DD10C9">
        <w:t>А</w:t>
      </w:r>
      <w:r>
        <w:t>дминистративной комиссии производится в соответствии с положениями глав 31 и 32 КоАП РФ.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13"/>
        </w:tabs>
        <w:ind w:firstLine="780"/>
        <w:jc w:val="both"/>
      </w:pPr>
      <w:bookmarkStart w:id="207" w:name="bookmark210"/>
      <w:bookmarkEnd w:id="207"/>
      <w:r>
        <w:t>Постановление по делу об административном правонарушении подлежит исполнению с момента его вступления в законную силу в порядке, предусмотренном статьей 31.1 КоАП РФ.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13"/>
        </w:tabs>
        <w:ind w:firstLine="780"/>
        <w:jc w:val="both"/>
      </w:pPr>
      <w:bookmarkStart w:id="208" w:name="bookmark211"/>
      <w:bookmarkEnd w:id="208"/>
      <w:r>
        <w:t>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</w:t>
      </w:r>
      <w:r w:rsidR="00DD10C9">
        <w:t xml:space="preserve"> </w:t>
      </w:r>
      <w:r>
        <w:t>объединениями, юридическими лицами.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85"/>
        </w:tabs>
        <w:ind w:firstLine="760"/>
        <w:jc w:val="both"/>
      </w:pPr>
      <w:bookmarkStart w:id="209" w:name="bookmark212"/>
      <w:bookmarkEnd w:id="209"/>
      <w:r>
        <w:t xml:space="preserve">Обращение постановления по делу об административном правонарушении к исполнению возлагается на </w:t>
      </w:r>
      <w:r w:rsidR="00DD10C9">
        <w:t>А</w:t>
      </w:r>
      <w:r>
        <w:t>дминистративную комиссию, вынесшую постановление.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85"/>
        </w:tabs>
        <w:ind w:firstLine="760"/>
        <w:jc w:val="both"/>
      </w:pPr>
      <w:bookmarkStart w:id="210" w:name="bookmark213"/>
      <w:bookmarkEnd w:id="210"/>
      <w:r>
        <w:t>В случае вынесения нескольких постановлений о назначении административного наказания в отношении одного и того же лица, каждое постановление приводится в исполнение самостоятельно.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35"/>
        </w:tabs>
        <w:ind w:firstLine="760"/>
        <w:jc w:val="both"/>
      </w:pPr>
      <w:bookmarkStart w:id="211" w:name="bookmark214"/>
      <w:bookmarkEnd w:id="211"/>
      <w:r>
        <w:t>Постановление о назначении административного наказания в в</w:t>
      </w:r>
      <w:r w:rsidR="003A1822">
        <w:t>иде предупреждения исполняется А</w:t>
      </w:r>
      <w:r>
        <w:t xml:space="preserve">дминистративной комиссией, вынесшей </w:t>
      </w:r>
      <w:r>
        <w:lastRenderedPageBreak/>
        <w:t>постановление, путем вручения или направления копии постановления в соответствии со статьей 29.11 КоАП РФ.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85"/>
        </w:tabs>
        <w:ind w:firstLine="760"/>
        <w:jc w:val="both"/>
      </w:pPr>
      <w:bookmarkStart w:id="212" w:name="bookmark215"/>
      <w:bookmarkEnd w:id="212"/>
      <w:r>
        <w:t>Уплата административного штрафа осуществляется в порядке, предусмотренном статьей 32.2 КоАП РФ.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350"/>
        </w:tabs>
        <w:ind w:firstLine="760"/>
        <w:jc w:val="both"/>
      </w:pPr>
      <w:bookmarkStart w:id="213" w:name="bookmark216"/>
      <w:bookmarkEnd w:id="213"/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отсрочки или рассрочки, предусмотренного пунктами 14.10 и 14.11 настоящего Регламента.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85"/>
        </w:tabs>
        <w:ind w:firstLine="760"/>
        <w:jc w:val="both"/>
      </w:pPr>
      <w:bookmarkStart w:id="214" w:name="bookmark217"/>
      <w:bookmarkEnd w:id="214"/>
      <w:proofErr w:type="gramStart"/>
      <w: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(ГИС ГМП), по истечении срока, установленного законодательством, административная комиссия, вынесшая постановление, направляет, в течение 10 суток,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  <w:proofErr w:type="gramEnd"/>
    </w:p>
    <w:p w:rsidR="001C4E83" w:rsidRDefault="00BC25CA">
      <w:pPr>
        <w:pStyle w:val="1"/>
        <w:ind w:firstLine="760"/>
        <w:jc w:val="both"/>
      </w:pPr>
      <w:r>
        <w:t xml:space="preserve">Кроме того, </w:t>
      </w:r>
      <w:r w:rsidR="00DD10C9">
        <w:t>А</w:t>
      </w:r>
      <w:r>
        <w:t>дминистративная комиссия, рассмотревшая дело об административном правонарушении,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 в установленный срок.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692"/>
        </w:tabs>
        <w:ind w:firstLine="760"/>
        <w:jc w:val="both"/>
      </w:pPr>
      <w:bookmarkStart w:id="215" w:name="bookmark218"/>
      <w:bookmarkEnd w:id="215"/>
      <w:r>
        <w:t xml:space="preserve">Административная комиссия может отсрочить исполнение постановления </w:t>
      </w:r>
      <w:proofErr w:type="gramStart"/>
      <w:r>
        <w:t>о привлечении к административной ответственности в виде административного штрафа на срок до одного месяца</w:t>
      </w:r>
      <w:proofErr w:type="gramEnd"/>
      <w:r>
        <w:t xml:space="preserve"> при наличии обстоятельств, вследствие которых его исполнение не представляется возможным в установленные сроки.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692"/>
        </w:tabs>
        <w:ind w:firstLine="760"/>
        <w:jc w:val="both"/>
      </w:pPr>
      <w:bookmarkStart w:id="216" w:name="bookmark219"/>
      <w:bookmarkEnd w:id="216"/>
      <w:r>
        <w:t>С учетом материального положения лица, привлекаемого к административной ответственности, у</w:t>
      </w:r>
      <w:r w:rsidR="003A1822">
        <w:t>плата административных штрафов А</w:t>
      </w:r>
      <w:r>
        <w:t>дминистративной комиссией, вынесшей постановление, может быть рассрочена на срок до 3 месяцев.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85"/>
        </w:tabs>
        <w:ind w:firstLine="760"/>
        <w:jc w:val="both"/>
      </w:pPr>
      <w:bookmarkStart w:id="217" w:name="bookmark220"/>
      <w:bookmarkEnd w:id="217"/>
      <w:r>
        <w:t xml:space="preserve">Административная комиссия, вынесшая постановление о назначении административного наказания, приостанавливает исполнение постановления в случае принесения протеста на вступившее в законную силу постановление по делу об административном правонарушении, до рассмотрения протеста. О приостановлении исполнения постановления выносится определение, которое при необходимости немедленно направляется в орган, должностному лицу, </w:t>
      </w:r>
      <w:proofErr w:type="gramStart"/>
      <w:r>
        <w:t>приводящим</w:t>
      </w:r>
      <w:proofErr w:type="gramEnd"/>
      <w:r>
        <w:t xml:space="preserve"> это определение в исполнение.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85"/>
        </w:tabs>
        <w:ind w:firstLine="760"/>
        <w:jc w:val="both"/>
      </w:pPr>
      <w:bookmarkStart w:id="218" w:name="bookmark221"/>
      <w:bookmarkEnd w:id="218"/>
      <w:r>
        <w:t>Административная комиссия прекращает исполнение постановлений в случае:</w:t>
      </w:r>
    </w:p>
    <w:p w:rsidR="001C4E83" w:rsidRDefault="00BC25CA">
      <w:pPr>
        <w:pStyle w:val="1"/>
        <w:numPr>
          <w:ilvl w:val="0"/>
          <w:numId w:val="15"/>
        </w:numPr>
        <w:tabs>
          <w:tab w:val="left" w:pos="1067"/>
        </w:tabs>
        <w:ind w:firstLine="700"/>
        <w:jc w:val="both"/>
      </w:pPr>
      <w:bookmarkStart w:id="219" w:name="bookmark222"/>
      <w:bookmarkEnd w:id="219"/>
      <w:r>
        <w:t>издания акта амнистии, если такой акт устраняет применение</w:t>
      </w:r>
    </w:p>
    <w:p w:rsidR="001C4E83" w:rsidRDefault="00BC25CA">
      <w:pPr>
        <w:pStyle w:val="1"/>
        <w:tabs>
          <w:tab w:val="left" w:pos="8665"/>
        </w:tabs>
        <w:ind w:firstLine="0"/>
        <w:jc w:val="both"/>
      </w:pPr>
      <w:r>
        <w:t>административного наказания;</w:t>
      </w:r>
      <w:r>
        <w:tab/>
      </w:r>
      <w:r>
        <w:rPr>
          <w:color w:val="4F4E4F"/>
        </w:rPr>
        <w:t>.</w:t>
      </w:r>
    </w:p>
    <w:p w:rsidR="001C4E83" w:rsidRDefault="00BC25CA">
      <w:pPr>
        <w:pStyle w:val="1"/>
        <w:numPr>
          <w:ilvl w:val="0"/>
          <w:numId w:val="15"/>
        </w:numPr>
        <w:tabs>
          <w:tab w:val="left" w:pos="1069"/>
        </w:tabs>
        <w:ind w:firstLine="720"/>
        <w:jc w:val="both"/>
      </w:pPr>
      <w:bookmarkStart w:id="220" w:name="bookmark223"/>
      <w:bookmarkEnd w:id="220"/>
      <w:r>
        <w:t xml:space="preserve">отмены или признания </w:t>
      </w:r>
      <w:proofErr w:type="gramStart"/>
      <w:r>
        <w:t>утратившими</w:t>
      </w:r>
      <w:proofErr w:type="gramEnd"/>
      <w:r>
        <w:t xml:space="preserve"> силу закона или его положений, устанавливающих административную ответственность за содеянное;</w:t>
      </w:r>
    </w:p>
    <w:p w:rsidR="001C4E83" w:rsidRDefault="00BC25CA">
      <w:pPr>
        <w:pStyle w:val="1"/>
        <w:numPr>
          <w:ilvl w:val="0"/>
          <w:numId w:val="15"/>
        </w:numPr>
        <w:tabs>
          <w:tab w:val="left" w:pos="1067"/>
        </w:tabs>
        <w:ind w:firstLine="720"/>
        <w:jc w:val="both"/>
      </w:pPr>
      <w:bookmarkStart w:id="221" w:name="bookmark224"/>
      <w:bookmarkEnd w:id="221"/>
      <w:r>
        <w:t>смерти лица, привлеченного к административной ответственности, или объявления его в установленном законом порядке умершим;</w:t>
      </w:r>
    </w:p>
    <w:p w:rsidR="001C4E83" w:rsidRDefault="00BC25CA">
      <w:pPr>
        <w:pStyle w:val="1"/>
        <w:numPr>
          <w:ilvl w:val="0"/>
          <w:numId w:val="15"/>
        </w:numPr>
        <w:tabs>
          <w:tab w:val="left" w:pos="1067"/>
        </w:tabs>
        <w:ind w:firstLine="720"/>
        <w:jc w:val="both"/>
      </w:pPr>
      <w:bookmarkStart w:id="222" w:name="bookmark225"/>
      <w:bookmarkEnd w:id="222"/>
      <w:r>
        <w:t>истечения сроков давности исполнения постановления о назначении административного наказания, установленных статьей 31.9 КоАП РФ;</w:t>
      </w:r>
    </w:p>
    <w:p w:rsidR="001C4E83" w:rsidRDefault="00BC25CA">
      <w:pPr>
        <w:pStyle w:val="1"/>
        <w:numPr>
          <w:ilvl w:val="0"/>
          <w:numId w:val="15"/>
        </w:numPr>
        <w:tabs>
          <w:tab w:val="left" w:pos="1080"/>
        </w:tabs>
        <w:ind w:firstLine="720"/>
        <w:jc w:val="both"/>
      </w:pPr>
      <w:bookmarkStart w:id="223" w:name="bookmark226"/>
      <w:bookmarkEnd w:id="223"/>
      <w:r>
        <w:t>отмены постановления.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76"/>
        </w:tabs>
        <w:ind w:firstLine="720"/>
        <w:jc w:val="both"/>
      </w:pPr>
      <w:bookmarkStart w:id="224" w:name="bookmark227"/>
      <w:bookmarkEnd w:id="224"/>
      <w:r>
        <w:t xml:space="preserve">В случае неясности способа и порядка исполнения постановления по делу об административном правонарушении орган, должностное лицо, приводящие указанное постановление в исполнение, а также лицо, в отношении которого оно было вынесено, вправе обратиться в </w:t>
      </w:r>
      <w:r w:rsidR="003A1822">
        <w:t>А</w:t>
      </w:r>
      <w:r>
        <w:t xml:space="preserve">дминистративную комиссию, вынесшую </w:t>
      </w:r>
      <w:r>
        <w:lastRenderedPageBreak/>
        <w:t>постановление, с заявлением о разъяснении способа и порядка его исполнения.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79"/>
        </w:tabs>
        <w:ind w:firstLine="720"/>
        <w:jc w:val="both"/>
      </w:pPr>
      <w:bookmarkStart w:id="225" w:name="bookmark228"/>
      <w:bookmarkEnd w:id="225"/>
      <w:r>
        <w:t>Вопросы о разъяснении способа и порядка исполнения, об отсрочке, рассрочке, приостановлении исполнения постановления о назначении административ</w:t>
      </w:r>
      <w:r w:rsidR="003A1822">
        <w:t>ного наказания рассматриваются А</w:t>
      </w:r>
      <w:r>
        <w:t>дминистративной комиссией, вынесшей постановление, в 3-дневный срок со дня возникновения основания для разрешения соответствующего вопроса. Лица, заинтересованные в разрешении вышеназванных вопросов,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</w:t>
      </w:r>
    </w:p>
    <w:p w:rsidR="001C4E83" w:rsidRDefault="00BC25CA">
      <w:pPr>
        <w:pStyle w:val="1"/>
        <w:numPr>
          <w:ilvl w:val="1"/>
          <w:numId w:val="2"/>
        </w:numPr>
        <w:tabs>
          <w:tab w:val="left" w:pos="1476"/>
        </w:tabs>
        <w:spacing w:after="300"/>
        <w:ind w:firstLine="720"/>
        <w:jc w:val="both"/>
      </w:pPr>
      <w:bookmarkStart w:id="226" w:name="bookmark229"/>
      <w:bookmarkEnd w:id="226"/>
      <w:r>
        <w:t>Решение по вопросам о разъяснении способа и порядка исполнения, об отсрочке, о рассрочке, приостановлении исполнения постановления о назначении административного наказания выносится в виде определения. Копия определения вручается под расписку физическому лицу или законному представителю юридического лица, в отношении которых оно вынесено, а также потерпевшему. В случае отсутствия указанных лиц копии определения высылаются им в течение 3 дней со дня его вынесения, о чем делается соответствующая запись в деле.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428"/>
        </w:tabs>
        <w:spacing w:after="0"/>
      </w:pPr>
      <w:bookmarkStart w:id="227" w:name="bookmark232"/>
      <w:bookmarkStart w:id="228" w:name="bookmark233"/>
      <w:bookmarkEnd w:id="227"/>
      <w:r>
        <w:t>ОБЖАЛОВАНИЕ ПОСТАНОВЛЕНИЯ</w:t>
      </w:r>
      <w:bookmarkEnd w:id="228"/>
    </w:p>
    <w:p w:rsidR="001C4E83" w:rsidRDefault="00BC25CA">
      <w:pPr>
        <w:pStyle w:val="11"/>
        <w:keepNext/>
        <w:keepLines/>
        <w:spacing w:after="300"/>
      </w:pPr>
      <w:bookmarkStart w:id="229" w:name="bookmark230"/>
      <w:bookmarkStart w:id="230" w:name="bookmark231"/>
      <w:bookmarkStart w:id="231" w:name="bookmark234"/>
      <w:r>
        <w:t>ПО ДЕЛУ ОБ АДМИНИСТРАТИВНОМ ПРАВОНАРУШЕНИИ</w:t>
      </w:r>
      <w:bookmarkEnd w:id="229"/>
      <w:bookmarkEnd w:id="230"/>
      <w:bookmarkEnd w:id="231"/>
    </w:p>
    <w:p w:rsidR="001C4E83" w:rsidRDefault="00DD10C9">
      <w:pPr>
        <w:pStyle w:val="1"/>
        <w:numPr>
          <w:ilvl w:val="1"/>
          <w:numId w:val="2"/>
        </w:numPr>
        <w:tabs>
          <w:tab w:val="left" w:pos="1339"/>
        </w:tabs>
        <w:spacing w:after="300"/>
        <w:ind w:firstLine="720"/>
        <w:jc w:val="both"/>
      </w:pPr>
      <w:bookmarkStart w:id="232" w:name="bookmark235"/>
      <w:bookmarkEnd w:id="232"/>
      <w:r>
        <w:t>Постановление А</w:t>
      </w:r>
      <w:r w:rsidR="00BC25CA">
        <w:t>дминистративной комиссии может быть обжаловано в соответствии с требованиями главы 30 КоАП РФ в течение 10 суток со дня вручения или получения копии постановления.</w:t>
      </w:r>
    </w:p>
    <w:p w:rsidR="001C4E83" w:rsidRDefault="00BC25CA">
      <w:pPr>
        <w:pStyle w:val="11"/>
        <w:keepNext/>
        <w:keepLines/>
        <w:numPr>
          <w:ilvl w:val="0"/>
          <w:numId w:val="2"/>
        </w:numPr>
        <w:tabs>
          <w:tab w:val="left" w:pos="1148"/>
        </w:tabs>
        <w:spacing w:after="300"/>
        <w:ind w:left="1960" w:hanging="1240"/>
        <w:jc w:val="both"/>
      </w:pPr>
      <w:bookmarkStart w:id="233" w:name="bookmark238"/>
      <w:bookmarkStart w:id="234" w:name="bookmark236"/>
      <w:bookmarkStart w:id="235" w:name="bookmark237"/>
      <w:bookmarkStart w:id="236" w:name="bookmark239"/>
      <w:bookmarkEnd w:id="233"/>
      <w:proofErr w:type="gramStart"/>
      <w:r>
        <w:t>КОНТРОЛЬ ЗА</w:t>
      </w:r>
      <w:proofErr w:type="gramEnd"/>
      <w:r>
        <w:t xml:space="preserve"> СОБЛЮДЕНИЕМ ТРЕБОВАНИЙ РЕГЛАМЕНТА АДМИНИСТРАТИВНЫМИ КОМИССИЯМИ</w:t>
      </w:r>
      <w:bookmarkEnd w:id="234"/>
      <w:bookmarkEnd w:id="235"/>
      <w:bookmarkEnd w:id="236"/>
    </w:p>
    <w:p w:rsidR="00AD2321" w:rsidRDefault="00BC25CA">
      <w:pPr>
        <w:pStyle w:val="1"/>
        <w:numPr>
          <w:ilvl w:val="1"/>
          <w:numId w:val="2"/>
        </w:numPr>
        <w:tabs>
          <w:tab w:val="left" w:pos="1436"/>
        </w:tabs>
        <w:spacing w:after="140"/>
        <w:ind w:firstLine="720"/>
        <w:jc w:val="both"/>
      </w:pPr>
      <w:bookmarkStart w:id="237" w:name="bookmark240"/>
      <w:bookmarkEnd w:id="237"/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</w:t>
      </w:r>
      <w:r w:rsidR="00DD10C9">
        <w:t>А</w:t>
      </w:r>
      <w:r>
        <w:t xml:space="preserve">дминистративной комиссией требований Регламента, утвержденного исполнительно-распорядительным органом муниципального образования, осуществляется председателем </w:t>
      </w:r>
      <w:r w:rsidR="00DD10C9">
        <w:t>А</w:t>
      </w:r>
      <w:r>
        <w:t>дминистративной комиссии соответствующего муниципального образования.</w:t>
      </w:r>
    </w:p>
    <w:p w:rsidR="00AD2321" w:rsidRDefault="00AD2321" w:rsidP="00AD2321">
      <w:pPr>
        <w:pStyle w:val="1"/>
        <w:tabs>
          <w:tab w:val="left" w:pos="1436"/>
        </w:tabs>
        <w:spacing w:after="140"/>
        <w:jc w:val="both"/>
      </w:pPr>
    </w:p>
    <w:p w:rsidR="00AD2321" w:rsidRDefault="00AD2321" w:rsidP="00AD2321">
      <w:pPr>
        <w:pStyle w:val="1"/>
        <w:tabs>
          <w:tab w:val="left" w:pos="1436"/>
        </w:tabs>
        <w:spacing w:after="140"/>
        <w:jc w:val="both"/>
      </w:pPr>
    </w:p>
    <w:p w:rsidR="00AD2321" w:rsidRDefault="00AD2321" w:rsidP="00AD2321">
      <w:pPr>
        <w:pStyle w:val="1"/>
        <w:tabs>
          <w:tab w:val="left" w:pos="1436"/>
        </w:tabs>
        <w:spacing w:after="140"/>
        <w:jc w:val="both"/>
      </w:pPr>
    </w:p>
    <w:p w:rsidR="00AD2321" w:rsidRDefault="00AD2321" w:rsidP="00AD2321">
      <w:pPr>
        <w:pStyle w:val="1"/>
        <w:tabs>
          <w:tab w:val="left" w:pos="1436"/>
        </w:tabs>
        <w:spacing w:after="140"/>
        <w:jc w:val="both"/>
      </w:pPr>
    </w:p>
    <w:p w:rsidR="00AD2321" w:rsidRDefault="00AD2321" w:rsidP="00AD2321">
      <w:pPr>
        <w:pStyle w:val="1"/>
        <w:tabs>
          <w:tab w:val="left" w:pos="1436"/>
        </w:tabs>
        <w:spacing w:after="140"/>
        <w:jc w:val="both"/>
      </w:pPr>
    </w:p>
    <w:p w:rsidR="00AD2321" w:rsidRDefault="00AD2321" w:rsidP="00AD2321">
      <w:pPr>
        <w:pStyle w:val="1"/>
        <w:tabs>
          <w:tab w:val="left" w:pos="1436"/>
        </w:tabs>
        <w:spacing w:after="140"/>
        <w:jc w:val="both"/>
      </w:pPr>
    </w:p>
    <w:p w:rsidR="00AD2321" w:rsidRDefault="00AD2321" w:rsidP="00AD2321">
      <w:pPr>
        <w:pStyle w:val="1"/>
        <w:tabs>
          <w:tab w:val="left" w:pos="1436"/>
        </w:tabs>
        <w:spacing w:after="140"/>
        <w:jc w:val="both"/>
      </w:pPr>
    </w:p>
    <w:p w:rsidR="00AD2321" w:rsidRDefault="00AD2321" w:rsidP="00AD2321">
      <w:pPr>
        <w:pStyle w:val="1"/>
        <w:tabs>
          <w:tab w:val="left" w:pos="1436"/>
        </w:tabs>
        <w:spacing w:after="140"/>
        <w:jc w:val="both"/>
      </w:pPr>
    </w:p>
    <w:p w:rsidR="001C4E83" w:rsidRDefault="00BC25CA" w:rsidP="00AD2321">
      <w:pPr>
        <w:pStyle w:val="1"/>
        <w:tabs>
          <w:tab w:val="left" w:pos="1436"/>
        </w:tabs>
        <w:spacing w:after="140"/>
        <w:jc w:val="both"/>
      </w:pPr>
      <w:r>
        <w:br w:type="page"/>
      </w:r>
    </w:p>
    <w:p w:rsidR="00AD2321" w:rsidRDefault="00AD2321" w:rsidP="00AD2321">
      <w:pPr>
        <w:pStyle w:val="1"/>
        <w:ind w:left="400" w:firstLine="0"/>
        <w:jc w:val="center"/>
        <w:rPr>
          <w:sz w:val="24"/>
        </w:rPr>
      </w:pPr>
      <w:r w:rsidRPr="00AD2321">
        <w:rPr>
          <w:rFonts w:ascii="Courier New" w:eastAsia="Courier New" w:hAnsi="Courier New" w:cs="Courier New"/>
          <w:noProof/>
          <w:color w:val="4F81BD" w:themeColor="accent1"/>
          <w:sz w:val="20"/>
          <w:szCs w:val="20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8BB945" wp14:editId="7C4F4396">
                <wp:simplePos x="0" y="0"/>
                <wp:positionH relativeFrom="column">
                  <wp:posOffset>2934154</wp:posOffset>
                </wp:positionH>
                <wp:positionV relativeFrom="paragraph">
                  <wp:posOffset>-7984</wp:posOffset>
                </wp:positionV>
                <wp:extent cx="3158036" cy="1240609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036" cy="12406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321" w:rsidRDefault="00AD2321" w:rsidP="00AD2321">
                            <w:pPr>
                              <w:pStyle w:val="1"/>
                              <w:ind w:firstLine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Приложение 1</w:t>
                            </w:r>
                          </w:p>
                          <w:p w:rsidR="00AD2321" w:rsidRDefault="00AD2321" w:rsidP="00AD2321">
                            <w:pPr>
                              <w:pStyle w:val="1"/>
                              <w:ind w:firstLine="0"/>
                              <w:jc w:val="both"/>
                            </w:pPr>
                            <w:r>
                              <w:rPr>
                                <w:sz w:val="24"/>
                              </w:rPr>
                              <w:t>к регла</w:t>
                            </w:r>
                            <w:r w:rsidR="00DB64CC">
                              <w:rPr>
                                <w:sz w:val="24"/>
                              </w:rPr>
                              <w:t>менту организации деятельности А</w:t>
                            </w:r>
                            <w:r>
                              <w:rPr>
                                <w:sz w:val="24"/>
                              </w:rPr>
                              <w:t>дминистративной комиссии муници</w:t>
                            </w:r>
                            <w:r>
                              <w:rPr>
                                <w:sz w:val="24"/>
                              </w:rPr>
                              <w:softHyphen/>
                              <w:t xml:space="preserve">пального образования «Муниципальный округ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Шарканский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район Удмуртской Республики»</w:t>
                            </w:r>
                          </w:p>
                          <w:p w:rsidR="00AD2321" w:rsidRDefault="00AD2321" w:rsidP="00AD232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31.05pt;margin-top:-.65pt;width:248.65pt;height:9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" filled="f" stroked="f">
                <v:textbox>
                  <w:txbxContent>
                    <w:p w:rsidR="00AD2321" w:rsidRDefault="00AD2321" w:rsidP="00AD2321">
                      <w:pPr>
                        <w:pStyle w:val="1"/>
                        <w:ind w:firstLine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Приложение 1</w:t>
                      </w:r>
                    </w:p>
                    <w:p w:rsidR="00AD2321" w:rsidRDefault="00AD2321" w:rsidP="00AD2321">
                      <w:pPr>
                        <w:pStyle w:val="1"/>
                        <w:ind w:firstLine="0"/>
                        <w:jc w:val="both"/>
                      </w:pPr>
                      <w:r>
                        <w:rPr>
                          <w:sz w:val="24"/>
                        </w:rPr>
                        <w:t>к регла</w:t>
                      </w:r>
                      <w:r w:rsidR="00DB64CC">
                        <w:rPr>
                          <w:sz w:val="24"/>
                        </w:rPr>
                        <w:t>менту организации деятельности А</w:t>
                      </w:r>
                      <w:r>
                        <w:rPr>
                          <w:sz w:val="24"/>
                        </w:rPr>
                        <w:t>дминистративной комиссии муници</w:t>
                      </w:r>
                      <w:r>
                        <w:rPr>
                          <w:sz w:val="24"/>
                        </w:rPr>
                        <w:softHyphen/>
                        <w:t xml:space="preserve">пального образования «Муниципальный округ </w:t>
                      </w:r>
                      <w:proofErr w:type="spellStart"/>
                      <w:r>
                        <w:rPr>
                          <w:sz w:val="24"/>
                        </w:rPr>
                        <w:t>Шарканский</w:t>
                      </w:r>
                      <w:proofErr w:type="spellEnd"/>
                      <w:r>
                        <w:rPr>
                          <w:sz w:val="24"/>
                        </w:rPr>
                        <w:t xml:space="preserve"> район Удмуртской Республики»</w:t>
                      </w:r>
                    </w:p>
                    <w:p w:rsidR="00AD2321" w:rsidRDefault="00AD2321" w:rsidP="00AD232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AD2321" w:rsidRDefault="00AD2321" w:rsidP="00AD2321">
      <w:pPr>
        <w:pStyle w:val="1"/>
        <w:spacing w:after="1160"/>
        <w:ind w:firstLine="0"/>
        <w:jc w:val="center"/>
      </w:pPr>
    </w:p>
    <w:p w:rsidR="00AD2321" w:rsidRDefault="00AD2321" w:rsidP="00AD2321">
      <w:pPr>
        <w:pStyle w:val="1"/>
        <w:spacing w:after="1160"/>
        <w:ind w:firstLine="0"/>
        <w:jc w:val="center"/>
      </w:pPr>
    </w:p>
    <w:p w:rsidR="00AD2321" w:rsidRDefault="00AD2321" w:rsidP="00AD2321">
      <w:pPr>
        <w:pStyle w:val="1"/>
        <w:spacing w:after="1160"/>
        <w:ind w:firstLine="0"/>
        <w:jc w:val="center"/>
      </w:pPr>
      <w:r>
        <w:t xml:space="preserve">Образцы штампов, используемых Административной комиссии муниципального образования «Муниципальный округ </w:t>
      </w:r>
      <w:proofErr w:type="spellStart"/>
      <w:r>
        <w:t>Шарканский</w:t>
      </w:r>
      <w:proofErr w:type="spellEnd"/>
      <w:r>
        <w:t xml:space="preserve"> район Удмуртской Республики»</w:t>
      </w:r>
    </w:p>
    <w:p w:rsidR="00AD2321" w:rsidRDefault="00AD2321" w:rsidP="00AD2321">
      <w:pPr>
        <w:pStyle w:val="30"/>
        <w:spacing w:after="280" w:line="276" w:lineRule="auto"/>
        <w:ind w:firstLine="9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242570</wp:posOffset>
                </wp:positionV>
                <wp:extent cx="2613025" cy="848360"/>
                <wp:effectExtent l="0" t="0" r="15875" b="2794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3025" cy="84836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321" w:rsidRDefault="00AD2321" w:rsidP="00AD2321">
                            <w:pPr>
                              <w:pStyle w:val="22"/>
                              <w:spacing w:line="240" w:lineRule="au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Административная комиссия</w:t>
                            </w:r>
                            <w:r>
                              <w:rPr>
                                <w:color w:val="000000"/>
                              </w:rPr>
                              <w:br/>
                              <w:t>Шарканского района</w:t>
                            </w:r>
                          </w:p>
                          <w:p w:rsidR="00AD2321" w:rsidRDefault="00AD2321" w:rsidP="00AD2321">
                            <w:pPr>
                              <w:pStyle w:val="22"/>
                              <w:spacing w:line="240" w:lineRule="auto"/>
                              <w:rPr>
                                <w:color w:val="000000"/>
                                <w:sz w:val="6"/>
                              </w:rPr>
                            </w:pPr>
                          </w:p>
                          <w:p w:rsidR="00AD2321" w:rsidRDefault="00AD2321" w:rsidP="00AD2321">
                            <w:pPr>
                              <w:pStyle w:val="22"/>
                              <w:spacing w:line="240" w:lineRule="auto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427070, Удмуртская Республика,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с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.Ш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аркан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</w:p>
                          <w:p w:rsidR="00AD2321" w:rsidRDefault="00AD2321" w:rsidP="00AD2321">
                            <w:pPr>
                              <w:pStyle w:val="22"/>
                              <w:spacing w:line="240" w:lineRule="auto"/>
                              <w:ind w:firstLine="709"/>
                              <w:jc w:val="left"/>
                            </w:pPr>
                            <w:proofErr w:type="spellStart"/>
                            <w:r>
                              <w:rPr>
                                <w:color w:val="000000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.Л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енина</w:t>
                            </w:r>
                            <w:proofErr w:type="spellEnd"/>
                            <w:r>
                              <w:rPr>
                                <w:color w:val="000000"/>
                              </w:rPr>
                              <w:t>, д.14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8" style="position:absolute;left:0;text-align:left;margin-left:-10.2pt;margin-top:19.1pt;width:205.75pt;height:6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" filled="f" strokecolor="#243f60 [1604]" strokeweight="1pt">
                <v:textbox>
                  <w:txbxContent>
                    <w:p w:rsidR="00AD2321" w:rsidRDefault="00AD2321" w:rsidP="00AD2321">
                      <w:pPr>
                        <w:pStyle w:val="22"/>
                        <w:spacing w:line="240" w:lineRule="au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Административная комиссия</w:t>
                      </w:r>
                      <w:r>
                        <w:rPr>
                          <w:color w:val="000000"/>
                        </w:rPr>
                        <w:br/>
                        <w:t>Шарканского района</w:t>
                      </w:r>
                    </w:p>
                    <w:p w:rsidR="00AD2321" w:rsidRDefault="00AD2321" w:rsidP="00AD2321">
                      <w:pPr>
                        <w:pStyle w:val="22"/>
                        <w:spacing w:line="240" w:lineRule="auto"/>
                        <w:rPr>
                          <w:color w:val="000000"/>
                          <w:sz w:val="6"/>
                        </w:rPr>
                      </w:pPr>
                    </w:p>
                    <w:p w:rsidR="00AD2321" w:rsidRDefault="00AD2321" w:rsidP="00AD2321">
                      <w:pPr>
                        <w:pStyle w:val="22"/>
                        <w:spacing w:line="240" w:lineRule="auto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427070, Удмуртская Республика, </w:t>
                      </w:r>
                      <w:proofErr w:type="spellStart"/>
                      <w:r>
                        <w:rPr>
                          <w:color w:val="000000"/>
                        </w:rPr>
                        <w:t>с</w:t>
                      </w:r>
                      <w:proofErr w:type="gramStart"/>
                      <w:r>
                        <w:rPr>
                          <w:color w:val="000000"/>
                        </w:rPr>
                        <w:t>.Ш</w:t>
                      </w:r>
                      <w:proofErr w:type="gramEnd"/>
                      <w:r>
                        <w:rPr>
                          <w:color w:val="000000"/>
                        </w:rPr>
                        <w:t>аркан</w:t>
                      </w:r>
                      <w:proofErr w:type="spellEnd"/>
                      <w:r>
                        <w:rPr>
                          <w:color w:val="000000"/>
                        </w:rPr>
                        <w:t xml:space="preserve">, </w:t>
                      </w:r>
                    </w:p>
                    <w:p w:rsidR="00AD2321" w:rsidRDefault="00AD2321" w:rsidP="00AD2321">
                      <w:pPr>
                        <w:pStyle w:val="22"/>
                        <w:spacing w:line="240" w:lineRule="auto"/>
                        <w:ind w:firstLine="709"/>
                        <w:jc w:val="left"/>
                      </w:pPr>
                      <w:proofErr w:type="spellStart"/>
                      <w:r>
                        <w:rPr>
                          <w:color w:val="000000"/>
                        </w:rPr>
                        <w:t>ул</w:t>
                      </w:r>
                      <w:proofErr w:type="gramStart"/>
                      <w:r>
                        <w:rPr>
                          <w:color w:val="000000"/>
                        </w:rPr>
                        <w:t>.Л</w:t>
                      </w:r>
                      <w:proofErr w:type="gramEnd"/>
                      <w:r>
                        <w:rPr>
                          <w:color w:val="000000"/>
                        </w:rPr>
                        <w:t>енина</w:t>
                      </w:r>
                      <w:proofErr w:type="spellEnd"/>
                      <w:r>
                        <w:rPr>
                          <w:color w:val="000000"/>
                        </w:rPr>
                        <w:t>, д.14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347980</wp:posOffset>
                </wp:positionH>
                <wp:positionV relativeFrom="paragraph">
                  <wp:posOffset>2114550</wp:posOffset>
                </wp:positionV>
                <wp:extent cx="1482725" cy="1202055"/>
                <wp:effectExtent l="0" t="0" r="22225" b="1714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725" cy="120205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321" w:rsidRDefault="00AD2321" w:rsidP="00AD2321">
                            <w:pPr>
                              <w:spacing w:line="192" w:lineRule="auto"/>
                              <w:jc w:val="center"/>
                              <w:rPr>
                                <w:rFonts w:ascii="Cambria" w:hAnsi="Cambria"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iCs/>
                                <w:sz w:val="20"/>
                                <w:szCs w:val="28"/>
                              </w:rPr>
                              <w:t>Административная комиссия Шарканского района</w:t>
                            </w:r>
                          </w:p>
                          <w:p w:rsidR="00AD2321" w:rsidRDefault="00AD2321" w:rsidP="00AD2321">
                            <w:pPr>
                              <w:spacing w:line="192" w:lineRule="auto"/>
                              <w:jc w:val="center"/>
                              <w:rPr>
                                <w:rFonts w:ascii="Cambria" w:hAnsi="Cambria"/>
                                <w:b/>
                                <w:iCs/>
                                <w:sz w:val="20"/>
                                <w:szCs w:val="28"/>
                              </w:rPr>
                            </w:pPr>
                          </w:p>
                          <w:p w:rsidR="00AD2321" w:rsidRDefault="00AD2321" w:rsidP="00AD2321">
                            <w:pPr>
                              <w:spacing w:line="192" w:lineRule="auto"/>
                              <w:jc w:val="center"/>
                              <w:rPr>
                                <w:rFonts w:ascii="Cambria" w:hAnsi="Cambria"/>
                                <w:b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Cs/>
                                <w:sz w:val="20"/>
                                <w:szCs w:val="28"/>
                              </w:rPr>
                              <w:t>ПОСТУПИЛО</w:t>
                            </w:r>
                          </w:p>
                          <w:p w:rsidR="00AD2321" w:rsidRDefault="00AD2321" w:rsidP="00AD2321">
                            <w:pPr>
                              <w:spacing w:line="192" w:lineRule="auto"/>
                              <w:jc w:val="center"/>
                              <w:rPr>
                                <w:rFonts w:ascii="Cambria" w:hAnsi="Cambria"/>
                                <w:iCs/>
                                <w:sz w:val="20"/>
                                <w:szCs w:val="28"/>
                              </w:rPr>
                            </w:pPr>
                          </w:p>
                          <w:p w:rsidR="00AD2321" w:rsidRDefault="00AD2321" w:rsidP="00AD2321">
                            <w:pPr>
                              <w:spacing w:line="192" w:lineRule="auto"/>
                              <w:jc w:val="center"/>
                              <w:rPr>
                                <w:rFonts w:ascii="Cambria" w:hAnsi="Cambria"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iCs/>
                                <w:sz w:val="20"/>
                                <w:szCs w:val="28"/>
                              </w:rPr>
                              <w:t>«___» __________ 20 __ г.</w:t>
                            </w:r>
                          </w:p>
                          <w:p w:rsidR="00AD2321" w:rsidRDefault="00AD2321" w:rsidP="00AD2321">
                            <w:pPr>
                              <w:spacing w:line="192" w:lineRule="auto"/>
                              <w:jc w:val="center"/>
                              <w:rPr>
                                <w:rFonts w:ascii="Cambria" w:hAnsi="Cambria"/>
                                <w:iCs/>
                                <w:sz w:val="20"/>
                                <w:szCs w:val="28"/>
                              </w:rPr>
                            </w:pPr>
                          </w:p>
                          <w:p w:rsidR="00AD2321" w:rsidRDefault="00AD2321" w:rsidP="00AD2321">
                            <w:pPr>
                              <w:spacing w:line="192" w:lineRule="auto"/>
                              <w:jc w:val="center"/>
                            </w:pPr>
                            <w:r>
                              <w:rPr>
                                <w:rFonts w:ascii="Cambria" w:hAnsi="Cambria"/>
                                <w:iCs/>
                                <w:sz w:val="20"/>
                                <w:szCs w:val="28"/>
                              </w:rPr>
                              <w:t>№ 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27.4pt;margin-top:166.5pt;width:116.75pt;height:9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" filled="f" strokecolor="#243f60 [1604]" strokeweight="1pt">
                <v:textbox>
                  <w:txbxContent>
                    <w:p w:rsidR="00AD2321" w:rsidRDefault="00AD2321" w:rsidP="00AD2321">
                      <w:pPr>
                        <w:spacing w:line="192" w:lineRule="auto"/>
                        <w:jc w:val="center"/>
                        <w:rPr>
                          <w:rFonts w:ascii="Cambria" w:hAnsi="Cambria"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="Cambria" w:hAnsi="Cambria"/>
                          <w:iCs/>
                          <w:sz w:val="20"/>
                          <w:szCs w:val="28"/>
                        </w:rPr>
                        <w:t>Административная комиссия Шарканского района</w:t>
                      </w:r>
                    </w:p>
                    <w:p w:rsidR="00AD2321" w:rsidRDefault="00AD2321" w:rsidP="00AD2321">
                      <w:pPr>
                        <w:spacing w:line="192" w:lineRule="auto"/>
                        <w:jc w:val="center"/>
                        <w:rPr>
                          <w:rFonts w:ascii="Cambria" w:hAnsi="Cambria"/>
                          <w:b/>
                          <w:iCs/>
                          <w:sz w:val="20"/>
                          <w:szCs w:val="28"/>
                        </w:rPr>
                      </w:pPr>
                    </w:p>
                    <w:p w:rsidR="00AD2321" w:rsidRDefault="00AD2321" w:rsidP="00AD2321">
                      <w:pPr>
                        <w:spacing w:line="192" w:lineRule="auto"/>
                        <w:jc w:val="center"/>
                        <w:rPr>
                          <w:rFonts w:ascii="Cambria" w:hAnsi="Cambria"/>
                          <w:b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iCs/>
                          <w:sz w:val="20"/>
                          <w:szCs w:val="28"/>
                        </w:rPr>
                        <w:t>ПОСТУПИЛО</w:t>
                      </w:r>
                    </w:p>
                    <w:p w:rsidR="00AD2321" w:rsidRDefault="00AD2321" w:rsidP="00AD2321">
                      <w:pPr>
                        <w:spacing w:line="192" w:lineRule="auto"/>
                        <w:jc w:val="center"/>
                        <w:rPr>
                          <w:rFonts w:ascii="Cambria" w:hAnsi="Cambria"/>
                          <w:iCs/>
                          <w:sz w:val="20"/>
                          <w:szCs w:val="28"/>
                        </w:rPr>
                      </w:pPr>
                    </w:p>
                    <w:p w:rsidR="00AD2321" w:rsidRDefault="00AD2321" w:rsidP="00AD2321">
                      <w:pPr>
                        <w:spacing w:line="192" w:lineRule="auto"/>
                        <w:jc w:val="center"/>
                        <w:rPr>
                          <w:rFonts w:ascii="Cambria" w:hAnsi="Cambria"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="Cambria" w:hAnsi="Cambria"/>
                          <w:iCs/>
                          <w:sz w:val="20"/>
                          <w:szCs w:val="28"/>
                        </w:rPr>
                        <w:t>«___» __________ 20 __ г.</w:t>
                      </w:r>
                    </w:p>
                    <w:p w:rsidR="00AD2321" w:rsidRDefault="00AD2321" w:rsidP="00AD2321">
                      <w:pPr>
                        <w:spacing w:line="192" w:lineRule="auto"/>
                        <w:jc w:val="center"/>
                        <w:rPr>
                          <w:rFonts w:ascii="Cambria" w:hAnsi="Cambria"/>
                          <w:iCs/>
                          <w:sz w:val="20"/>
                          <w:szCs w:val="28"/>
                        </w:rPr>
                      </w:pPr>
                    </w:p>
                    <w:p w:rsidR="00AD2321" w:rsidRDefault="00AD2321" w:rsidP="00AD2321">
                      <w:pPr>
                        <w:spacing w:line="192" w:lineRule="auto"/>
                        <w:jc w:val="center"/>
                      </w:pPr>
                      <w:r>
                        <w:rPr>
                          <w:rFonts w:ascii="Cambria" w:hAnsi="Cambria"/>
                          <w:iCs/>
                          <w:sz w:val="20"/>
                          <w:szCs w:val="28"/>
                        </w:rPr>
                        <w:t>№ 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2378710</wp:posOffset>
                </wp:positionV>
                <wp:extent cx="885190" cy="460375"/>
                <wp:effectExtent l="0" t="0" r="10160" b="158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460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321" w:rsidRDefault="00AD2321" w:rsidP="00AD2321">
                            <w:pPr>
                              <w:pStyle w:val="30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t>ШТРАФ НЕ ОПЛАЧЕН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30" style="position:absolute;left:0;text-align:left;margin-left:182.9pt;margin-top:187.3pt;width:69.7pt;height:3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" filled="f" strokecolor="#243f60 [1604]" strokeweight="1pt">
                <v:textbox>
                  <w:txbxContent>
                    <w:p w:rsidR="00AD2321" w:rsidRDefault="00AD2321" w:rsidP="00AD2321">
                      <w:pPr>
                        <w:pStyle w:val="30"/>
                        <w:spacing w:after="0" w:line="240" w:lineRule="auto"/>
                        <w:ind w:firstLine="0"/>
                        <w:jc w:val="center"/>
                      </w:pPr>
                      <w:r>
                        <w:t>ШТРАФ НЕ ОПЛАЧЕН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3959225</wp:posOffset>
                </wp:positionH>
                <wp:positionV relativeFrom="paragraph">
                  <wp:posOffset>2374900</wp:posOffset>
                </wp:positionV>
                <wp:extent cx="1165860" cy="460375"/>
                <wp:effectExtent l="0" t="0" r="15240" b="158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460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321" w:rsidRDefault="00AD2321" w:rsidP="00AD2321">
                            <w:pPr>
                              <w:pStyle w:val="a5"/>
                              <w:jc w:val="center"/>
                            </w:pPr>
                            <w:r>
                              <w:t>ПРОВЕРЕНО В ГИС ГМП</w:t>
                            </w:r>
                          </w:p>
                          <w:p w:rsidR="00AD2321" w:rsidRDefault="00AD2321" w:rsidP="00AD2321">
                            <w:pPr>
                              <w:pStyle w:val="30"/>
                              <w:spacing w:after="0" w:line="240" w:lineRule="auto"/>
                              <w:ind w:firstLin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left:0;text-align:left;margin-left:311.75pt;margin-top:187pt;width:91.8pt;height: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" filled="f" strokecolor="#243f60 [1604]" strokeweight="1pt">
                <v:textbox>
                  <w:txbxContent>
                    <w:p w:rsidR="00AD2321" w:rsidRDefault="00AD2321" w:rsidP="00AD2321">
                      <w:pPr>
                        <w:pStyle w:val="a5"/>
                        <w:jc w:val="center"/>
                      </w:pPr>
                      <w:r>
                        <w:t>ПРОВЕРЕНО В ГИС ГМП</w:t>
                      </w:r>
                    </w:p>
                    <w:p w:rsidR="00AD2321" w:rsidRDefault="00AD2321" w:rsidP="00AD2321">
                      <w:pPr>
                        <w:pStyle w:val="30"/>
                        <w:spacing w:after="0" w:line="240" w:lineRule="auto"/>
                        <w:ind w:firstLine="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4281170</wp:posOffset>
                </wp:positionH>
                <wp:positionV relativeFrom="paragraph">
                  <wp:posOffset>389890</wp:posOffset>
                </wp:positionV>
                <wp:extent cx="1271270" cy="460375"/>
                <wp:effectExtent l="0" t="0" r="2413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270" cy="460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321" w:rsidRDefault="00AD2321" w:rsidP="00AD2321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iCs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Cs/>
                                <w:sz w:val="20"/>
                                <w:szCs w:val="28"/>
                              </w:rPr>
                              <w:t>В АРХИВ</w:t>
                            </w:r>
                          </w:p>
                          <w:p w:rsidR="00AD2321" w:rsidRDefault="00AD2321" w:rsidP="00AD2321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iCs/>
                                <w:sz w:val="20"/>
                                <w:szCs w:val="28"/>
                              </w:rPr>
                              <w:t>Хранить 5 лет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left:0;text-align:left;margin-left:337.1pt;margin-top:30.7pt;width:100.1pt;height:3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" filled="f" strokecolor="#243f60 [1604]" strokeweight="1pt">
                <v:textbox>
                  <w:txbxContent>
                    <w:p w:rsidR="00AD2321" w:rsidRDefault="00AD2321" w:rsidP="00AD2321">
                      <w:pPr>
                        <w:jc w:val="center"/>
                        <w:rPr>
                          <w:rFonts w:ascii="Cambria" w:hAnsi="Cambria"/>
                          <w:b/>
                          <w:iCs/>
                          <w:sz w:val="20"/>
                          <w:szCs w:val="28"/>
                        </w:rPr>
                      </w:pPr>
                      <w:r>
                        <w:rPr>
                          <w:rFonts w:ascii="Cambria" w:hAnsi="Cambria"/>
                          <w:b/>
                          <w:iCs/>
                          <w:sz w:val="20"/>
                          <w:szCs w:val="28"/>
                        </w:rPr>
                        <w:t>В АРХИВ</w:t>
                      </w:r>
                    </w:p>
                    <w:p w:rsidR="00AD2321" w:rsidRDefault="00AD2321" w:rsidP="00AD2321">
                      <w:pPr>
                        <w:jc w:val="center"/>
                      </w:pPr>
                      <w:r>
                        <w:rPr>
                          <w:rFonts w:ascii="Cambria" w:hAnsi="Cambria"/>
                          <w:iCs/>
                          <w:sz w:val="20"/>
                          <w:szCs w:val="28"/>
                        </w:rPr>
                        <w:t>Хранить 5 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2807335</wp:posOffset>
                </wp:positionH>
                <wp:positionV relativeFrom="paragraph">
                  <wp:posOffset>389255</wp:posOffset>
                </wp:positionV>
                <wp:extent cx="885190" cy="460375"/>
                <wp:effectExtent l="0" t="0" r="1016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46037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2321" w:rsidRDefault="00AD2321" w:rsidP="00AD2321">
                            <w:pPr>
                              <w:pStyle w:val="30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t>КОПИЯ</w:t>
                            </w:r>
                          </w:p>
                          <w:p w:rsidR="00AD2321" w:rsidRDefault="00AD2321" w:rsidP="00AD2321">
                            <w:pPr>
                              <w:pStyle w:val="30"/>
                              <w:spacing w:after="0" w:line="240" w:lineRule="auto"/>
                              <w:ind w:firstLine="0"/>
                              <w:jc w:val="center"/>
                            </w:pPr>
                            <w:r>
                              <w:t>ВЕРНА</w:t>
                            </w:r>
                          </w:p>
                          <w:p w:rsidR="00AD2321" w:rsidRDefault="00AD2321" w:rsidP="00AD2321">
                            <w:pPr>
                              <w:pStyle w:val="22"/>
                              <w:spacing w:line="240" w:lineRule="auto"/>
                              <w:ind w:firstLine="709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3" style="position:absolute;left:0;text-align:left;margin-left:221.05pt;margin-top:30.65pt;width:69.7pt;height:3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" filled="f" strokecolor="#243f60 [1604]" strokeweight="1pt">
                <v:textbox>
                  <w:txbxContent>
                    <w:p w:rsidR="00AD2321" w:rsidRDefault="00AD2321" w:rsidP="00AD2321">
                      <w:pPr>
                        <w:pStyle w:val="30"/>
                        <w:spacing w:after="0" w:line="240" w:lineRule="auto"/>
                        <w:ind w:firstLine="0"/>
                        <w:jc w:val="center"/>
                      </w:pPr>
                      <w:r>
                        <w:t>КОПИЯ</w:t>
                      </w:r>
                    </w:p>
                    <w:p w:rsidR="00AD2321" w:rsidRDefault="00AD2321" w:rsidP="00AD2321">
                      <w:pPr>
                        <w:pStyle w:val="30"/>
                        <w:spacing w:after="0" w:line="240" w:lineRule="auto"/>
                        <w:ind w:firstLine="0"/>
                        <w:jc w:val="center"/>
                      </w:pPr>
                      <w:r>
                        <w:t>ВЕРНА</w:t>
                      </w:r>
                    </w:p>
                    <w:p w:rsidR="00AD2321" w:rsidRDefault="00AD2321" w:rsidP="00AD2321">
                      <w:pPr>
                        <w:pStyle w:val="22"/>
                        <w:spacing w:line="240" w:lineRule="auto"/>
                        <w:ind w:firstLine="709"/>
                      </w:pPr>
                    </w:p>
                  </w:txbxContent>
                </v:textbox>
              </v:rect>
            </w:pict>
          </mc:Fallback>
        </mc:AlternateContent>
      </w:r>
    </w:p>
    <w:p w:rsidR="00AD2321" w:rsidRDefault="00AD2321" w:rsidP="00AD2321">
      <w:pPr>
        <w:pStyle w:val="30"/>
        <w:spacing w:after="280" w:line="276" w:lineRule="auto"/>
        <w:ind w:firstLine="900"/>
      </w:pPr>
    </w:p>
    <w:p w:rsidR="00AD2321" w:rsidRDefault="00AD2321" w:rsidP="00AD2321">
      <w:pPr>
        <w:pStyle w:val="30"/>
        <w:spacing w:after="280" w:line="276" w:lineRule="auto"/>
        <w:ind w:firstLine="900"/>
      </w:pPr>
    </w:p>
    <w:p w:rsidR="00AD2321" w:rsidRDefault="00AD2321" w:rsidP="00AD2321">
      <w:pPr>
        <w:pStyle w:val="30"/>
        <w:spacing w:after="280" w:line="276" w:lineRule="auto"/>
        <w:ind w:firstLine="900"/>
      </w:pPr>
    </w:p>
    <w:p w:rsidR="00AD2321" w:rsidRDefault="00AD2321" w:rsidP="00AD2321">
      <w:pPr>
        <w:pStyle w:val="30"/>
        <w:spacing w:after="280" w:line="276" w:lineRule="auto"/>
        <w:ind w:firstLine="900"/>
      </w:pPr>
    </w:p>
    <w:p w:rsidR="00AD2321" w:rsidRDefault="00AD2321" w:rsidP="00AD2321">
      <w:pPr>
        <w:pStyle w:val="1"/>
        <w:ind w:left="5222" w:firstLine="0"/>
        <w:jc w:val="right"/>
        <w:rPr>
          <w:sz w:val="24"/>
        </w:rPr>
      </w:pPr>
    </w:p>
    <w:p w:rsidR="00AD2321" w:rsidRDefault="00AD2321" w:rsidP="00AD2321">
      <w:pPr>
        <w:pStyle w:val="1"/>
        <w:ind w:left="5222" w:firstLine="0"/>
        <w:jc w:val="right"/>
        <w:rPr>
          <w:sz w:val="24"/>
        </w:rPr>
      </w:pPr>
    </w:p>
    <w:p w:rsidR="00AD2321" w:rsidRDefault="00AD2321" w:rsidP="00AD2321">
      <w:pPr>
        <w:pStyle w:val="1"/>
        <w:ind w:left="5222" w:firstLine="0"/>
        <w:jc w:val="right"/>
        <w:rPr>
          <w:sz w:val="24"/>
        </w:rPr>
      </w:pPr>
    </w:p>
    <w:p w:rsidR="00AD2321" w:rsidRDefault="00AD2321" w:rsidP="00AD2321">
      <w:pPr>
        <w:pStyle w:val="1"/>
        <w:ind w:left="5222" w:firstLine="0"/>
        <w:jc w:val="right"/>
        <w:rPr>
          <w:sz w:val="24"/>
        </w:rPr>
      </w:pPr>
    </w:p>
    <w:p w:rsidR="00AD2321" w:rsidRDefault="00AD2321" w:rsidP="00AD2321">
      <w:pPr>
        <w:pStyle w:val="1"/>
        <w:ind w:left="5222" w:firstLine="0"/>
        <w:jc w:val="right"/>
        <w:rPr>
          <w:sz w:val="24"/>
        </w:rPr>
      </w:pPr>
    </w:p>
    <w:p w:rsidR="00AD2321" w:rsidRDefault="00AD2321" w:rsidP="00AD2321">
      <w:pPr>
        <w:pStyle w:val="1"/>
        <w:ind w:left="5222" w:firstLine="0"/>
        <w:jc w:val="right"/>
        <w:rPr>
          <w:sz w:val="24"/>
        </w:rPr>
      </w:pPr>
    </w:p>
    <w:p w:rsidR="00AD2321" w:rsidRDefault="00AD2321" w:rsidP="00AD2321">
      <w:pPr>
        <w:pStyle w:val="1"/>
        <w:ind w:left="5222" w:firstLine="0"/>
        <w:jc w:val="right"/>
        <w:rPr>
          <w:sz w:val="24"/>
        </w:rPr>
      </w:pPr>
    </w:p>
    <w:p w:rsidR="00AD2321" w:rsidRDefault="00AD2321" w:rsidP="00AD2321">
      <w:pPr>
        <w:pStyle w:val="1"/>
        <w:ind w:left="5222" w:firstLine="0"/>
        <w:jc w:val="right"/>
        <w:rPr>
          <w:sz w:val="24"/>
        </w:rPr>
      </w:pPr>
    </w:p>
    <w:p w:rsidR="003A1822" w:rsidRDefault="003A1822">
      <w:pPr>
        <w:pStyle w:val="1"/>
        <w:spacing w:after="280"/>
        <w:ind w:left="5220" w:firstLine="0"/>
        <w:jc w:val="right"/>
      </w:pPr>
    </w:p>
    <w:p w:rsidR="003A1822" w:rsidRDefault="003A1822">
      <w:pPr>
        <w:pStyle w:val="30"/>
        <w:spacing w:after="280" w:line="276" w:lineRule="auto"/>
        <w:ind w:firstLine="900"/>
      </w:pPr>
    </w:p>
    <w:p w:rsidR="003A1822" w:rsidRDefault="003A1822">
      <w:pPr>
        <w:pStyle w:val="30"/>
        <w:spacing w:after="280" w:line="276" w:lineRule="auto"/>
        <w:ind w:firstLine="900"/>
      </w:pPr>
    </w:p>
    <w:p w:rsidR="003A1822" w:rsidRDefault="003A1822">
      <w:pPr>
        <w:pStyle w:val="30"/>
        <w:spacing w:after="280" w:line="276" w:lineRule="auto"/>
        <w:ind w:firstLine="900"/>
      </w:pPr>
    </w:p>
    <w:p w:rsidR="00AD2321" w:rsidRDefault="00AD2321">
      <w:pPr>
        <w:pStyle w:val="30"/>
        <w:spacing w:after="280" w:line="276" w:lineRule="auto"/>
        <w:ind w:firstLine="900"/>
      </w:pPr>
    </w:p>
    <w:p w:rsidR="00AD2321" w:rsidRDefault="00AD2321">
      <w:pPr>
        <w:pStyle w:val="30"/>
        <w:spacing w:after="280" w:line="276" w:lineRule="auto"/>
        <w:ind w:firstLine="900"/>
      </w:pPr>
    </w:p>
    <w:p w:rsidR="00AD2321" w:rsidRDefault="00AD2321">
      <w:pPr>
        <w:pStyle w:val="30"/>
        <w:spacing w:after="280" w:line="276" w:lineRule="auto"/>
        <w:ind w:firstLine="900"/>
      </w:pPr>
    </w:p>
    <w:p w:rsidR="00AD2321" w:rsidRDefault="00AD2321">
      <w:pPr>
        <w:pStyle w:val="30"/>
        <w:spacing w:after="280" w:line="276" w:lineRule="auto"/>
        <w:ind w:firstLine="900"/>
      </w:pPr>
    </w:p>
    <w:p w:rsidR="00AD2321" w:rsidRDefault="00AD2321">
      <w:pPr>
        <w:pStyle w:val="30"/>
        <w:spacing w:after="280" w:line="276" w:lineRule="auto"/>
        <w:ind w:firstLine="900"/>
      </w:pPr>
    </w:p>
    <w:p w:rsidR="00AD2321" w:rsidRDefault="00AD2321">
      <w:pPr>
        <w:pStyle w:val="30"/>
        <w:spacing w:after="280" w:line="276" w:lineRule="auto"/>
        <w:ind w:firstLine="900"/>
      </w:pPr>
    </w:p>
    <w:p w:rsidR="003A1822" w:rsidRDefault="003A1822">
      <w:pPr>
        <w:pStyle w:val="30"/>
        <w:spacing w:after="280" w:line="276" w:lineRule="auto"/>
        <w:ind w:firstLine="900"/>
      </w:pPr>
    </w:p>
    <w:p w:rsidR="00AD2321" w:rsidRDefault="00AD2321" w:rsidP="00AD2321">
      <w:pPr>
        <w:pStyle w:val="1"/>
        <w:ind w:left="5222" w:firstLine="0"/>
        <w:jc w:val="right"/>
        <w:rPr>
          <w:sz w:val="24"/>
        </w:rPr>
      </w:pPr>
      <w:r>
        <w:rPr>
          <w:sz w:val="24"/>
        </w:rPr>
        <w:t>Приложение 2</w:t>
      </w:r>
    </w:p>
    <w:p w:rsidR="00AD2321" w:rsidRDefault="00AD2321" w:rsidP="00AD2321">
      <w:pPr>
        <w:pStyle w:val="1"/>
        <w:ind w:left="5222" w:firstLine="0"/>
        <w:jc w:val="both"/>
      </w:pPr>
      <w:r>
        <w:rPr>
          <w:sz w:val="24"/>
        </w:rPr>
        <w:t xml:space="preserve">к регламенту организации </w:t>
      </w:r>
      <w:r w:rsidR="00DB64CC">
        <w:rPr>
          <w:sz w:val="24"/>
        </w:rPr>
        <w:t>деятельности А</w:t>
      </w:r>
      <w:r>
        <w:rPr>
          <w:sz w:val="24"/>
        </w:rPr>
        <w:t>дминистративной комиссии муници</w:t>
      </w:r>
      <w:r>
        <w:rPr>
          <w:sz w:val="24"/>
        </w:rPr>
        <w:softHyphen/>
        <w:t xml:space="preserve">пального образования «Муниципальный округ </w:t>
      </w:r>
      <w:proofErr w:type="spellStart"/>
      <w:r>
        <w:rPr>
          <w:sz w:val="24"/>
        </w:rPr>
        <w:t>Шарканский</w:t>
      </w:r>
      <w:proofErr w:type="spellEnd"/>
      <w:r>
        <w:rPr>
          <w:sz w:val="24"/>
        </w:rPr>
        <w:t xml:space="preserve"> район Удмуртской Республики»</w:t>
      </w:r>
    </w:p>
    <w:p w:rsidR="00AD2321" w:rsidRDefault="00AD2321" w:rsidP="00AD2321">
      <w:pPr>
        <w:pStyle w:val="1"/>
        <w:spacing w:after="280"/>
        <w:ind w:left="5220" w:firstLine="0"/>
        <w:jc w:val="right"/>
      </w:pPr>
    </w:p>
    <w:p w:rsidR="00AD2321" w:rsidRDefault="00AD2321" w:rsidP="00AD2321">
      <w:pPr>
        <w:pStyle w:val="1"/>
        <w:ind w:firstLine="0"/>
        <w:jc w:val="center"/>
      </w:pPr>
      <w:r>
        <w:t xml:space="preserve">Образец бланка письма Административной комиссии муниципального образования «Муниципальный округ </w:t>
      </w:r>
      <w:proofErr w:type="spellStart"/>
      <w:r>
        <w:t>Шарканский</w:t>
      </w:r>
      <w:proofErr w:type="spellEnd"/>
      <w:r>
        <w:t xml:space="preserve"> район Удмуртской Республики»</w:t>
      </w:r>
    </w:p>
    <w:p w:rsidR="00AD2321" w:rsidRDefault="00AD2321" w:rsidP="00AD2321">
      <w:pPr>
        <w:pStyle w:val="1"/>
        <w:ind w:firstLine="0"/>
        <w:jc w:val="center"/>
      </w:pPr>
    </w:p>
    <w:p w:rsidR="00AD2321" w:rsidRDefault="00AD2321" w:rsidP="00AD2321">
      <w:pPr>
        <w:pStyle w:val="1"/>
        <w:ind w:firstLine="0"/>
        <w:jc w:val="center"/>
      </w:pPr>
    </w:p>
    <w:p w:rsidR="00AD2321" w:rsidRDefault="00AD2321" w:rsidP="00AD2321">
      <w:pPr>
        <w:pStyle w:val="1"/>
        <w:ind w:firstLine="0"/>
        <w:jc w:val="center"/>
      </w:pPr>
    </w:p>
    <w:p w:rsidR="00AD2321" w:rsidRDefault="00AD2321" w:rsidP="00AD2321">
      <w:pPr>
        <w:pStyle w:val="1"/>
        <w:ind w:firstLine="0"/>
        <w:jc w:val="center"/>
      </w:pPr>
    </w:p>
    <w:p w:rsidR="00AD2321" w:rsidRDefault="00AD2321" w:rsidP="00AD2321">
      <w:pPr>
        <w:pStyle w:val="1"/>
        <w:ind w:firstLine="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44"/>
      </w:tblGrid>
      <w:tr w:rsidR="00AD2321" w:rsidTr="00AD2321">
        <w:tc>
          <w:tcPr>
            <w:tcW w:w="4503" w:type="dxa"/>
            <w:hideMark/>
          </w:tcPr>
          <w:p w:rsidR="00AD2321" w:rsidRDefault="00AD23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Административная комиссия муниципального образования</w:t>
            </w:r>
          </w:p>
          <w:p w:rsidR="00AD2321" w:rsidRDefault="00AD23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«Муниципальный округ</w:t>
            </w:r>
          </w:p>
          <w:p w:rsidR="00AD2321" w:rsidRDefault="00AD23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bidi="ar-S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Шарканский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 xml:space="preserve"> район</w:t>
            </w:r>
          </w:p>
          <w:p w:rsidR="00AD2321" w:rsidRDefault="00AD23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 xml:space="preserve">Удмуртской Республики» </w:t>
            </w:r>
          </w:p>
          <w:p w:rsidR="00AD2321" w:rsidRDefault="00AD23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Шаркан</w:t>
            </w:r>
            <w:proofErr w:type="spellEnd"/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, ул. Ленина, 14</w:t>
            </w:r>
          </w:p>
          <w:p w:rsidR="00AD2321" w:rsidRDefault="00AD2321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от __.__._____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. № ____</w:t>
            </w:r>
          </w:p>
          <w:p w:rsidR="00AD2321" w:rsidRDefault="00AD2321">
            <w:pPr>
              <w:spacing w:line="312" w:lineRule="auto"/>
              <w:ind w:left="-142"/>
              <w:jc w:val="center"/>
              <w:rPr>
                <w:rFonts w:ascii="Times New Roman" w:hAnsi="Times New Roman" w:cs="Times New Roman"/>
                <w:b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на исх.№_____ от __.__.____</w:t>
            </w:r>
            <w:proofErr w:type="gramStart"/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Cs w:val="28"/>
                <w:lang w:bidi="ar-SA"/>
              </w:rPr>
              <w:t>.</w:t>
            </w:r>
          </w:p>
        </w:tc>
        <w:tc>
          <w:tcPr>
            <w:tcW w:w="5244" w:type="dxa"/>
          </w:tcPr>
          <w:p w:rsidR="00AD2321" w:rsidRDefault="00AD2321">
            <w:pPr>
              <w:pStyle w:val="22"/>
              <w:spacing w:line="288" w:lineRule="auto"/>
              <w:ind w:right="62"/>
              <w:rPr>
                <w:sz w:val="24"/>
                <w:szCs w:val="28"/>
                <w:lang w:bidi="ar-SA"/>
              </w:rPr>
            </w:pPr>
          </w:p>
          <w:p w:rsidR="00AD2321" w:rsidRDefault="00AD2321">
            <w:pPr>
              <w:pStyle w:val="22"/>
              <w:spacing w:line="288" w:lineRule="auto"/>
              <w:ind w:right="62"/>
              <w:rPr>
                <w:sz w:val="24"/>
                <w:szCs w:val="28"/>
                <w:lang w:bidi="ar-SA"/>
              </w:rPr>
            </w:pPr>
          </w:p>
        </w:tc>
      </w:tr>
    </w:tbl>
    <w:p w:rsidR="00AD2321" w:rsidRDefault="00AD2321" w:rsidP="00AD2321"/>
    <w:p w:rsidR="00AD2321" w:rsidRDefault="00AD2321" w:rsidP="00AD2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2321" w:rsidRDefault="00AD2321" w:rsidP="00AD2321">
      <w:pPr>
        <w:rPr>
          <w:rFonts w:ascii="Times New Roman" w:hAnsi="Times New Roman" w:cs="Times New Roman"/>
          <w:sz w:val="28"/>
          <w:szCs w:val="28"/>
        </w:rPr>
      </w:pPr>
    </w:p>
    <w:p w:rsidR="00AD2321" w:rsidRDefault="00AD2321" w:rsidP="00AD2321">
      <w:pPr>
        <w:rPr>
          <w:rFonts w:ascii="Times New Roman" w:hAnsi="Times New Roman" w:cs="Times New Roman"/>
          <w:sz w:val="28"/>
          <w:szCs w:val="28"/>
        </w:rPr>
      </w:pPr>
    </w:p>
    <w:p w:rsidR="00AD2321" w:rsidRDefault="00AD2321" w:rsidP="00AD2321">
      <w:pPr>
        <w:rPr>
          <w:rFonts w:ascii="Times New Roman" w:hAnsi="Times New Roman" w:cs="Times New Roman"/>
          <w:sz w:val="28"/>
          <w:szCs w:val="28"/>
        </w:rPr>
      </w:pPr>
    </w:p>
    <w:p w:rsidR="00AD2321" w:rsidRDefault="00AD2321" w:rsidP="00AD2321">
      <w:pPr>
        <w:rPr>
          <w:rFonts w:ascii="Times New Roman" w:hAnsi="Times New Roman" w:cs="Times New Roman"/>
          <w:sz w:val="28"/>
          <w:szCs w:val="28"/>
        </w:rPr>
      </w:pPr>
    </w:p>
    <w:p w:rsidR="00AD2321" w:rsidRDefault="00AD2321" w:rsidP="00AD2321">
      <w:pPr>
        <w:rPr>
          <w:rFonts w:ascii="Times New Roman" w:hAnsi="Times New Roman" w:cs="Times New Roman"/>
          <w:sz w:val="28"/>
          <w:szCs w:val="28"/>
        </w:rPr>
      </w:pPr>
    </w:p>
    <w:p w:rsidR="00AD2321" w:rsidRDefault="00AD2321" w:rsidP="00AD2321">
      <w:pPr>
        <w:rPr>
          <w:rFonts w:ascii="Times New Roman" w:hAnsi="Times New Roman" w:cs="Times New Roman"/>
          <w:sz w:val="28"/>
          <w:szCs w:val="28"/>
        </w:rPr>
      </w:pPr>
    </w:p>
    <w:p w:rsidR="00AD2321" w:rsidRDefault="00AD2321" w:rsidP="00AD2321">
      <w:pPr>
        <w:rPr>
          <w:rFonts w:ascii="Times New Roman" w:hAnsi="Times New Roman" w:cs="Times New Roman"/>
          <w:sz w:val="28"/>
          <w:szCs w:val="28"/>
        </w:rPr>
      </w:pPr>
    </w:p>
    <w:p w:rsidR="00AD2321" w:rsidRDefault="00AD2321" w:rsidP="00AD2321">
      <w:pPr>
        <w:rPr>
          <w:rFonts w:ascii="Times New Roman" w:hAnsi="Times New Roman" w:cs="Times New Roman"/>
          <w:sz w:val="28"/>
          <w:szCs w:val="28"/>
        </w:rPr>
      </w:pPr>
    </w:p>
    <w:p w:rsidR="00AD2321" w:rsidRDefault="00AD2321" w:rsidP="00AD2321">
      <w:pPr>
        <w:pStyle w:val="30"/>
        <w:spacing w:after="0" w:line="240" w:lineRule="auto"/>
        <w:ind w:firstLine="0"/>
        <w:jc w:val="center"/>
        <w:rPr>
          <w:sz w:val="18"/>
        </w:rPr>
      </w:pPr>
      <w:r>
        <w:rPr>
          <w:rFonts w:ascii="Times New Roman" w:hAnsi="Times New Roman" w:cs="Times New Roman"/>
          <w:sz w:val="24"/>
          <w:szCs w:val="28"/>
        </w:rPr>
        <w:t xml:space="preserve">Председатель комиссии: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</w:rPr>
        <w:t>И.О.Фамилия</w:t>
      </w:r>
      <w:proofErr w:type="spellEnd"/>
    </w:p>
    <w:p w:rsidR="00AD2321" w:rsidRDefault="00AD2321" w:rsidP="00AD2321">
      <w:pPr>
        <w:pStyle w:val="30"/>
        <w:spacing w:after="0" w:line="240" w:lineRule="auto"/>
        <w:ind w:firstLine="900"/>
      </w:pPr>
    </w:p>
    <w:p w:rsidR="00AD2321" w:rsidRDefault="00AD2321" w:rsidP="00AD2321">
      <w:pPr>
        <w:pStyle w:val="30"/>
        <w:spacing w:after="0" w:line="240" w:lineRule="auto"/>
        <w:ind w:firstLine="900"/>
      </w:pPr>
    </w:p>
    <w:p w:rsidR="00AD2321" w:rsidRDefault="00AD2321">
      <w:pPr>
        <w:pStyle w:val="30"/>
        <w:spacing w:after="280" w:line="276" w:lineRule="auto"/>
        <w:ind w:firstLine="900"/>
      </w:pPr>
    </w:p>
    <w:sectPr w:rsidR="00AD2321" w:rsidSect="00B706AC">
      <w:footerReference w:type="default" r:id="rId9"/>
      <w:footerReference w:type="first" r:id="rId10"/>
      <w:type w:val="continuous"/>
      <w:pgSz w:w="11900" w:h="16840"/>
      <w:pgMar w:top="568" w:right="759" w:bottom="709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665" w:rsidRDefault="00324665">
      <w:r>
        <w:separator/>
      </w:r>
    </w:p>
  </w:endnote>
  <w:endnote w:type="continuationSeparator" w:id="0">
    <w:p w:rsidR="00324665" w:rsidRDefault="0032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83" w:rsidRDefault="001C4E83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83" w:rsidRDefault="00BC25C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632A8489" wp14:editId="712B6C9C">
              <wp:simplePos x="0" y="0"/>
              <wp:positionH relativeFrom="page">
                <wp:posOffset>6459855</wp:posOffset>
              </wp:positionH>
              <wp:positionV relativeFrom="page">
                <wp:posOffset>10234295</wp:posOffset>
              </wp:positionV>
              <wp:extent cx="685800" cy="14414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5800" cy="1441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C4E83" w:rsidRDefault="00BC25CA">
                          <w:pPr>
                            <w:pStyle w:val="24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2252B0"/>
                              <w:sz w:val="24"/>
                              <w:szCs w:val="24"/>
                            </w:rPr>
                            <w:t>00 1 5 6 1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34" type="#_x0000_t202" style="position:absolute;margin-left:508.65pt;margin-top:805.85pt;width:54pt;height:11.3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" filled="f" stroked="f">
              <v:textbox style="mso-fit-shape-to-text:t" inset="0,0,0,0">
                <w:txbxContent>
                  <w:p w:rsidR="001C4E83" w:rsidRDefault="00BC25CA">
                    <w:pPr>
                      <w:pStyle w:val="24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color w:val="2252B0"/>
                        <w:sz w:val="24"/>
                        <w:szCs w:val="24"/>
                      </w:rPr>
                      <w:t>00 1 5 6 1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665" w:rsidRDefault="00324665"/>
  </w:footnote>
  <w:footnote w:type="continuationSeparator" w:id="0">
    <w:p w:rsidR="00324665" w:rsidRDefault="0032466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FB"/>
    <w:multiLevelType w:val="multilevel"/>
    <w:tmpl w:val="C41288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04D34"/>
    <w:multiLevelType w:val="multilevel"/>
    <w:tmpl w:val="30FCBC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991C16"/>
    <w:multiLevelType w:val="multilevel"/>
    <w:tmpl w:val="52F855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C91CCD"/>
    <w:multiLevelType w:val="multilevel"/>
    <w:tmpl w:val="32CAFE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4B59E5"/>
    <w:multiLevelType w:val="multilevel"/>
    <w:tmpl w:val="EFBCC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CE0504"/>
    <w:multiLevelType w:val="hybridMultilevel"/>
    <w:tmpl w:val="31421E82"/>
    <w:lvl w:ilvl="0" w:tplc="0419000F">
      <w:start w:val="1"/>
      <w:numFmt w:val="decimal"/>
      <w:lvlText w:val="%1.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19D1A27"/>
    <w:multiLevelType w:val="multilevel"/>
    <w:tmpl w:val="20B05880"/>
    <w:lvl w:ilvl="0">
      <w:start w:val="6"/>
      <w:numFmt w:val="decimal"/>
      <w:lvlText w:val="2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F90C72"/>
    <w:multiLevelType w:val="multilevel"/>
    <w:tmpl w:val="457612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0762B6"/>
    <w:multiLevelType w:val="multilevel"/>
    <w:tmpl w:val="4D3A0C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E03864"/>
    <w:multiLevelType w:val="multilevel"/>
    <w:tmpl w:val="20BAF9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743DDC"/>
    <w:multiLevelType w:val="multilevel"/>
    <w:tmpl w:val="CE646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312F89"/>
    <w:multiLevelType w:val="multilevel"/>
    <w:tmpl w:val="A0160F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1607606"/>
    <w:multiLevelType w:val="hybridMultilevel"/>
    <w:tmpl w:val="65D4F45E"/>
    <w:lvl w:ilvl="0" w:tplc="AD24B0DC">
      <w:start w:val="1"/>
      <w:numFmt w:val="decimal"/>
      <w:lvlText w:val="%1."/>
      <w:lvlJc w:val="left"/>
      <w:pPr>
        <w:ind w:left="2179" w:hanging="147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50337D"/>
    <w:multiLevelType w:val="multilevel"/>
    <w:tmpl w:val="FECA46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E4A65FB"/>
    <w:multiLevelType w:val="multilevel"/>
    <w:tmpl w:val="5A6AEE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6B223D"/>
    <w:multiLevelType w:val="multilevel"/>
    <w:tmpl w:val="735893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5015E6"/>
    <w:multiLevelType w:val="multilevel"/>
    <w:tmpl w:val="A8CE5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8"/>
  </w:num>
  <w:num w:numId="10">
    <w:abstractNumId w:val="11"/>
  </w:num>
  <w:num w:numId="11">
    <w:abstractNumId w:val="15"/>
  </w:num>
  <w:num w:numId="12">
    <w:abstractNumId w:val="13"/>
  </w:num>
  <w:num w:numId="13">
    <w:abstractNumId w:val="14"/>
  </w:num>
  <w:num w:numId="14">
    <w:abstractNumId w:val="4"/>
  </w:num>
  <w:num w:numId="15">
    <w:abstractNumId w:val="7"/>
  </w:num>
  <w:num w:numId="16">
    <w:abstractNumId w:val="1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C4E83"/>
    <w:rsid w:val="0011289A"/>
    <w:rsid w:val="001C4E83"/>
    <w:rsid w:val="001D45FF"/>
    <w:rsid w:val="002B55B2"/>
    <w:rsid w:val="00324665"/>
    <w:rsid w:val="003A1822"/>
    <w:rsid w:val="003C0852"/>
    <w:rsid w:val="00435E8A"/>
    <w:rsid w:val="004C3242"/>
    <w:rsid w:val="00534A87"/>
    <w:rsid w:val="009937BD"/>
    <w:rsid w:val="009A1E30"/>
    <w:rsid w:val="00AD2321"/>
    <w:rsid w:val="00B706AC"/>
    <w:rsid w:val="00BC25CA"/>
    <w:rsid w:val="00C55EBC"/>
    <w:rsid w:val="00D908CE"/>
    <w:rsid w:val="00DB64CC"/>
    <w:rsid w:val="00DB7F9B"/>
    <w:rsid w:val="00DD10C9"/>
    <w:rsid w:val="00E26DAA"/>
    <w:rsid w:val="00EA6FE8"/>
    <w:rsid w:val="00F137E6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1D45FF"/>
    <w:pPr>
      <w:keepNext/>
      <w:widowControl/>
      <w:ind w:left="360"/>
      <w:jc w:val="right"/>
      <w:outlineLvl w:val="1"/>
    </w:pPr>
    <w:rPr>
      <w:rFonts w:ascii="Times New Roman" w:eastAsia="Calibri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E4F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pPr>
      <w:spacing w:line="266" w:lineRule="auto"/>
      <w:jc w:val="center"/>
    </w:pPr>
    <w:rPr>
      <w:rFonts w:ascii="Times New Roman" w:eastAsia="Times New Roman" w:hAnsi="Times New Roman" w:cs="Times New Roman"/>
      <w:color w:val="4F4E4F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Cambria" w:eastAsia="Cambria" w:hAnsi="Cambria" w:cs="Cambri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40" w:line="257" w:lineRule="auto"/>
      <w:ind w:firstLine="450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AD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23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321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1D45FF"/>
    <w:rPr>
      <w:rFonts w:ascii="Times New Roman" w:eastAsia="Calibri" w:hAnsi="Times New Roman" w:cs="Times New Roman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1D45FF"/>
    <w:pPr>
      <w:ind w:left="720"/>
      <w:contextualSpacing/>
    </w:pPr>
  </w:style>
  <w:style w:type="paragraph" w:customStyle="1" w:styleId="Default">
    <w:name w:val="Default"/>
    <w:rsid w:val="003C085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2">
    <w:name w:val="heading 2"/>
    <w:basedOn w:val="a"/>
    <w:next w:val="a"/>
    <w:link w:val="20"/>
    <w:qFormat/>
    <w:rsid w:val="001D45FF"/>
    <w:pPr>
      <w:keepNext/>
      <w:widowControl/>
      <w:ind w:left="360"/>
      <w:jc w:val="right"/>
      <w:outlineLvl w:val="1"/>
    </w:pPr>
    <w:rPr>
      <w:rFonts w:ascii="Times New Roman" w:eastAsia="Calibri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F4E4F"/>
      <w:sz w:val="20"/>
      <w:szCs w:val="20"/>
      <w:u w:val="none"/>
      <w:shd w:val="clear" w:color="auto" w:fill="auto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22">
    <w:name w:val="Основной текст (2)"/>
    <w:basedOn w:val="a"/>
    <w:link w:val="21"/>
    <w:pPr>
      <w:spacing w:line="266" w:lineRule="auto"/>
      <w:jc w:val="center"/>
    </w:pPr>
    <w:rPr>
      <w:rFonts w:ascii="Times New Roman" w:eastAsia="Times New Roman" w:hAnsi="Times New Roman" w:cs="Times New Roman"/>
      <w:color w:val="4F4E4F"/>
      <w:sz w:val="20"/>
      <w:szCs w:val="20"/>
    </w:rPr>
  </w:style>
  <w:style w:type="paragraph" w:customStyle="1" w:styleId="24">
    <w:name w:val="Колонтитул (2)"/>
    <w:basedOn w:val="a"/>
    <w:link w:val="23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картинке"/>
    <w:basedOn w:val="a"/>
    <w:link w:val="a4"/>
    <w:rPr>
      <w:rFonts w:ascii="Cambria" w:eastAsia="Cambria" w:hAnsi="Cambria" w:cs="Cambria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40" w:line="257" w:lineRule="auto"/>
      <w:ind w:firstLine="450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28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59"/>
    <w:rsid w:val="00AD2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D232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321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rsid w:val="001D45FF"/>
    <w:rPr>
      <w:rFonts w:ascii="Times New Roman" w:eastAsia="Calibri" w:hAnsi="Times New Roman" w:cs="Times New Roman"/>
      <w:sz w:val="28"/>
      <w:szCs w:val="20"/>
      <w:lang w:bidi="ar-SA"/>
    </w:rPr>
  </w:style>
  <w:style w:type="paragraph" w:styleId="a9">
    <w:name w:val="List Paragraph"/>
    <w:basedOn w:val="a"/>
    <w:uiPriority w:val="34"/>
    <w:qFormat/>
    <w:rsid w:val="001D45FF"/>
    <w:pPr>
      <w:ind w:left="720"/>
      <w:contextualSpacing/>
    </w:pPr>
  </w:style>
  <w:style w:type="paragraph" w:customStyle="1" w:styleId="Default">
    <w:name w:val="Default"/>
    <w:rsid w:val="003C0852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78757-8848-41B8-A411-F096A2B7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5623</Words>
  <Characters>32052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37600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2023-11-24T05:04:00Z</cp:lastPrinted>
  <dcterms:created xsi:type="dcterms:W3CDTF">2023-11-24T05:05:00Z</dcterms:created>
  <dcterms:modified xsi:type="dcterms:W3CDTF">2023-11-24T05:08:00Z</dcterms:modified>
</cp:coreProperties>
</file>